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7E2" w:rsidRPr="006737E2" w:rsidRDefault="006737E2" w:rsidP="006737E2">
      <w:pPr>
        <w:jc w:val="center"/>
        <w:rPr>
          <w:b/>
        </w:rPr>
      </w:pPr>
      <w:r w:rsidRPr="006737E2">
        <w:rPr>
          <w:b/>
        </w:rPr>
        <w:t>Правительство</w:t>
      </w:r>
      <w:r w:rsidRPr="006737E2">
        <w:rPr>
          <w:b/>
        </w:rPr>
        <w:t xml:space="preserve"> продлил</w:t>
      </w:r>
      <w:r w:rsidRPr="006737E2">
        <w:rPr>
          <w:b/>
        </w:rPr>
        <w:t>о</w:t>
      </w:r>
      <w:r w:rsidRPr="006737E2">
        <w:rPr>
          <w:b/>
        </w:rPr>
        <w:t xml:space="preserve"> выдачу электронных больничных россиянам старше 65 лет до 11 июня</w:t>
      </w:r>
    </w:p>
    <w:p w:rsidR="006737E2" w:rsidRDefault="006737E2" w:rsidP="006737E2"/>
    <w:p w:rsidR="006737E2" w:rsidRDefault="006737E2" w:rsidP="006737E2">
      <w:r>
        <w:t>Правительство России продлило до 11 июня выдачу электронных больничных работающим россия</w:t>
      </w:r>
      <w:r>
        <w:t xml:space="preserve">нам старше 65 лет. Как сообщает </w:t>
      </w:r>
      <w:bookmarkStart w:id="0" w:name="_GoBack"/>
      <w:bookmarkEnd w:id="0"/>
      <w:r>
        <w:t xml:space="preserve">пресс-служба </w:t>
      </w:r>
      <w:proofErr w:type="spellStart"/>
      <w:r>
        <w:t>кабмина</w:t>
      </w:r>
      <w:proofErr w:type="spellEnd"/>
      <w:r>
        <w:t xml:space="preserve">, соответствующие изменения во временных правилах оформления листков трудоспособности и назначения выплат по ним утвердил премьер-министр РФ Михаил </w:t>
      </w:r>
      <w:proofErr w:type="spellStart"/>
      <w:r>
        <w:t>Мишустин</w:t>
      </w:r>
      <w:proofErr w:type="spellEnd"/>
      <w:r>
        <w:t>.</w:t>
      </w:r>
    </w:p>
    <w:p w:rsidR="006737E2" w:rsidRDefault="006737E2" w:rsidP="006737E2"/>
    <w:p w:rsidR="006737E2" w:rsidRDefault="006737E2" w:rsidP="006737E2">
      <w:r>
        <w:t xml:space="preserve">Выплата </w:t>
      </w:r>
      <w:proofErr w:type="gramStart"/>
      <w:r>
        <w:t>по</w:t>
      </w:r>
      <w:proofErr w:type="gramEnd"/>
      <w:r>
        <w:t xml:space="preserve"> </w:t>
      </w:r>
      <w:proofErr w:type="gramStart"/>
      <w:r>
        <w:t>новым</w:t>
      </w:r>
      <w:proofErr w:type="gramEnd"/>
      <w:r>
        <w:t xml:space="preserve"> электронным больничным, как и по предыдущим, будет осуществляться за счет средств Фонда социального страхования (ФСС) РФ напрямую работнику за весь период в течение семи календарных дней со дня оформления документа. Больничный будет выдаваться на основе данных, которые работодатели в электронном виде направляют в ФСС. "Гражданам не потребуется предоставлять какие-либо дополнительные сведения или документы", - подчеркнули в правительстве.</w:t>
      </w:r>
    </w:p>
    <w:p w:rsidR="006737E2" w:rsidRDefault="006737E2" w:rsidP="006737E2"/>
    <w:p w:rsidR="001F1167" w:rsidRDefault="006737E2" w:rsidP="006737E2">
      <w:r>
        <w:t>Расчет пособия по временной нетрудоспособности в связи с карантином проходит по общим правилам. При стаже более восьми лет дни, проведенные на больничном, оплачиваются в 100-процентном размере. Для расчета берется среднемесячный заработок, но не более среднего максимального заработка в размере 69 961 рубля 65 копеек в месяц.</w:t>
      </w:r>
    </w:p>
    <w:sectPr w:rsidR="001F1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7E2"/>
    <w:rsid w:val="00052CDB"/>
    <w:rsid w:val="001F1167"/>
    <w:rsid w:val="005B5BE3"/>
    <w:rsid w:val="006737E2"/>
    <w:rsid w:val="00F9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9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9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Dushechka</dc:creator>
  <cp:lastModifiedBy>Dushechka</cp:lastModifiedBy>
  <cp:revision>1</cp:revision>
  <dcterms:created xsi:type="dcterms:W3CDTF">2020-06-01T10:54:00Z</dcterms:created>
  <dcterms:modified xsi:type="dcterms:W3CDTF">2020-06-01T10:57:00Z</dcterms:modified>
</cp:coreProperties>
</file>