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70" w:rsidRPr="00D95B90" w:rsidRDefault="00A63C70" w:rsidP="00A63C70">
      <w:pPr>
        <w:jc w:val="center"/>
        <w:rPr>
          <w:b/>
          <w:spacing w:val="-4"/>
          <w:sz w:val="26"/>
          <w:szCs w:val="26"/>
          <w:highlight w:val="yellow"/>
        </w:rPr>
      </w:pPr>
    </w:p>
    <w:tbl>
      <w:tblPr>
        <w:tblpPr w:leftFromText="180" w:rightFromText="180" w:vertAnchor="text" w:horzAnchor="page" w:tblpX="10108" w:tblpY="24"/>
        <w:tblOverlap w:val="never"/>
        <w:tblW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</w:tblGrid>
      <w:tr w:rsidR="008B5FD0" w:rsidRPr="00081C79" w:rsidTr="008B5FD0">
        <w:trPr>
          <w:trHeight w:val="259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</w:rPr>
            </w:pPr>
            <w:r w:rsidRPr="008B5FD0">
              <w:rPr>
                <w:b/>
                <w:sz w:val="16"/>
                <w:szCs w:val="16"/>
              </w:rPr>
              <w:t>Учетный номер</w:t>
            </w:r>
          </w:p>
        </w:tc>
      </w:tr>
      <w:tr w:rsidR="008B5FD0" w:rsidRPr="00081C79" w:rsidTr="008B5FD0">
        <w:trPr>
          <w:trHeight w:val="259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  <w:lang w:val="ru-RU"/>
              </w:rPr>
            </w:pPr>
            <w:r w:rsidRPr="008B5FD0">
              <w:rPr>
                <w:b/>
                <w:sz w:val="16"/>
                <w:szCs w:val="16"/>
              </w:rPr>
              <w:t>III-</w:t>
            </w:r>
            <w:r w:rsidRPr="008B5FD0">
              <w:rPr>
                <w:b/>
                <w:sz w:val="16"/>
                <w:szCs w:val="16"/>
                <w:lang w:val="ru-RU"/>
              </w:rPr>
              <w:t>129</w:t>
            </w:r>
          </w:p>
        </w:tc>
      </w:tr>
      <w:tr w:rsidR="008B5FD0" w:rsidRPr="00081C79" w:rsidTr="008B5FD0">
        <w:trPr>
          <w:trHeight w:val="85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  <w:lang w:val="ru-RU"/>
              </w:rPr>
            </w:pPr>
            <w:r w:rsidRPr="008B5FD0">
              <w:rPr>
                <w:b/>
                <w:sz w:val="16"/>
                <w:szCs w:val="16"/>
              </w:rPr>
              <w:t>АРМ №</w:t>
            </w:r>
            <w:r w:rsidRPr="008B5FD0">
              <w:rPr>
                <w:b/>
                <w:sz w:val="16"/>
                <w:szCs w:val="16"/>
                <w:lang w:val="ru-RU"/>
              </w:rPr>
              <w:t>9</w:t>
            </w:r>
          </w:p>
        </w:tc>
      </w:tr>
      <w:tr w:rsidR="008B5FD0" w:rsidRPr="00081C79" w:rsidTr="008B5FD0">
        <w:trPr>
          <w:trHeight w:val="235"/>
        </w:trPr>
        <w:tc>
          <w:tcPr>
            <w:tcW w:w="1349" w:type="dxa"/>
            <w:vAlign w:val="center"/>
          </w:tcPr>
          <w:p w:rsidR="008B5FD0" w:rsidRPr="008B5FD0" w:rsidRDefault="00A469E4" w:rsidP="008B5FD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ОДС 4</w:t>
            </w:r>
          </w:p>
        </w:tc>
      </w:tr>
    </w:tbl>
    <w:p w:rsidR="00A63C70" w:rsidRPr="00D95B90" w:rsidRDefault="00A63C70" w:rsidP="008B5FD0">
      <w:pPr>
        <w:rPr>
          <w:b/>
          <w:spacing w:val="-4"/>
          <w:sz w:val="26"/>
          <w:szCs w:val="26"/>
          <w:highlight w:val="yellow"/>
        </w:rPr>
      </w:pPr>
    </w:p>
    <w:tbl>
      <w:tblPr>
        <w:tblW w:w="10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4"/>
        <w:gridCol w:w="5737"/>
      </w:tblGrid>
      <w:tr w:rsidR="00AE5CC4" w:rsidRPr="00AE5CC4" w:rsidTr="00151F99">
        <w:trPr>
          <w:cantSplit/>
          <w:trHeight w:val="1540"/>
        </w:trPr>
        <w:tc>
          <w:tcPr>
            <w:tcW w:w="4614" w:type="dxa"/>
          </w:tcPr>
          <w:p w:rsidR="00AE5CC4" w:rsidRPr="00AE5CC4" w:rsidRDefault="00AE5CC4" w:rsidP="00AE5CC4">
            <w:pPr>
              <w:widowControl w:val="0"/>
              <w:suppressAutoHyphens/>
              <w:ind w:left="176" w:hanging="176"/>
              <w:contextualSpacing/>
              <w:jc w:val="center"/>
              <w:rPr>
                <w:color w:val="FF0000"/>
                <w:sz w:val="14"/>
                <w:szCs w:val="20"/>
                <w:u w:val="single"/>
              </w:rPr>
            </w:pPr>
            <w:r w:rsidRPr="00AE5CC4">
              <w:rPr>
                <w:noProof/>
                <w:sz w:val="28"/>
                <w:szCs w:val="20"/>
              </w:rPr>
              <w:drawing>
                <wp:inline distT="0" distB="0" distL="0" distR="0">
                  <wp:extent cx="437515" cy="675640"/>
                  <wp:effectExtent l="0" t="0" r="635" b="0"/>
                  <wp:docPr id="8" name="Рисунок 8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vMerge w:val="restart"/>
            <w:vAlign w:val="center"/>
          </w:tcPr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>Руководителям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>территориальных органов федеральных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>органов исполнительной власти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 xml:space="preserve"> и органам исполнительной власти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 xml:space="preserve">Свердловской области 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 xml:space="preserve">Главам </w:t>
            </w:r>
          </w:p>
          <w:p w:rsid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 xml:space="preserve">муниципальных образований </w:t>
            </w:r>
          </w:p>
          <w:p w:rsidR="00A469E4" w:rsidRPr="0099269F" w:rsidRDefault="00A469E4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9269F">
              <w:rPr>
                <w:sz w:val="28"/>
                <w:szCs w:val="28"/>
              </w:rPr>
              <w:t>Свердловской области</w:t>
            </w:r>
          </w:p>
          <w:p w:rsidR="0099269F" w:rsidRPr="0099269F" w:rsidRDefault="0099269F" w:rsidP="00A469E4">
            <w:pPr>
              <w:pStyle w:val="1"/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:rsidR="00AE5CC4" w:rsidRPr="00AE5CC4" w:rsidRDefault="00A469E4" w:rsidP="00A469E4">
            <w:pPr>
              <w:widowControl w:val="0"/>
              <w:suppressAutoHyphens/>
              <w:contextualSpacing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9269F">
              <w:rPr>
                <w:sz w:val="28"/>
                <w:szCs w:val="28"/>
              </w:rPr>
              <w:t>(согласно расчету)</w:t>
            </w:r>
          </w:p>
        </w:tc>
      </w:tr>
      <w:tr w:rsidR="00AE5CC4" w:rsidRPr="00AE5CC4" w:rsidTr="00151F99">
        <w:trPr>
          <w:cantSplit/>
          <w:trHeight w:val="2566"/>
        </w:trPr>
        <w:tc>
          <w:tcPr>
            <w:tcW w:w="4614" w:type="dxa"/>
          </w:tcPr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  <w:r w:rsidRPr="00AE5CC4">
              <w:rPr>
                <w:b/>
                <w:sz w:val="18"/>
                <w:szCs w:val="18"/>
                <w:u w:val="single"/>
              </w:rPr>
              <w:t>МЧС РОССИИ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ГЛАВНОЕ УПРАВЛЕНИЕ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ПО СВЕРДЛОВСКОЙ ОБЛАСТИ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AE5CC4">
              <w:rPr>
                <w:b/>
                <w:sz w:val="22"/>
                <w:szCs w:val="22"/>
              </w:rPr>
              <w:t>(Главное управление МЧС России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AE5CC4">
              <w:rPr>
                <w:b/>
                <w:sz w:val="22"/>
                <w:szCs w:val="22"/>
              </w:rPr>
              <w:t>по Свердловской области)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2"/>
                <w:szCs w:val="22"/>
              </w:rPr>
            </w:pPr>
            <w:r w:rsidRPr="00AE5CC4">
              <w:rPr>
                <w:sz w:val="22"/>
                <w:szCs w:val="22"/>
              </w:rPr>
              <w:t>ул. Шейнкмана, 84, г. Екатеринбург, 620014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0"/>
                <w:szCs w:val="20"/>
              </w:rPr>
            </w:pPr>
            <w:r w:rsidRPr="00AE5CC4">
              <w:rPr>
                <w:sz w:val="20"/>
                <w:szCs w:val="20"/>
              </w:rPr>
              <w:t>Тел.</w:t>
            </w:r>
            <w:r w:rsidR="00596107">
              <w:rPr>
                <w:sz w:val="20"/>
                <w:szCs w:val="20"/>
              </w:rPr>
              <w:t xml:space="preserve"> </w:t>
            </w:r>
            <w:r w:rsidRPr="00AE5CC4">
              <w:rPr>
                <w:sz w:val="20"/>
                <w:szCs w:val="20"/>
              </w:rPr>
              <w:t>(343)346-12-60, 346-12-70 факс:(343)346-12-54</w:t>
            </w:r>
          </w:p>
          <w:p w:rsidR="00AE5CC4" w:rsidRPr="00AE5CC4" w:rsidRDefault="00F84849" w:rsidP="00AE5CC4">
            <w:pPr>
              <w:ind w:right="-28"/>
              <w:jc w:val="center"/>
            </w:pPr>
            <w:hyperlink r:id="rId7" w:history="1">
              <w:r w:rsidR="00AE5CC4" w:rsidRPr="00AE5CC4">
                <w:rPr>
                  <w:u w:val="single"/>
                </w:rPr>
                <w:t>gu@mchs96.ru</w:t>
              </w:r>
            </w:hyperlink>
          </w:p>
          <w:p w:rsidR="00AE5CC4" w:rsidRPr="00AE5CC4" w:rsidRDefault="00AE5CC4" w:rsidP="00AE5CC4">
            <w:pPr>
              <w:ind w:right="-28"/>
            </w:pPr>
          </w:p>
          <w:p w:rsidR="00AE5CC4" w:rsidRPr="00AE5CC4" w:rsidRDefault="00AE5CC4" w:rsidP="00AE5CC4">
            <w:pPr>
              <w:ind w:right="-28"/>
            </w:pPr>
            <w:r w:rsidRPr="00AE5CC4">
              <w:t xml:space="preserve"> </w:t>
            </w:r>
            <w:r w:rsidR="00596107">
              <w:t xml:space="preserve">    </w:t>
            </w:r>
            <w:r w:rsidRPr="00AE5CC4">
              <w:t xml:space="preserve">от </w:t>
            </w:r>
            <w:r w:rsidR="00596107">
              <w:t>__</w:t>
            </w:r>
            <w:r w:rsidR="00404306" w:rsidRPr="00404306">
              <w:rPr>
                <w:u w:val="single"/>
              </w:rPr>
              <w:t>2</w:t>
            </w:r>
            <w:r w:rsidR="00A469E4">
              <w:rPr>
                <w:u w:val="single"/>
              </w:rPr>
              <w:t>9</w:t>
            </w:r>
            <w:r w:rsidR="00404306" w:rsidRPr="00404306">
              <w:rPr>
                <w:u w:val="single"/>
              </w:rPr>
              <w:t>.04.2021</w:t>
            </w:r>
            <w:r w:rsidR="00596107">
              <w:t>__</w:t>
            </w:r>
            <w:r w:rsidRPr="00AE5CC4">
              <w:t xml:space="preserve"> №__</w:t>
            </w:r>
            <w:r w:rsidR="00A469E4">
              <w:t>30</w:t>
            </w:r>
            <w:r w:rsidR="008620CE" w:rsidRPr="008620CE">
              <w:rPr>
                <w:u w:val="single"/>
              </w:rPr>
              <w:t xml:space="preserve"> НЯ</w:t>
            </w:r>
            <w:r w:rsidRPr="008620CE">
              <w:rPr>
                <w:u w:val="single"/>
              </w:rPr>
              <w:t>____</w:t>
            </w:r>
            <w:r w:rsidR="00FE05C1" w:rsidRPr="008620CE">
              <w:rPr>
                <w:u w:val="single"/>
              </w:rPr>
              <w:t>___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0"/>
                <w:szCs w:val="20"/>
              </w:rPr>
            </w:pPr>
          </w:p>
          <w:p w:rsidR="00AE5CC4" w:rsidRPr="00AE5CC4" w:rsidRDefault="00AE5CC4" w:rsidP="00FE05C1">
            <w:pPr>
              <w:ind w:right="-28"/>
              <w:rPr>
                <w:sz w:val="20"/>
                <w:szCs w:val="20"/>
              </w:rPr>
            </w:pPr>
            <w:r w:rsidRPr="00AE5CC4">
              <w:rPr>
                <w:sz w:val="20"/>
                <w:szCs w:val="20"/>
              </w:rPr>
              <w:t xml:space="preserve">      На № </w:t>
            </w:r>
            <w:r w:rsidRPr="00AE5CC4">
              <w:rPr>
                <w:sz w:val="20"/>
                <w:szCs w:val="20"/>
                <w:u w:val="single"/>
              </w:rPr>
              <w:t xml:space="preserve">                         </w:t>
            </w:r>
            <w:r w:rsidRPr="00AE5CC4">
              <w:rPr>
                <w:sz w:val="20"/>
                <w:szCs w:val="20"/>
              </w:rPr>
              <w:t xml:space="preserve"> от    _______________</w:t>
            </w:r>
          </w:p>
          <w:p w:rsidR="00AE5CC4" w:rsidRPr="00AE5CC4" w:rsidRDefault="00AE5CC4" w:rsidP="00AE5CC4">
            <w:pPr>
              <w:widowControl w:val="0"/>
              <w:tabs>
                <w:tab w:val="left" w:pos="1575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37" w:type="dxa"/>
            <w:vMerge/>
            <w:vAlign w:val="center"/>
          </w:tcPr>
          <w:p w:rsidR="00AE5CC4" w:rsidRPr="00AE5CC4" w:rsidRDefault="00AE5CC4" w:rsidP="00AE5CC4">
            <w:pPr>
              <w:widowControl w:val="0"/>
              <w:suppressAutoHyphens/>
              <w:contextualSpacing/>
              <w:rPr>
                <w:color w:val="FF0000"/>
                <w:sz w:val="26"/>
                <w:szCs w:val="20"/>
                <w:highlight w:val="yellow"/>
              </w:rPr>
            </w:pPr>
          </w:p>
        </w:tc>
      </w:tr>
    </w:tbl>
    <w:p w:rsidR="00A63C70" w:rsidRPr="00D95B90" w:rsidRDefault="00A63C70" w:rsidP="00A63C70">
      <w:pPr>
        <w:jc w:val="center"/>
        <w:rPr>
          <w:b/>
          <w:spacing w:val="-4"/>
          <w:sz w:val="26"/>
          <w:szCs w:val="26"/>
          <w:highlight w:val="yellow"/>
        </w:rPr>
      </w:pPr>
    </w:p>
    <w:p w:rsidR="00A63C70" w:rsidRPr="00BD52A4" w:rsidRDefault="00A63C70" w:rsidP="00A63C70">
      <w:pPr>
        <w:jc w:val="center"/>
        <w:rPr>
          <w:b/>
          <w:spacing w:val="-4"/>
          <w:sz w:val="28"/>
          <w:szCs w:val="28"/>
        </w:rPr>
      </w:pPr>
      <w:r w:rsidRPr="00BD52A4">
        <w:rPr>
          <w:b/>
          <w:spacing w:val="-4"/>
          <w:sz w:val="28"/>
          <w:szCs w:val="28"/>
        </w:rPr>
        <w:t>Детализированный прогноз</w:t>
      </w:r>
    </w:p>
    <w:p w:rsidR="00A63C70" w:rsidRPr="00BD52A4" w:rsidRDefault="00A63C70" w:rsidP="00A63C70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D52A4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A63C70" w:rsidRPr="00D95B90" w:rsidRDefault="00A63C70" w:rsidP="00A63C70">
      <w:pPr>
        <w:spacing w:line="228" w:lineRule="auto"/>
        <w:jc w:val="center"/>
        <w:outlineLvl w:val="0"/>
        <w:rPr>
          <w:b/>
          <w:bCs/>
          <w:sz w:val="28"/>
          <w:szCs w:val="28"/>
          <w:highlight w:val="yellow"/>
        </w:rPr>
      </w:pPr>
      <w:r w:rsidRPr="00BD52A4">
        <w:rPr>
          <w:b/>
          <w:bCs/>
          <w:sz w:val="28"/>
          <w:szCs w:val="28"/>
        </w:rPr>
        <w:t xml:space="preserve">Свердловской </w:t>
      </w:r>
      <w:r w:rsidRPr="00245861">
        <w:rPr>
          <w:b/>
          <w:bCs/>
          <w:sz w:val="28"/>
          <w:szCs w:val="28"/>
        </w:rPr>
        <w:t xml:space="preserve">области с </w:t>
      </w:r>
      <w:r w:rsidR="00A469E4">
        <w:rPr>
          <w:b/>
          <w:bCs/>
          <w:sz w:val="28"/>
          <w:szCs w:val="28"/>
        </w:rPr>
        <w:t>30</w:t>
      </w:r>
      <w:r w:rsidRPr="00245861">
        <w:rPr>
          <w:b/>
          <w:bCs/>
          <w:sz w:val="28"/>
          <w:szCs w:val="28"/>
        </w:rPr>
        <w:t>.0</w:t>
      </w:r>
      <w:r w:rsidR="00BD52A4" w:rsidRPr="00245861">
        <w:rPr>
          <w:b/>
          <w:bCs/>
          <w:sz w:val="28"/>
          <w:szCs w:val="28"/>
        </w:rPr>
        <w:t>4</w:t>
      </w:r>
      <w:r w:rsidRPr="00245861">
        <w:rPr>
          <w:b/>
          <w:bCs/>
          <w:sz w:val="28"/>
          <w:szCs w:val="28"/>
        </w:rPr>
        <w:t>.202</w:t>
      </w:r>
      <w:r w:rsidR="00BD52A4" w:rsidRPr="00245861">
        <w:rPr>
          <w:b/>
          <w:bCs/>
          <w:sz w:val="28"/>
          <w:szCs w:val="28"/>
        </w:rPr>
        <w:t>1</w:t>
      </w:r>
      <w:r w:rsidR="00625C27" w:rsidRPr="00245861">
        <w:rPr>
          <w:b/>
          <w:bCs/>
          <w:sz w:val="28"/>
          <w:szCs w:val="28"/>
        </w:rPr>
        <w:t xml:space="preserve"> г.</w:t>
      </w:r>
      <w:r w:rsidRPr="00245861">
        <w:rPr>
          <w:b/>
          <w:bCs/>
          <w:sz w:val="28"/>
          <w:szCs w:val="28"/>
        </w:rPr>
        <w:t xml:space="preserve"> по </w:t>
      </w:r>
      <w:r w:rsidR="00F84849">
        <w:rPr>
          <w:b/>
          <w:bCs/>
          <w:sz w:val="28"/>
          <w:szCs w:val="28"/>
        </w:rPr>
        <w:t>02</w:t>
      </w:r>
      <w:r w:rsidRPr="00245861">
        <w:rPr>
          <w:b/>
          <w:bCs/>
          <w:sz w:val="28"/>
          <w:szCs w:val="28"/>
        </w:rPr>
        <w:t>.0</w:t>
      </w:r>
      <w:r w:rsidR="00A469E4">
        <w:rPr>
          <w:b/>
          <w:bCs/>
          <w:sz w:val="28"/>
          <w:szCs w:val="28"/>
        </w:rPr>
        <w:t>5</w:t>
      </w:r>
      <w:r w:rsidRPr="00245861">
        <w:rPr>
          <w:b/>
          <w:bCs/>
          <w:sz w:val="28"/>
          <w:szCs w:val="28"/>
        </w:rPr>
        <w:t>.202</w:t>
      </w:r>
      <w:r w:rsidR="00BD52A4" w:rsidRPr="00245861">
        <w:rPr>
          <w:b/>
          <w:bCs/>
          <w:sz w:val="28"/>
          <w:szCs w:val="28"/>
        </w:rPr>
        <w:t>1</w:t>
      </w:r>
      <w:r w:rsidRPr="00245861">
        <w:rPr>
          <w:b/>
          <w:bCs/>
          <w:sz w:val="28"/>
          <w:szCs w:val="28"/>
        </w:rPr>
        <w:t xml:space="preserve"> г.</w:t>
      </w:r>
    </w:p>
    <w:p w:rsidR="00A63C70" w:rsidRPr="00BD52A4" w:rsidRDefault="00A63C70" w:rsidP="00A63C70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A63C70" w:rsidRPr="00BD52A4" w:rsidRDefault="00A63C70" w:rsidP="00A63C70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BD52A4">
        <w:rPr>
          <w:b/>
          <w:sz w:val="28"/>
          <w:szCs w:val="28"/>
        </w:rPr>
        <w:t>1. ПРОГНОЗИРУЕМАЯ ОБСТАНОВКА</w:t>
      </w:r>
    </w:p>
    <w:p w:rsidR="00245861" w:rsidRPr="00245861" w:rsidRDefault="00245861" w:rsidP="00245861">
      <w:pPr>
        <w:ind w:firstLine="600"/>
        <w:jc w:val="both"/>
        <w:rPr>
          <w:sz w:val="26"/>
          <w:szCs w:val="26"/>
          <w:highlight w:val="yellow"/>
        </w:rPr>
      </w:pPr>
    </w:p>
    <w:p w:rsidR="00245861" w:rsidRPr="00245861" w:rsidRDefault="00245861" w:rsidP="00245861">
      <w:pPr>
        <w:ind w:firstLine="600"/>
        <w:jc w:val="both"/>
        <w:rPr>
          <w:b/>
          <w:sz w:val="28"/>
          <w:szCs w:val="28"/>
        </w:rPr>
      </w:pPr>
      <w:r w:rsidRPr="00245861">
        <w:rPr>
          <w:b/>
          <w:sz w:val="28"/>
          <w:szCs w:val="28"/>
        </w:rPr>
        <w:t xml:space="preserve">1.1. </w:t>
      </w:r>
      <w:r w:rsidR="0048380B">
        <w:rPr>
          <w:b/>
          <w:sz w:val="28"/>
          <w:szCs w:val="28"/>
        </w:rPr>
        <w:t>Общие данные</w:t>
      </w:r>
      <w:r w:rsidRPr="00245861">
        <w:rPr>
          <w:b/>
          <w:sz w:val="28"/>
          <w:szCs w:val="28"/>
        </w:rPr>
        <w:t xml:space="preserve">: </w:t>
      </w:r>
      <w:r w:rsidR="00166BAD" w:rsidRPr="00166BAD">
        <w:rPr>
          <w:sz w:val="28"/>
          <w:szCs w:val="28"/>
        </w:rPr>
        <w:t xml:space="preserve">по данным Уральского УГМС </w:t>
      </w:r>
      <w:r w:rsidR="009179A3" w:rsidRPr="00166BAD">
        <w:rPr>
          <w:bCs/>
          <w:sz w:val="28"/>
          <w:szCs w:val="28"/>
        </w:rPr>
        <w:t>на</w:t>
      </w:r>
      <w:r w:rsidR="009179A3" w:rsidRPr="009179A3">
        <w:rPr>
          <w:bCs/>
          <w:sz w:val="28"/>
          <w:szCs w:val="28"/>
        </w:rPr>
        <w:t xml:space="preserve"> территории Свердловской области</w:t>
      </w:r>
      <w:r w:rsidR="009179A3">
        <w:rPr>
          <w:b/>
          <w:sz w:val="28"/>
          <w:szCs w:val="28"/>
        </w:rPr>
        <w:t xml:space="preserve"> </w:t>
      </w:r>
      <w:r w:rsidRPr="00245861">
        <w:rPr>
          <w:sz w:val="28"/>
          <w:szCs w:val="28"/>
        </w:rPr>
        <w:t>прогнозиру</w:t>
      </w:r>
      <w:r w:rsidR="009179A3">
        <w:rPr>
          <w:sz w:val="28"/>
          <w:szCs w:val="28"/>
        </w:rPr>
        <w:t>е</w:t>
      </w:r>
      <w:r w:rsidRPr="00245861">
        <w:rPr>
          <w:sz w:val="28"/>
          <w:szCs w:val="28"/>
        </w:rPr>
        <w:t xml:space="preserve">тся </w:t>
      </w:r>
      <w:r w:rsidR="003F6E84">
        <w:rPr>
          <w:sz w:val="28"/>
          <w:szCs w:val="28"/>
        </w:rPr>
        <w:t xml:space="preserve">высокая степень </w:t>
      </w:r>
      <w:r w:rsidR="0048380B">
        <w:rPr>
          <w:sz w:val="28"/>
          <w:szCs w:val="28"/>
        </w:rPr>
        <w:t xml:space="preserve">пожарной </w:t>
      </w:r>
      <w:r w:rsidR="003F6E84">
        <w:rPr>
          <w:sz w:val="28"/>
          <w:szCs w:val="28"/>
        </w:rPr>
        <w:t>опасности</w:t>
      </w:r>
      <w:r w:rsidR="0001239C">
        <w:rPr>
          <w:sz w:val="28"/>
          <w:szCs w:val="28"/>
        </w:rPr>
        <w:t xml:space="preserve"> в лесах</w:t>
      </w:r>
      <w:r w:rsidR="003F6E84">
        <w:rPr>
          <w:sz w:val="28"/>
          <w:szCs w:val="28"/>
        </w:rPr>
        <w:t>.</w:t>
      </w:r>
    </w:p>
    <w:p w:rsidR="00245861" w:rsidRPr="00245861" w:rsidRDefault="00A23BCB" w:rsidP="00A469E4">
      <w:pPr>
        <w:ind w:firstLine="567"/>
        <w:jc w:val="both"/>
        <w:rPr>
          <w:b/>
          <w:sz w:val="28"/>
          <w:szCs w:val="28"/>
        </w:rPr>
      </w:pPr>
      <w:r w:rsidRPr="00A23BCB">
        <w:rPr>
          <w:spacing w:val="-4"/>
          <w:sz w:val="28"/>
          <w:szCs w:val="28"/>
        </w:rPr>
        <w:t>Н</w:t>
      </w:r>
      <w:r w:rsidR="00245861" w:rsidRPr="00245861">
        <w:rPr>
          <w:sz w:val="28"/>
          <w:szCs w:val="28"/>
        </w:rPr>
        <w:t>аибольший риск возникновения ЧС прогнозируется на территории</w:t>
      </w:r>
      <w:r w:rsidR="00A469E4">
        <w:rPr>
          <w:sz w:val="28"/>
          <w:szCs w:val="28"/>
        </w:rPr>
        <w:t xml:space="preserve"> следующих муниципальных образований: </w:t>
      </w:r>
      <w:r w:rsidR="009D1B54">
        <w:rPr>
          <w:sz w:val="28"/>
          <w:szCs w:val="28"/>
        </w:rPr>
        <w:t xml:space="preserve"> </w:t>
      </w:r>
      <w:proofErr w:type="gramStart"/>
      <w:r w:rsidR="00A469E4" w:rsidRPr="00A469E4">
        <w:rPr>
          <w:sz w:val="28"/>
          <w:szCs w:val="28"/>
        </w:rPr>
        <w:t>МО Алапаевское, МО город Алапаевск, ГО Богданович, ГО Верхнее Дуброво, МО «город Екатеринбург», Камышловский ГО, Каменский ГО, Каменск-Уральский ГО, ГО Ревда, Режевской ГО, Сысертский ГО, Тавдинский ГО, Талицкий ГО, Тугулымский ГО, Туринский ГО, Невьянский ГО, МО Камышловский МР, Нижнесергинский МР, Слободо-Туринский МР, Таборинский МР.</w:t>
      </w:r>
      <w:r w:rsidR="00245861" w:rsidRPr="00245861">
        <w:rPr>
          <w:sz w:val="28"/>
          <w:szCs w:val="28"/>
        </w:rPr>
        <w:t xml:space="preserve">, но также существует риск на территориях всех муниципальных образований (73 МО) Свердловской области </w:t>
      </w:r>
      <w:r w:rsidR="00245861" w:rsidRPr="00166BAD">
        <w:rPr>
          <w:i/>
          <w:sz w:val="28"/>
          <w:szCs w:val="28"/>
        </w:rPr>
        <w:t>(рекомендуется всем 100</w:t>
      </w:r>
      <w:proofErr w:type="gramEnd"/>
      <w:r w:rsidR="00245861" w:rsidRPr="00166BAD">
        <w:rPr>
          <w:i/>
          <w:sz w:val="28"/>
          <w:szCs w:val="28"/>
        </w:rPr>
        <w:t xml:space="preserve"> % </w:t>
      </w:r>
      <w:proofErr w:type="gramStart"/>
      <w:r w:rsidR="00245861" w:rsidRPr="00166BAD">
        <w:rPr>
          <w:i/>
          <w:sz w:val="28"/>
          <w:szCs w:val="28"/>
        </w:rPr>
        <w:t>МО проводить превентивные мероприятия):</w:t>
      </w:r>
      <w:proofErr w:type="gramEnd"/>
    </w:p>
    <w:p w:rsidR="00A63C70" w:rsidRPr="00603404" w:rsidRDefault="00603404" w:rsidP="00603404">
      <w:pPr>
        <w:widowControl w:val="0"/>
        <w:suppressAutoHyphens/>
        <w:ind w:firstLine="567"/>
        <w:contextualSpacing/>
        <w:rPr>
          <w:b/>
          <w:sz w:val="28"/>
          <w:szCs w:val="28"/>
        </w:rPr>
      </w:pPr>
      <w:r w:rsidRPr="00603404">
        <w:rPr>
          <w:b/>
          <w:sz w:val="28"/>
          <w:szCs w:val="28"/>
        </w:rPr>
        <w:t>1</w:t>
      </w:r>
      <w:r w:rsidR="00A63C70" w:rsidRPr="00603404">
        <w:rPr>
          <w:b/>
          <w:sz w:val="28"/>
          <w:szCs w:val="28"/>
        </w:rPr>
        <w:t>.2 Детализация</w:t>
      </w:r>
    </w:p>
    <w:p w:rsidR="00A63C70" w:rsidRPr="00603404" w:rsidRDefault="00A63C70" w:rsidP="00A63C70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bookmarkStart w:id="1" w:name="OLE_LINK4"/>
      <w:bookmarkStart w:id="2" w:name="OLE_LINK5"/>
      <w:r w:rsidRPr="00603404">
        <w:rPr>
          <w:b/>
          <w:sz w:val="28"/>
          <w:szCs w:val="28"/>
        </w:rPr>
        <w:t>1.2.1.</w:t>
      </w:r>
      <w:r w:rsidRPr="00603404">
        <w:rPr>
          <w:sz w:val="28"/>
          <w:szCs w:val="28"/>
        </w:rPr>
        <w:t xml:space="preserve"> </w:t>
      </w:r>
      <w:r w:rsidRPr="00603404">
        <w:rPr>
          <w:b/>
          <w:sz w:val="28"/>
          <w:szCs w:val="28"/>
        </w:rPr>
        <w:t>Риск возникновения природных пожаров</w:t>
      </w:r>
    </w:p>
    <w:p w:rsidR="00A63C70" w:rsidRPr="00067700" w:rsidRDefault="00A63C70" w:rsidP="00A63C70">
      <w:pPr>
        <w:ind w:firstLine="567"/>
        <w:jc w:val="both"/>
        <w:rPr>
          <w:sz w:val="28"/>
          <w:szCs w:val="28"/>
        </w:rPr>
      </w:pPr>
      <w:r w:rsidRPr="00067700">
        <w:rPr>
          <w:sz w:val="28"/>
          <w:szCs w:val="28"/>
        </w:rPr>
        <w:lastRenderedPageBreak/>
        <w:t>Прогнозируется возникновение природных пожаров, задымление населенных пунктов, а также повышенный риск распространения огня на жилые дома, садовые товарищества, сельхоз постройки, а также прочие здания</w:t>
      </w:r>
      <w:r w:rsidR="00A617EE">
        <w:rPr>
          <w:sz w:val="28"/>
          <w:szCs w:val="28"/>
        </w:rPr>
        <w:t>, прогнозируется палы сухой растительности.</w:t>
      </w:r>
    </w:p>
    <w:p w:rsidR="00A63C70" w:rsidRPr="00C60A7A" w:rsidRDefault="00A63C70" w:rsidP="00A63C70">
      <w:pPr>
        <w:ind w:firstLine="567"/>
        <w:jc w:val="both"/>
        <w:rPr>
          <w:b/>
          <w:sz w:val="28"/>
          <w:szCs w:val="28"/>
        </w:rPr>
      </w:pPr>
      <w:r w:rsidRPr="00C60A7A">
        <w:rPr>
          <w:b/>
          <w:sz w:val="28"/>
          <w:szCs w:val="28"/>
        </w:rPr>
        <w:t xml:space="preserve">1.2.2. Риск </w:t>
      </w:r>
      <w:r w:rsidRPr="00C60A7A">
        <w:rPr>
          <w:b/>
          <w:bCs/>
          <w:iCs/>
          <w:sz w:val="28"/>
          <w:szCs w:val="28"/>
        </w:rPr>
        <w:t xml:space="preserve">увеличение количества </w:t>
      </w:r>
      <w:r w:rsidRPr="00C60A7A">
        <w:rPr>
          <w:b/>
          <w:sz w:val="28"/>
          <w:szCs w:val="28"/>
        </w:rPr>
        <w:t>ДТП</w:t>
      </w:r>
    </w:p>
    <w:p w:rsidR="00A63C70" w:rsidRPr="00C60A7A" w:rsidRDefault="00A63C70" w:rsidP="00A63C70">
      <w:pPr>
        <w:ind w:firstLine="567"/>
        <w:jc w:val="both"/>
        <w:rPr>
          <w:sz w:val="28"/>
          <w:szCs w:val="28"/>
        </w:rPr>
      </w:pPr>
      <w:r w:rsidRPr="00C60A7A">
        <w:rPr>
          <w:sz w:val="28"/>
          <w:szCs w:val="28"/>
        </w:rPr>
        <w:t>Прогнозируется увеличение кол</w:t>
      </w:r>
      <w:r w:rsidR="006458E8" w:rsidRPr="00C60A7A">
        <w:rPr>
          <w:sz w:val="28"/>
          <w:szCs w:val="28"/>
        </w:rPr>
        <w:t>ичест</w:t>
      </w:r>
      <w:r w:rsidRPr="00C60A7A">
        <w:rPr>
          <w:sz w:val="28"/>
          <w:szCs w:val="28"/>
        </w:rPr>
        <w:t>ва ДТП, вследствие задымления автомобильных дорог.</w:t>
      </w:r>
    </w:p>
    <w:p w:rsidR="00A63C70" w:rsidRPr="00C60A7A" w:rsidRDefault="00A63C70" w:rsidP="00A63C70">
      <w:pPr>
        <w:ind w:firstLine="567"/>
        <w:jc w:val="both"/>
        <w:rPr>
          <w:b/>
          <w:sz w:val="28"/>
          <w:szCs w:val="28"/>
        </w:rPr>
      </w:pPr>
      <w:r w:rsidRPr="00C60A7A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3</w:t>
      </w:r>
      <w:r w:rsidRPr="00C60A7A">
        <w:rPr>
          <w:b/>
          <w:sz w:val="28"/>
          <w:szCs w:val="28"/>
        </w:rPr>
        <w:t>. Риск возникновения происшествий и ЧС на объектах ЖКХ</w:t>
      </w:r>
    </w:p>
    <w:p w:rsidR="00A63C70" w:rsidRPr="00C60A7A" w:rsidRDefault="00A63C70" w:rsidP="00A63C70">
      <w:pPr>
        <w:ind w:firstLine="567"/>
        <w:jc w:val="both"/>
        <w:rPr>
          <w:sz w:val="28"/>
          <w:szCs w:val="28"/>
        </w:rPr>
      </w:pPr>
      <w:r w:rsidRPr="00C60A7A">
        <w:rPr>
          <w:sz w:val="28"/>
          <w:szCs w:val="28"/>
        </w:rPr>
        <w:t>Прогнозируется нарушение электроснабжения вследствие распространения огня на опоры ЛЭП, а также на ТП расположенные в лесных массивах.</w:t>
      </w:r>
    </w:p>
    <w:p w:rsidR="00A63C70" w:rsidRPr="00551265" w:rsidRDefault="00A63C70" w:rsidP="00A63C70">
      <w:pPr>
        <w:ind w:firstLine="567"/>
        <w:jc w:val="both"/>
        <w:rPr>
          <w:i/>
        </w:rPr>
      </w:pPr>
      <w:r w:rsidRPr="00551265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4</w:t>
      </w:r>
      <w:r w:rsidRPr="00551265">
        <w:rPr>
          <w:b/>
          <w:sz w:val="28"/>
          <w:szCs w:val="28"/>
        </w:rPr>
        <w:t>. Риск возникновение ЧС на водных объектах</w:t>
      </w:r>
    </w:p>
    <w:p w:rsidR="00A63C70" w:rsidRPr="00B44F6A" w:rsidRDefault="00A63C70" w:rsidP="00A63C70">
      <w:pPr>
        <w:ind w:firstLine="567"/>
        <w:jc w:val="both"/>
        <w:rPr>
          <w:color w:val="000000"/>
          <w:sz w:val="28"/>
          <w:szCs w:val="28"/>
        </w:rPr>
      </w:pPr>
      <w:r w:rsidRPr="00551265">
        <w:rPr>
          <w:color w:val="000000"/>
          <w:sz w:val="28"/>
          <w:szCs w:val="28"/>
        </w:rPr>
        <w:t>Прогнозируется происшествия (гибель) населения на всех водных объект</w:t>
      </w:r>
      <w:r w:rsidRPr="00B44F6A">
        <w:rPr>
          <w:color w:val="000000"/>
          <w:sz w:val="28"/>
          <w:szCs w:val="28"/>
        </w:rPr>
        <w:t>ах области.</w:t>
      </w:r>
    </w:p>
    <w:p w:rsidR="00A63C70" w:rsidRPr="00B44F6A" w:rsidRDefault="00A63C70" w:rsidP="00A63C70">
      <w:pPr>
        <w:ind w:firstLine="567"/>
        <w:jc w:val="both"/>
        <w:rPr>
          <w:b/>
          <w:i/>
          <w:sz w:val="28"/>
          <w:szCs w:val="28"/>
        </w:rPr>
      </w:pPr>
      <w:r w:rsidRPr="00B44F6A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5</w:t>
      </w:r>
      <w:r w:rsidRPr="00B44F6A">
        <w:rPr>
          <w:b/>
          <w:sz w:val="28"/>
          <w:szCs w:val="28"/>
        </w:rPr>
        <w:t>. Риск увеличение роста техногенных пожаров в жилом секторе</w:t>
      </w:r>
    </w:p>
    <w:p w:rsidR="00A63C70" w:rsidRPr="00D95B90" w:rsidRDefault="00551265" w:rsidP="00A63C70">
      <w:pPr>
        <w:widowControl w:val="0"/>
        <w:suppressAutoHyphens/>
        <w:ind w:firstLine="567"/>
        <w:jc w:val="both"/>
        <w:rPr>
          <w:bCs/>
          <w:iCs/>
          <w:spacing w:val="-4"/>
          <w:sz w:val="28"/>
          <w:szCs w:val="28"/>
          <w:highlight w:val="yellow"/>
        </w:rPr>
      </w:pPr>
      <w:r w:rsidRPr="00B44F6A">
        <w:rPr>
          <w:bCs/>
          <w:iCs/>
          <w:spacing w:val="-4"/>
          <w:sz w:val="28"/>
          <w:szCs w:val="28"/>
        </w:rPr>
        <w:t>Прогнозируется рост пожаров в жилом секторе, на объектах административного и социального назначения на всей территории Свердловской</w:t>
      </w:r>
      <w:r w:rsidRPr="00551265">
        <w:rPr>
          <w:bCs/>
          <w:iCs/>
          <w:spacing w:val="-4"/>
          <w:sz w:val="28"/>
          <w:szCs w:val="28"/>
        </w:rPr>
        <w:t xml:space="preserve"> области (по причине использования несертифицированных электрообогревательных приборов, нарушени</w:t>
      </w:r>
      <w:r w:rsidR="00B44F6A">
        <w:rPr>
          <w:bCs/>
          <w:iCs/>
          <w:spacing w:val="-4"/>
          <w:sz w:val="28"/>
          <w:szCs w:val="28"/>
        </w:rPr>
        <w:t>й</w:t>
      </w:r>
      <w:r w:rsidRPr="00551265">
        <w:rPr>
          <w:bCs/>
          <w:iCs/>
          <w:spacing w:val="-4"/>
          <w:sz w:val="28"/>
          <w:szCs w:val="28"/>
        </w:rPr>
        <w:t xml:space="preserve"> в работе электроэнергетических систем в результате повышенных нагрузок и неисправностью газового, печного или электрооборудования).</w:t>
      </w:r>
    </w:p>
    <w:p w:rsidR="00A63C70" w:rsidRPr="001F1C5E" w:rsidRDefault="00A63C70" w:rsidP="00A63C70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1F1C5E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6</w:t>
      </w:r>
      <w:r w:rsidRPr="001F1C5E">
        <w:rPr>
          <w:b/>
          <w:sz w:val="28"/>
          <w:szCs w:val="28"/>
        </w:rPr>
        <w:t>. Риск происшествий на туристических маршрутах</w:t>
      </w:r>
    </w:p>
    <w:p w:rsidR="00A63C70" w:rsidRPr="001F1C5E" w:rsidRDefault="00C174DA" w:rsidP="00A63C7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F1C5E">
        <w:rPr>
          <w:sz w:val="28"/>
          <w:szCs w:val="28"/>
        </w:rPr>
        <w:t xml:space="preserve">Прогнозируются происшествия с травматизмом и гибелью населения на </w:t>
      </w:r>
      <w:r w:rsidR="001F1C5E" w:rsidRPr="001F1C5E">
        <w:rPr>
          <w:sz w:val="28"/>
          <w:szCs w:val="28"/>
        </w:rPr>
        <w:t xml:space="preserve">категорированных и не категорированных </w:t>
      </w:r>
      <w:r w:rsidRPr="001F1C5E">
        <w:rPr>
          <w:sz w:val="28"/>
          <w:szCs w:val="28"/>
        </w:rPr>
        <w:t>туристических маршрутах области.</w:t>
      </w:r>
    </w:p>
    <w:p w:rsidR="00A63C70" w:rsidRPr="00E14ECA" w:rsidRDefault="00A63C70" w:rsidP="00A63C70">
      <w:pPr>
        <w:ind w:firstLine="567"/>
        <w:jc w:val="both"/>
        <w:rPr>
          <w:rStyle w:val="4"/>
          <w:color w:val="000000"/>
          <w:sz w:val="28"/>
          <w:szCs w:val="28"/>
          <w:u w:val="none"/>
        </w:rPr>
      </w:pPr>
      <w:r w:rsidRPr="00E14ECA">
        <w:rPr>
          <w:rStyle w:val="4"/>
          <w:b/>
          <w:sz w:val="28"/>
          <w:szCs w:val="28"/>
          <w:u w:val="none"/>
        </w:rPr>
        <w:t>1.2.</w:t>
      </w:r>
      <w:r w:rsidR="008620CE">
        <w:rPr>
          <w:rStyle w:val="4"/>
          <w:b/>
          <w:sz w:val="28"/>
          <w:szCs w:val="28"/>
          <w:u w:val="none"/>
        </w:rPr>
        <w:t>7</w:t>
      </w:r>
      <w:r w:rsidRPr="00E14ECA">
        <w:rPr>
          <w:rStyle w:val="4"/>
          <w:b/>
          <w:sz w:val="28"/>
          <w:szCs w:val="28"/>
          <w:u w:val="none"/>
        </w:rPr>
        <w:t>. Социальная обстановка</w:t>
      </w:r>
    </w:p>
    <w:p w:rsidR="00A63C70" w:rsidRPr="00D95B90" w:rsidRDefault="00A63C70" w:rsidP="00C174DA">
      <w:pPr>
        <w:ind w:firstLine="567"/>
        <w:jc w:val="both"/>
        <w:rPr>
          <w:sz w:val="28"/>
          <w:szCs w:val="28"/>
          <w:highlight w:val="yellow"/>
        </w:rPr>
      </w:pPr>
      <w:r w:rsidRPr="00E14ECA">
        <w:rPr>
          <w:sz w:val="28"/>
          <w:szCs w:val="28"/>
        </w:rPr>
        <w:t>Прогнозируется увеличение количества пострадавших от укусов клещей</w:t>
      </w:r>
      <w:r w:rsidRPr="00BC2EC5">
        <w:rPr>
          <w:sz w:val="28"/>
          <w:szCs w:val="28"/>
        </w:rPr>
        <w:t>. Существует риск заболевания населения новой короновирусной инфекцией COVID-19 (позднее выявление больных, несвоевременное проведение противоэпидемических мероприятий, несоблюдение, нарушение гражданами режима само</w:t>
      </w:r>
      <w:r w:rsidR="00C174DA" w:rsidRPr="00BC2EC5">
        <w:rPr>
          <w:sz w:val="28"/>
          <w:szCs w:val="28"/>
        </w:rPr>
        <w:t>изоляции, социальной дистанции). Прогнозируется пропажа людей в лесах.</w:t>
      </w:r>
    </w:p>
    <w:p w:rsidR="00C174DA" w:rsidRPr="00D95B90" w:rsidRDefault="00C174DA" w:rsidP="00C174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A63C70" w:rsidRPr="00CA7CB8" w:rsidRDefault="00A63C70" w:rsidP="00A63C70">
      <w:pPr>
        <w:widowControl w:val="0"/>
        <w:suppressAutoHyphens/>
        <w:ind w:firstLine="567"/>
        <w:contextualSpacing/>
        <w:jc w:val="both"/>
        <w:rPr>
          <w:b/>
          <w:spacing w:val="-4"/>
          <w:sz w:val="28"/>
          <w:szCs w:val="28"/>
        </w:rPr>
      </w:pPr>
      <w:r w:rsidRPr="00CA7CB8">
        <w:rPr>
          <w:b/>
          <w:spacing w:val="-4"/>
          <w:sz w:val="28"/>
          <w:szCs w:val="28"/>
        </w:rPr>
        <w:t>С целью недопущения аварийных и чрезвычайных ситуаций рекомендуется выполнить превентивные мероприятия:</w:t>
      </w:r>
    </w:p>
    <w:p w:rsidR="00A63C70" w:rsidRPr="00CA7CB8" w:rsidRDefault="00A63C70" w:rsidP="00A63C70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CA7CB8">
        <w:rPr>
          <w:b/>
          <w:i/>
          <w:sz w:val="28"/>
          <w:szCs w:val="28"/>
        </w:rPr>
        <w:t>2.</w:t>
      </w:r>
      <w:r w:rsidRPr="00CA7CB8">
        <w:rPr>
          <w:i/>
          <w:sz w:val="28"/>
          <w:szCs w:val="28"/>
        </w:rPr>
        <w:t xml:space="preserve"> </w:t>
      </w:r>
      <w:r w:rsidRPr="00CA7CB8">
        <w:rPr>
          <w:b/>
          <w:i/>
          <w:sz w:val="28"/>
          <w:szCs w:val="28"/>
        </w:rPr>
        <w:t>Органам местного самоуправления муниципальных образований во взаимодействии с ЕДДС</w:t>
      </w:r>
      <w:r w:rsidR="00892551" w:rsidRPr="00CA7CB8">
        <w:rPr>
          <w:b/>
          <w:i/>
          <w:sz w:val="28"/>
          <w:szCs w:val="28"/>
        </w:rPr>
        <w:t>:</w:t>
      </w:r>
    </w:p>
    <w:p w:rsidR="00A63C70" w:rsidRPr="00CA7CB8" w:rsidRDefault="00A63C70" w:rsidP="00A63C70">
      <w:pPr>
        <w:widowControl w:val="0"/>
        <w:ind w:firstLine="567"/>
        <w:jc w:val="both"/>
        <w:rPr>
          <w:sz w:val="28"/>
          <w:szCs w:val="28"/>
        </w:rPr>
      </w:pPr>
      <w:r w:rsidRPr="00CA7CB8">
        <w:rPr>
          <w:b/>
          <w:sz w:val="28"/>
          <w:szCs w:val="28"/>
        </w:rPr>
        <w:t>2.1.</w:t>
      </w:r>
      <w:r w:rsidRPr="00CA7CB8">
        <w:rPr>
          <w:sz w:val="28"/>
          <w:szCs w:val="28"/>
        </w:rPr>
        <w:t xml:space="preserve"> провести информирование населения, которое может оказаться в зоне влияния </w:t>
      </w:r>
      <w:r w:rsidR="00CA7CB8" w:rsidRPr="00CA7CB8">
        <w:rPr>
          <w:sz w:val="28"/>
          <w:szCs w:val="28"/>
        </w:rPr>
        <w:t>неблагоприятного</w:t>
      </w:r>
      <w:r w:rsidRPr="00CA7CB8">
        <w:rPr>
          <w:sz w:val="28"/>
          <w:szCs w:val="28"/>
        </w:rPr>
        <w:t xml:space="preserve"> природного явления (через местные СМИ, сайты (сайты администрации), ТВ, радиостанции);</w:t>
      </w:r>
    </w:p>
    <w:p w:rsidR="00A63C70" w:rsidRPr="00CA7CB8" w:rsidRDefault="00A63C70" w:rsidP="00A63C70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CA7CB8">
        <w:rPr>
          <w:b/>
          <w:sz w:val="28"/>
          <w:szCs w:val="28"/>
        </w:rPr>
        <w:t>2.2.</w:t>
      </w:r>
      <w:r w:rsidRPr="00CA7CB8">
        <w:rPr>
          <w:sz w:val="28"/>
          <w:szCs w:val="28"/>
        </w:rPr>
        <w:t xml:space="preserve"> довести прогноз до сил и средств РСЧС, до населения, а также до СЗО, до туристических групп;</w:t>
      </w:r>
    </w:p>
    <w:p w:rsidR="00A63C70" w:rsidRPr="00CA7CB8" w:rsidRDefault="00A63C70" w:rsidP="00A63C70">
      <w:pPr>
        <w:widowControl w:val="0"/>
        <w:ind w:firstLine="567"/>
        <w:jc w:val="both"/>
        <w:rPr>
          <w:sz w:val="28"/>
          <w:szCs w:val="28"/>
        </w:rPr>
      </w:pPr>
      <w:r w:rsidRPr="00CA7CB8">
        <w:rPr>
          <w:b/>
          <w:sz w:val="28"/>
          <w:szCs w:val="28"/>
        </w:rPr>
        <w:t>2.3.</w:t>
      </w:r>
      <w:r w:rsidRPr="00CA7CB8">
        <w:rPr>
          <w:sz w:val="28"/>
          <w:szCs w:val="28"/>
        </w:rPr>
        <w:t xml:space="preserve"> проверить работоспособность системы оповещения;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lastRenderedPageBreak/>
        <w:t>2.4.</w:t>
      </w:r>
      <w:r w:rsidRPr="00562A48">
        <w:rPr>
          <w:sz w:val="28"/>
          <w:szCs w:val="28"/>
        </w:rPr>
        <w:t xml:space="preserve"> </w:t>
      </w:r>
      <w:r w:rsidR="00273FE1" w:rsidRPr="00562A48">
        <w:rPr>
          <w:sz w:val="28"/>
          <w:szCs w:val="28"/>
        </w:rPr>
        <w:t>при ухудшении лесопожарной обстановки рекомендуем</w:t>
      </w:r>
      <w:r w:rsidR="00A357C5" w:rsidRPr="00562A48">
        <w:rPr>
          <w:sz w:val="28"/>
          <w:szCs w:val="28"/>
        </w:rPr>
        <w:t xml:space="preserve"> </w:t>
      </w:r>
      <w:r w:rsidR="00273FE1" w:rsidRPr="00562A48">
        <w:rPr>
          <w:sz w:val="28"/>
          <w:szCs w:val="28"/>
        </w:rPr>
        <w:t xml:space="preserve">своевременно </w:t>
      </w:r>
      <w:r w:rsidRPr="00562A48">
        <w:rPr>
          <w:sz w:val="28"/>
          <w:szCs w:val="28"/>
        </w:rPr>
        <w:t>рассмотреть вопрос о введении режима функционирования «повышенной готовности» для органов управления, сил и средств РСЧС;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2.5.</w:t>
      </w:r>
      <w:r w:rsidRPr="00562A48">
        <w:rPr>
          <w:sz w:val="28"/>
          <w:szCs w:val="28"/>
        </w:rPr>
        <w:t xml:space="preserve"> 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2.6.</w:t>
      </w:r>
      <w:r w:rsidRPr="00562A48">
        <w:rPr>
          <w:sz w:val="28"/>
          <w:szCs w:val="28"/>
        </w:rPr>
        <w:t xml:space="preserve"> усилить контроль за состоянием окружающей среды, осуществлять мониторинг </w:t>
      </w:r>
      <w:r w:rsidR="00562A48" w:rsidRPr="00562A48">
        <w:rPr>
          <w:sz w:val="28"/>
          <w:szCs w:val="28"/>
        </w:rPr>
        <w:t>неблагоприятных</w:t>
      </w:r>
      <w:r w:rsidRPr="00562A48">
        <w:rPr>
          <w:sz w:val="28"/>
          <w:szCs w:val="28"/>
        </w:rPr>
        <w:t xml:space="preserve"> природных явлений и техногенных процессов, способных привести к возникновению чрезвычайных ситуаций, прогнозирование чрезвычайных ситуаций, организовать оценку их социа</w:t>
      </w:r>
      <w:r w:rsidR="0002465E" w:rsidRPr="00562A48">
        <w:rPr>
          <w:sz w:val="28"/>
          <w:szCs w:val="28"/>
        </w:rPr>
        <w:t>льно-экономических последствий;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2.7.</w:t>
      </w:r>
      <w:r w:rsidRPr="00562A48">
        <w:rPr>
          <w:sz w:val="28"/>
          <w:szCs w:val="28"/>
        </w:rPr>
        <w:t xml:space="preserve"> организовать мониторинг обстановки на территории муниципальных образований;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2.8.</w:t>
      </w:r>
      <w:r w:rsidRPr="00562A48">
        <w:rPr>
          <w:sz w:val="28"/>
          <w:szCs w:val="28"/>
        </w:rPr>
        <w:t xml:space="preserve"> ввести при необходимости круглосуточное дежурство руководителей и должностных лиц органов упра</w:t>
      </w:r>
      <w:r w:rsidR="00630EF7" w:rsidRPr="00562A48">
        <w:rPr>
          <w:sz w:val="28"/>
          <w:szCs w:val="28"/>
        </w:rPr>
        <w:t>вления и сил единой системы на</w:t>
      </w:r>
      <w:r w:rsidRPr="00562A48">
        <w:rPr>
          <w:sz w:val="28"/>
          <w:szCs w:val="28"/>
        </w:rPr>
        <w:t xml:space="preserve"> пунктах управления;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2.9.</w:t>
      </w:r>
      <w:r w:rsidRPr="00562A48">
        <w:rPr>
          <w:sz w:val="28"/>
          <w:szCs w:val="28"/>
        </w:rPr>
        <w:t xml:space="preserve"> организовать непрерывный сбор, обработку и передачу органам управления и силам единой системы данных о прогнозируемых чрезвычайных ситуациях;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2.10.</w:t>
      </w:r>
      <w:r w:rsidRPr="00042F87">
        <w:rPr>
          <w:sz w:val="28"/>
          <w:szCs w:val="28"/>
        </w:rPr>
        <w:t xml:space="preserve"> </w:t>
      </w:r>
      <w:r w:rsidR="00C5533E" w:rsidRPr="00042F87">
        <w:rPr>
          <w:sz w:val="28"/>
          <w:szCs w:val="28"/>
        </w:rPr>
        <w:t xml:space="preserve">организовать тесное взаимодействие с </w:t>
      </w:r>
      <w:r w:rsidR="004A4CDB" w:rsidRPr="00042F87">
        <w:rPr>
          <w:sz w:val="28"/>
          <w:szCs w:val="28"/>
        </w:rPr>
        <w:t>ГБУ СО</w:t>
      </w:r>
      <w:r w:rsidR="00C5533E" w:rsidRPr="00042F87">
        <w:rPr>
          <w:sz w:val="28"/>
          <w:szCs w:val="28"/>
        </w:rPr>
        <w:t xml:space="preserve"> «Уральская</w:t>
      </w:r>
      <w:r w:rsidR="004A4CDB" w:rsidRPr="00042F87">
        <w:rPr>
          <w:sz w:val="28"/>
          <w:szCs w:val="28"/>
        </w:rPr>
        <w:t xml:space="preserve"> авиабаза»;</w:t>
      </w:r>
      <w:r w:rsidRPr="00042F87">
        <w:rPr>
          <w:sz w:val="28"/>
          <w:szCs w:val="28"/>
        </w:rPr>
        <w:t xml:space="preserve"> 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2.11.</w:t>
      </w:r>
      <w:r w:rsidRPr="00042F87">
        <w:rPr>
          <w:sz w:val="28"/>
          <w:szCs w:val="28"/>
        </w:rPr>
        <w:t xml:space="preserve"> привести в готовность резервную пожарную технику, пожарно-техническое вооружение и средства связи;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2.12.</w:t>
      </w:r>
      <w:r w:rsidRPr="00042F87">
        <w:rPr>
          <w:sz w:val="28"/>
          <w:szCs w:val="28"/>
        </w:rPr>
        <w:t xml:space="preserve"> проверить готовность ПВР;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2.13.</w:t>
      </w:r>
      <w:r w:rsidRPr="00042F87">
        <w:rPr>
          <w:sz w:val="28"/>
          <w:szCs w:val="28"/>
        </w:rPr>
        <w:t xml:space="preserve"> организовать своевременное реагирование сил и средств на тушение природных пожаров;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2.14.</w:t>
      </w:r>
      <w:r w:rsidRPr="00042F87">
        <w:rPr>
          <w:sz w:val="28"/>
          <w:szCs w:val="28"/>
        </w:rPr>
        <w:t xml:space="preserve"> </w:t>
      </w:r>
      <w:r w:rsidR="00230047" w:rsidRPr="00042F87">
        <w:rPr>
          <w:sz w:val="28"/>
          <w:szCs w:val="28"/>
        </w:rPr>
        <w:t xml:space="preserve">увеличить количество </w:t>
      </w:r>
      <w:r w:rsidR="008D57D5" w:rsidRPr="00042F87">
        <w:rPr>
          <w:sz w:val="28"/>
          <w:szCs w:val="28"/>
        </w:rPr>
        <w:t>патрульных, патрульно-маневренных, маневренных и патрульно-контрольных групп;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2.15.</w:t>
      </w:r>
      <w:r w:rsidRPr="00042F87">
        <w:rPr>
          <w:sz w:val="28"/>
          <w:szCs w:val="28"/>
        </w:rPr>
        <w:t xml:space="preserve"> уточнить планы действий по предупреждению и ликвидации чрезвычайных ситуаций и иные документы;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2.16.</w:t>
      </w:r>
      <w:r w:rsidRPr="00042F87">
        <w:rPr>
          <w:sz w:val="28"/>
          <w:szCs w:val="28"/>
        </w:rPr>
        <w:t xml:space="preserve"> при необходимости </w:t>
      </w:r>
      <w:r w:rsidR="006E5AF5" w:rsidRPr="00042F87">
        <w:rPr>
          <w:sz w:val="28"/>
          <w:szCs w:val="28"/>
        </w:rPr>
        <w:t xml:space="preserve">восполнить </w:t>
      </w:r>
      <w:r w:rsidRPr="00042F87">
        <w:rPr>
          <w:sz w:val="28"/>
          <w:szCs w:val="28"/>
        </w:rPr>
        <w:t>резервы материальных ресурсов, созданных для ликвидации чрезвычайных ситуаций;</w:t>
      </w:r>
    </w:p>
    <w:p w:rsidR="00A63C70" w:rsidRPr="00042F87" w:rsidRDefault="00A63C70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2.17.</w:t>
      </w:r>
      <w:r w:rsidRPr="00042F87">
        <w:rPr>
          <w:sz w:val="28"/>
          <w:szCs w:val="28"/>
        </w:rPr>
        <w:t xml:space="preserve"> уточнить планы привлечения сил и средств и порядок взаимодействия между заинтересованными ведомствами на тушение лесных и торфяных пожаров</w:t>
      </w:r>
      <w:r w:rsidR="002A33B8" w:rsidRPr="00042F87">
        <w:rPr>
          <w:sz w:val="28"/>
          <w:szCs w:val="28"/>
        </w:rPr>
        <w:t>;</w:t>
      </w:r>
    </w:p>
    <w:p w:rsidR="00386AF1" w:rsidRPr="00042F87" w:rsidRDefault="00A63C70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2.18.</w:t>
      </w:r>
      <w:r w:rsidRPr="00042F87">
        <w:rPr>
          <w:sz w:val="28"/>
          <w:szCs w:val="28"/>
        </w:rPr>
        <w:t xml:space="preserve"> при ухудшении </w:t>
      </w:r>
      <w:r w:rsidR="00590D96" w:rsidRPr="00042F87">
        <w:rPr>
          <w:sz w:val="28"/>
          <w:szCs w:val="28"/>
        </w:rPr>
        <w:t xml:space="preserve">лесопожарной </w:t>
      </w:r>
      <w:r w:rsidRPr="00042F87">
        <w:rPr>
          <w:sz w:val="28"/>
          <w:szCs w:val="28"/>
        </w:rPr>
        <w:t>обстановки рекомендуется вводить особый противопожарный режим;</w:t>
      </w:r>
    </w:p>
    <w:p w:rsidR="002A33B8" w:rsidRPr="00042F87" w:rsidRDefault="002A33B8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2.19.</w:t>
      </w:r>
      <w:r w:rsidRPr="00042F87">
        <w:rPr>
          <w:sz w:val="28"/>
          <w:szCs w:val="28"/>
        </w:rPr>
        <w:t xml:space="preserve"> </w:t>
      </w:r>
      <w:r w:rsidR="004D26D7" w:rsidRPr="00042F87">
        <w:rPr>
          <w:sz w:val="28"/>
          <w:szCs w:val="28"/>
        </w:rPr>
        <w:t>заблаговременно наращивать</w:t>
      </w:r>
      <w:r w:rsidRPr="00042F87">
        <w:rPr>
          <w:sz w:val="28"/>
          <w:szCs w:val="28"/>
        </w:rPr>
        <w:t xml:space="preserve"> группировку сил и средств задействованную на тушение природных пожаров;</w:t>
      </w:r>
    </w:p>
    <w:p w:rsidR="00386AF1" w:rsidRPr="00A120A0" w:rsidRDefault="00386AF1" w:rsidP="005F24D3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t xml:space="preserve">По риску </w:t>
      </w:r>
      <w:r w:rsidR="00940456" w:rsidRPr="00A120A0">
        <w:rPr>
          <w:b/>
          <w:sz w:val="28"/>
          <w:szCs w:val="28"/>
        </w:rPr>
        <w:t>происшествий на водных объектах</w:t>
      </w:r>
      <w:r w:rsidRPr="00A120A0">
        <w:rPr>
          <w:b/>
          <w:sz w:val="28"/>
          <w:szCs w:val="28"/>
        </w:rPr>
        <w:t>:</w:t>
      </w:r>
    </w:p>
    <w:p w:rsidR="005F24D3" w:rsidRPr="00A120A0" w:rsidRDefault="002A33B8" w:rsidP="005F24D3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t>2.20</w:t>
      </w:r>
      <w:r w:rsidR="00DA2B8E" w:rsidRPr="00A120A0">
        <w:rPr>
          <w:b/>
          <w:sz w:val="28"/>
          <w:szCs w:val="28"/>
        </w:rPr>
        <w:t>.</w:t>
      </w:r>
      <w:r w:rsidR="00386AF1" w:rsidRPr="00A120A0">
        <w:rPr>
          <w:b/>
          <w:sz w:val="28"/>
          <w:szCs w:val="28"/>
        </w:rPr>
        <w:t xml:space="preserve"> </w:t>
      </w:r>
      <w:r w:rsidR="005F24D3" w:rsidRPr="00A120A0">
        <w:rPr>
          <w:sz w:val="28"/>
          <w:szCs w:val="28"/>
        </w:rPr>
        <w:t>и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нформировать население по ограничениям и запретам на водных объектах с помощью средств массовой информации и выставления запрещающих а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ншлагов и информационных знаков;</w:t>
      </w:r>
    </w:p>
    <w:p w:rsidR="00386AF1" w:rsidRPr="00A120A0" w:rsidRDefault="00386AF1" w:rsidP="00386AF1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lastRenderedPageBreak/>
        <w:t>2.2</w:t>
      </w:r>
      <w:r w:rsidR="002A33B8" w:rsidRPr="00A120A0">
        <w:rPr>
          <w:b/>
          <w:sz w:val="28"/>
          <w:szCs w:val="28"/>
        </w:rPr>
        <w:t>1</w:t>
      </w:r>
      <w:r w:rsidRPr="00A120A0">
        <w:rPr>
          <w:b/>
          <w:sz w:val="28"/>
          <w:szCs w:val="28"/>
        </w:rPr>
        <w:t xml:space="preserve">. 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рганизовать взаимодействие с медицинскими организациями, спасательными службами, полицией, Роспотребнад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зором, органами ГИМС;</w:t>
      </w:r>
    </w:p>
    <w:p w:rsidR="00386AF1" w:rsidRPr="00A120A0" w:rsidRDefault="00386AF1" w:rsidP="00386AF1">
      <w:pPr>
        <w:suppressAutoHyphens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2.2</w:t>
      </w:r>
      <w:r w:rsidR="00A06C31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.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рганизовать обучение населения правилам поведения на водных объектах, агитацию и пропаганду в области охраны жизни и зд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оровья людей на водных объектах;</w:t>
      </w:r>
    </w:p>
    <w:p w:rsidR="00FF5E2D" w:rsidRPr="00A120A0" w:rsidRDefault="00FF5E2D" w:rsidP="00FF5E2D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2.2</w:t>
      </w:r>
      <w:r w:rsidR="00A06C31">
        <w:rPr>
          <w:rFonts w:ascii="Liberation Serif" w:eastAsia="Calibri" w:hAnsi="Liberation Serif" w:cs="Liberation Serif"/>
          <w:b/>
          <w:sz w:val="28"/>
          <w:szCs w:val="28"/>
        </w:rPr>
        <w:t>3</w:t>
      </w: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.</w:t>
      </w:r>
      <w:r w:rsidRPr="00A120A0">
        <w:rPr>
          <w:rFonts w:ascii="Liberation Serif" w:eastAsia="Calibri" w:hAnsi="Liberation Serif" w:cs="Liberation Serif"/>
          <w:sz w:val="28"/>
          <w:szCs w:val="28"/>
        </w:rPr>
        <w:t xml:space="preserve"> с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оздать в образовательных учреждениях уголки безопасности на водных объектах, организовать изучение правил поведения на водоемах, мер безопасности для предупреждения несчастных случаев и способов оказ</w:t>
      </w:r>
      <w:r w:rsidRPr="00A120A0">
        <w:rPr>
          <w:rFonts w:ascii="Liberation Serif" w:eastAsia="Calibri" w:hAnsi="Liberation Serif" w:cs="Liberation Serif"/>
          <w:sz w:val="28"/>
          <w:szCs w:val="28"/>
        </w:rPr>
        <w:t>ания первой помощи пострадавшим;</w:t>
      </w:r>
    </w:p>
    <w:p w:rsidR="00A06C31" w:rsidRDefault="005F24D3" w:rsidP="00A06C31">
      <w:pPr>
        <w:suppressAutoHyphens/>
        <w:ind w:firstLine="567"/>
        <w:jc w:val="both"/>
        <w:rPr>
          <w:b/>
          <w:sz w:val="28"/>
          <w:szCs w:val="28"/>
        </w:rPr>
      </w:pPr>
      <w:r w:rsidRPr="00D56D16">
        <w:rPr>
          <w:b/>
          <w:sz w:val="28"/>
          <w:szCs w:val="28"/>
        </w:rPr>
        <w:t>2.</w:t>
      </w:r>
      <w:r w:rsidR="00A06C31" w:rsidRPr="00D56D16">
        <w:rPr>
          <w:b/>
          <w:sz w:val="28"/>
          <w:szCs w:val="28"/>
        </w:rPr>
        <w:t>24</w:t>
      </w:r>
      <w:r w:rsidRPr="00D56D16">
        <w:rPr>
          <w:b/>
          <w:sz w:val="28"/>
          <w:szCs w:val="28"/>
        </w:rPr>
        <w:t>.</w:t>
      </w:r>
      <w:r w:rsidRPr="00D56D16">
        <w:rPr>
          <w:sz w:val="28"/>
          <w:szCs w:val="28"/>
        </w:rPr>
        <w:t xml:space="preserve"> </w:t>
      </w:r>
      <w:r w:rsidR="00A06C31" w:rsidRPr="00D56D16">
        <w:rPr>
          <w:b/>
          <w:sz w:val="28"/>
          <w:szCs w:val="28"/>
        </w:rPr>
        <w:t>органам повседневного управления муниципального образования</w:t>
      </w:r>
      <w:r w:rsidR="00A06C31" w:rsidRPr="00A06C31">
        <w:rPr>
          <w:b/>
          <w:sz w:val="28"/>
          <w:szCs w:val="28"/>
        </w:rPr>
        <w:t xml:space="preserve"> (ЕДДС) направить в ОДС ЦУКС ГУ МЧС России по Свердловской области донесения (ФОРМА 1ЧС) и анализ выполнения превентивных мероприятий в соответствии с табелем срочных донесений и разместить их в папке на ФТП - сервере/ ЦУКС Общая/ Детализация (штормовые)/ 2021/ апрель/ </w:t>
      </w:r>
      <w:r w:rsidR="00D56D16">
        <w:rPr>
          <w:b/>
          <w:sz w:val="28"/>
          <w:szCs w:val="28"/>
        </w:rPr>
        <w:t>2</w:t>
      </w:r>
      <w:r w:rsidR="00A617EE">
        <w:rPr>
          <w:b/>
          <w:sz w:val="28"/>
          <w:szCs w:val="28"/>
        </w:rPr>
        <w:t>9</w:t>
      </w:r>
      <w:r w:rsidR="00A06C31" w:rsidRPr="00A06C31">
        <w:rPr>
          <w:b/>
          <w:sz w:val="28"/>
          <w:szCs w:val="28"/>
        </w:rPr>
        <w:t>.04.2021.</w:t>
      </w:r>
    </w:p>
    <w:p w:rsidR="00A63C70" w:rsidRPr="00D56D16" w:rsidRDefault="00A76428" w:rsidP="00A06C31">
      <w:pPr>
        <w:suppressAutoHyphens/>
        <w:ind w:firstLine="567"/>
        <w:jc w:val="both"/>
        <w:rPr>
          <w:i/>
          <w:sz w:val="27"/>
          <w:szCs w:val="27"/>
        </w:rPr>
      </w:pPr>
      <w:r w:rsidRPr="00D56D16">
        <w:rPr>
          <w:b/>
          <w:i/>
          <w:sz w:val="28"/>
          <w:szCs w:val="28"/>
        </w:rPr>
        <w:t>3</w:t>
      </w:r>
      <w:r w:rsidR="00164204" w:rsidRPr="00D56D16">
        <w:rPr>
          <w:b/>
          <w:i/>
          <w:sz w:val="28"/>
          <w:szCs w:val="28"/>
        </w:rPr>
        <w:t>.</w:t>
      </w:r>
      <w:r w:rsidR="00A63C70" w:rsidRPr="00D56D16">
        <w:rPr>
          <w:b/>
          <w:i/>
          <w:sz w:val="28"/>
          <w:szCs w:val="28"/>
        </w:rPr>
        <w:t xml:space="preserve"> Местным подразделениям ГИБДД ГУ МВД России по Свердловской области:</w:t>
      </w:r>
      <w:r w:rsidR="00A63C70" w:rsidRPr="00D56D16">
        <w:rPr>
          <w:i/>
          <w:sz w:val="27"/>
          <w:szCs w:val="27"/>
        </w:rPr>
        <w:t xml:space="preserve"> 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3.1.</w:t>
      </w:r>
      <w:r w:rsidRPr="00D56D16">
        <w:rPr>
          <w:sz w:val="28"/>
          <w:szCs w:val="28"/>
        </w:rPr>
        <w:t xml:space="preserve"> реализовать меры по предупреждению аварийных ситуаций </w:t>
      </w:r>
      <w:r w:rsidRPr="00D56D16">
        <w:rPr>
          <w:sz w:val="28"/>
          <w:szCs w:val="28"/>
        </w:rPr>
        <w:br/>
        <w:t>на участках автомобильных дорог (наиболее опасных к возникновению ДТП);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3.2.</w:t>
      </w:r>
      <w:r w:rsidRPr="00D56D16">
        <w:rPr>
          <w:sz w:val="28"/>
          <w:szCs w:val="28"/>
        </w:rPr>
        <w:tab/>
        <w:t>своевременно информировать население, дорожные службы, органы местного самоуправления муниципальных образований о дорожной обстановке;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3.3.</w:t>
      </w:r>
      <w:r w:rsidRPr="00D56D16">
        <w:rPr>
          <w:sz w:val="28"/>
          <w:szCs w:val="28"/>
        </w:rPr>
        <w:t xml:space="preserve"> проводить мониторинг дорожной обстановки на подведомственной территории;</w:t>
      </w:r>
    </w:p>
    <w:p w:rsidR="00A63C70" w:rsidRPr="00D56D16" w:rsidRDefault="00A63C70" w:rsidP="00A63C70">
      <w:pPr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3.4.</w:t>
      </w:r>
      <w:r w:rsidRPr="00D56D16">
        <w:rPr>
          <w:sz w:val="28"/>
          <w:szCs w:val="28"/>
        </w:rPr>
        <w:t xml:space="preserve"> при возникновении неблагоприятных и опасных метеорологических явлений, влияющих на безопасность дорожного движения, обеспечить усиленное несение службы патрульными экипажами ДПС;</w:t>
      </w:r>
    </w:p>
    <w:p w:rsidR="00A63C70" w:rsidRPr="00D56D16" w:rsidRDefault="00A63C70" w:rsidP="00A63C70">
      <w:pPr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3.5.</w:t>
      </w:r>
      <w:r w:rsidRPr="00D56D16">
        <w:rPr>
          <w:b/>
          <w:sz w:val="28"/>
          <w:szCs w:val="28"/>
        </w:rPr>
        <w:tab/>
      </w:r>
      <w:r w:rsidRPr="00D56D16">
        <w:rPr>
          <w:sz w:val="28"/>
          <w:szCs w:val="28"/>
        </w:rPr>
        <w:t>выставить временные дорожные знаки по ограничению скоростного режима, организовать ограничение движения по участкам дорог в зонах возможного задымления.</w:t>
      </w:r>
    </w:p>
    <w:p w:rsidR="00507A89" w:rsidRPr="00B9555A" w:rsidRDefault="00507A89" w:rsidP="00507A89">
      <w:pPr>
        <w:ind w:firstLine="567"/>
        <w:jc w:val="both"/>
        <w:rPr>
          <w:b/>
          <w:i/>
          <w:sz w:val="28"/>
          <w:szCs w:val="28"/>
        </w:rPr>
      </w:pPr>
      <w:r w:rsidRPr="00D56D16">
        <w:rPr>
          <w:b/>
          <w:i/>
          <w:sz w:val="27"/>
          <w:szCs w:val="27"/>
        </w:rPr>
        <w:t>4.</w:t>
      </w:r>
      <w:r w:rsidRPr="00D56D16">
        <w:rPr>
          <w:sz w:val="27"/>
          <w:szCs w:val="27"/>
        </w:rPr>
        <w:t xml:space="preserve"> </w:t>
      </w:r>
      <w:r w:rsidRPr="00B9555A">
        <w:rPr>
          <w:sz w:val="28"/>
          <w:szCs w:val="28"/>
        </w:rPr>
        <w:tab/>
      </w:r>
      <w:r w:rsidRPr="00B9555A">
        <w:rPr>
          <w:b/>
          <w:i/>
          <w:sz w:val="28"/>
          <w:szCs w:val="28"/>
        </w:rPr>
        <w:t>Органам Государственного пожарного надзора для предотвращения роста техногенных пожаров в жилом секторе:</w:t>
      </w:r>
    </w:p>
    <w:p w:rsidR="00507A89" w:rsidRPr="00B9555A" w:rsidRDefault="00507A89" w:rsidP="00507A89">
      <w:pPr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4.1</w:t>
      </w:r>
      <w:r w:rsidRPr="00B9555A">
        <w:rPr>
          <w:sz w:val="28"/>
          <w:szCs w:val="28"/>
        </w:rPr>
        <w:t>.</w:t>
      </w:r>
      <w:r w:rsidRPr="00B9555A">
        <w:rPr>
          <w:i/>
          <w:sz w:val="28"/>
          <w:szCs w:val="28"/>
        </w:rPr>
        <w:t xml:space="preserve"> </w:t>
      </w:r>
      <w:r w:rsidRPr="00B9555A">
        <w:rPr>
          <w:sz w:val="28"/>
          <w:szCs w:val="28"/>
        </w:rPr>
        <w:t>усилить работу в муниципальных образованиях по недопущению использования населением самодельных и несертифицированных электронагревательных приборов, теплогенерирующих агрегатов и устройств, бытовых газовых, керосиновых, бензиновых и других устройств, а также нарушения правил эксплуатации печного отопления;</w:t>
      </w:r>
    </w:p>
    <w:p w:rsidR="00507A89" w:rsidRPr="00B9555A" w:rsidRDefault="00507A89" w:rsidP="00507A89">
      <w:pPr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4.2.</w:t>
      </w:r>
      <w:r w:rsidRPr="00B9555A">
        <w:rPr>
          <w:sz w:val="28"/>
          <w:szCs w:val="28"/>
        </w:rPr>
        <w:t xml:space="preserve"> проводить разъяснительную работу среди населения по вопросам профилактики пожаров в административных, общественных, жилых зданиях </w:t>
      </w:r>
      <w:r w:rsidRPr="00B9555A">
        <w:rPr>
          <w:sz w:val="28"/>
          <w:szCs w:val="28"/>
        </w:rPr>
        <w:br/>
        <w:t>и частном секторе.</w:t>
      </w:r>
    </w:p>
    <w:p w:rsidR="00A63C70" w:rsidRPr="00B9555A" w:rsidRDefault="00507A89" w:rsidP="00A63C70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 w:rsidRPr="00B9555A">
        <w:rPr>
          <w:b/>
          <w:i/>
          <w:sz w:val="28"/>
          <w:szCs w:val="28"/>
        </w:rPr>
        <w:t>5</w:t>
      </w:r>
      <w:r w:rsidR="00A63C70" w:rsidRPr="00B9555A">
        <w:rPr>
          <w:b/>
          <w:i/>
          <w:sz w:val="28"/>
          <w:szCs w:val="28"/>
        </w:rPr>
        <w:t>.</w:t>
      </w:r>
      <w:r w:rsidR="00A63C70" w:rsidRPr="00B9555A">
        <w:rPr>
          <w:i/>
          <w:sz w:val="28"/>
          <w:szCs w:val="28"/>
        </w:rPr>
        <w:t xml:space="preserve"> </w:t>
      </w:r>
      <w:r w:rsidR="00A63C70" w:rsidRPr="00B9555A">
        <w:rPr>
          <w:b/>
          <w:i/>
          <w:sz w:val="28"/>
          <w:szCs w:val="28"/>
        </w:rPr>
        <w:t>Руководителям предприятий, организаций и учреждений: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 xml:space="preserve">.1 </w:t>
      </w:r>
      <w:r w:rsidR="00A63C70" w:rsidRPr="00B9555A">
        <w:rPr>
          <w:sz w:val="28"/>
          <w:szCs w:val="28"/>
        </w:rPr>
        <w:t xml:space="preserve">усилить охрану и предусмотреть меры безопасности промышленных и особо важных объектов, обеспечивающих жизнедеятельность населения, а </w:t>
      </w:r>
      <w:r w:rsidR="00A63C70" w:rsidRPr="00B9555A">
        <w:rPr>
          <w:sz w:val="28"/>
          <w:szCs w:val="28"/>
        </w:rPr>
        <w:lastRenderedPageBreak/>
        <w:t>также объектов с массовым пребыванием людей (спортивные сооружения, торговые и развлекательные центры и т.д.) при получении информации об опасных явлениях;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 xml:space="preserve">.2. </w:t>
      </w:r>
      <w:r w:rsidR="00A63C70" w:rsidRPr="00B9555A">
        <w:rPr>
          <w:sz w:val="28"/>
          <w:szCs w:val="28"/>
        </w:rPr>
        <w:t>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 xml:space="preserve">.3. </w:t>
      </w:r>
      <w:r w:rsidR="00A63C70" w:rsidRPr="00B9555A">
        <w:rPr>
          <w:sz w:val="28"/>
          <w:szCs w:val="28"/>
        </w:rPr>
        <w:t>организовать работу по проверке наличия защитных барьеров (минерализованная полоса, опашка, противопожарный разрыв) у населенных пунктов (объектов), подверженных угрозе перехода огня от природных пожаров;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>.4.</w:t>
      </w:r>
      <w:r w:rsidR="00A63C70" w:rsidRPr="00B9555A">
        <w:rPr>
          <w:sz w:val="28"/>
          <w:szCs w:val="28"/>
        </w:rPr>
        <w:t xml:space="preserve"> продолжать контроль (объезд, обход) воздушных линий электропередач, распределительных устройств, головных трансформаторных подстанций, находящихся в лесных массивах</w:t>
      </w:r>
      <w:r w:rsidR="00AB2CC7" w:rsidRPr="00B9555A">
        <w:rPr>
          <w:sz w:val="28"/>
          <w:szCs w:val="28"/>
        </w:rPr>
        <w:t>.</w:t>
      </w:r>
    </w:p>
    <w:p w:rsidR="00A63C70" w:rsidRPr="00B9555A" w:rsidRDefault="00507A89" w:rsidP="00A63C70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 w:rsidRPr="00B9555A">
        <w:rPr>
          <w:b/>
          <w:i/>
          <w:sz w:val="28"/>
          <w:szCs w:val="28"/>
        </w:rPr>
        <w:t>6</w:t>
      </w:r>
      <w:r w:rsidR="00A63C70" w:rsidRPr="00B9555A">
        <w:rPr>
          <w:b/>
          <w:i/>
          <w:sz w:val="28"/>
          <w:szCs w:val="28"/>
        </w:rPr>
        <w:t>. Общие мероприятия для ФиТП РСЧС:</w:t>
      </w:r>
    </w:p>
    <w:p w:rsidR="00A63C70" w:rsidRPr="00D56D16" w:rsidRDefault="00507A89" w:rsidP="00A63C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.1.</w:t>
      </w:r>
      <w:r w:rsidR="00A63C70" w:rsidRPr="00D56D16">
        <w:rPr>
          <w:sz w:val="28"/>
          <w:szCs w:val="28"/>
        </w:rPr>
        <w:t xml:space="preserve"> руководителям ФиТП РСЧС рассмотреть вопрос о введении режима функционирования «повышенной готовности» для приданных сил и средств;</w:t>
      </w:r>
    </w:p>
    <w:p w:rsidR="00A63C70" w:rsidRPr="00D56D16" w:rsidRDefault="00507A89" w:rsidP="00A63C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.2.</w:t>
      </w:r>
      <w:r w:rsidR="00A63C70" w:rsidRPr="00D56D16">
        <w:rPr>
          <w:sz w:val="28"/>
          <w:szCs w:val="28"/>
        </w:rPr>
        <w:t xml:space="preserve"> усилить контроль за обстановкой по линии дежурно-диспетчерских служб, обеспечить</w:t>
      </w:r>
      <w:r w:rsidR="00A63C70" w:rsidRPr="00D56D16">
        <w:t xml:space="preserve"> </w:t>
      </w:r>
      <w:r w:rsidR="00A63C70" w:rsidRPr="00D56D16">
        <w:rPr>
          <w:sz w:val="28"/>
          <w:szCs w:val="28"/>
        </w:rPr>
        <w:t>немедленное прохождение информации и докладов;</w:t>
      </w:r>
    </w:p>
    <w:p w:rsidR="00A63C70" w:rsidRPr="00D56D16" w:rsidRDefault="00507A89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.3</w:t>
      </w:r>
      <w:r w:rsidR="00A63C70" w:rsidRPr="00D56D16">
        <w:rPr>
          <w:sz w:val="28"/>
          <w:szCs w:val="28"/>
        </w:rPr>
        <w:t>. уточнить наличие и состав сил и средств;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.4.</w:t>
      </w:r>
      <w:r w:rsidR="00A63C70" w:rsidRPr="00D56D16">
        <w:rPr>
          <w:sz w:val="28"/>
          <w:szCs w:val="28"/>
        </w:rPr>
        <w:t xml:space="preserve"> проверить готовность аварийных служб к реагированию;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.5.</w:t>
      </w:r>
      <w:r w:rsidR="00A63C70" w:rsidRPr="00D56D16">
        <w:rPr>
          <w:sz w:val="28"/>
          <w:szCs w:val="28"/>
        </w:rPr>
        <w:t xml:space="preserve"> по возможности ограничить выход транспортных средств;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.6.</w:t>
      </w:r>
      <w:r w:rsidR="00A63C70" w:rsidRPr="00D56D16">
        <w:rPr>
          <w:sz w:val="28"/>
          <w:szCs w:val="28"/>
        </w:rPr>
        <w:t xml:space="preserve"> проверить планы первоочередного жизнеобеспечения населения;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.7.</w:t>
      </w:r>
      <w:r w:rsidR="00A63C70" w:rsidRPr="00D56D16">
        <w:rPr>
          <w:sz w:val="28"/>
          <w:szCs w:val="28"/>
        </w:rPr>
        <w:t xml:space="preserve"> проверить и обеспечить готовность системы оповещения и информирования населения, средств связи и управления;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.8.</w:t>
      </w:r>
      <w:r w:rsidR="00A63C70" w:rsidRPr="00D56D16">
        <w:rPr>
          <w:sz w:val="28"/>
          <w:szCs w:val="28"/>
        </w:rPr>
        <w:t xml:space="preserve"> осуществить информирование населения, которое может оказаться в зоне влияния неблагоприятного природного явления;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.9.</w:t>
      </w:r>
      <w:r w:rsidR="00A63C70" w:rsidRPr="00D56D16">
        <w:rPr>
          <w:sz w:val="28"/>
          <w:szCs w:val="28"/>
        </w:rPr>
        <w:t xml:space="preserve"> 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.10.</w:t>
      </w:r>
      <w:r w:rsidR="00A63C70" w:rsidRPr="00D56D16">
        <w:rPr>
          <w:sz w:val="28"/>
          <w:szCs w:val="28"/>
        </w:rPr>
        <w:t xml:space="preserve"> запретить отжиг травы на территориях;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.11.</w:t>
      </w:r>
      <w:r w:rsidR="00A63C70" w:rsidRPr="00D56D16">
        <w:rPr>
          <w:sz w:val="28"/>
          <w:szCs w:val="28"/>
        </w:rPr>
        <w:t xml:space="preserve"> обеспечить координацию действий организаций при проведении мероприятий по борьбе с лесными пожарами и привлечение для тушения лесных пожаров населения, рабочих и служащих, а также противопожарной техники и транспортных средств организаций;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.12.</w:t>
      </w:r>
      <w:r w:rsidR="00A63C70" w:rsidRPr="00D56D16">
        <w:rPr>
          <w:sz w:val="28"/>
          <w:szCs w:val="28"/>
        </w:rPr>
        <w:t xml:space="preserve"> в местах въезда в лес организовать контрольно-пропускные пункты, ограничить въезд транспортных и посещение гражданами лесной зоны;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.13.</w:t>
      </w:r>
      <w:r w:rsidR="00A63C70" w:rsidRPr="00D56D16">
        <w:rPr>
          <w:sz w:val="28"/>
          <w:szCs w:val="28"/>
        </w:rPr>
        <w:t xml:space="preserve"> продолжать мероприятия по очистке территорий в полосе отвода автомобильных и железнодорожных дорог;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.14.</w:t>
      </w:r>
      <w:r w:rsidR="00A63C70" w:rsidRPr="00D56D16">
        <w:rPr>
          <w:sz w:val="28"/>
          <w:szCs w:val="28"/>
        </w:rPr>
        <w:t xml:space="preserve"> проверить оснащение территорий общего пользования первичными средствами тушения пожаров и противопожарным инвентарем;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.15.</w:t>
      </w:r>
      <w:r w:rsidR="00A63C70" w:rsidRPr="00D56D16">
        <w:rPr>
          <w:sz w:val="28"/>
          <w:szCs w:val="28"/>
        </w:rPr>
        <w:t xml:space="preserve"> организовать проведение противопожарной пропаганды и обучение населения мерам пожарной безопасности в лесах.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.16.</w:t>
      </w:r>
      <w:r w:rsidR="00A63C70" w:rsidRPr="00D56D16">
        <w:rPr>
          <w:sz w:val="28"/>
          <w:szCs w:val="28"/>
        </w:rPr>
        <w:t xml:space="preserve"> По уточнению данных обращаться в ОДС ЦУКС по тел. 343-346-12-79 или 343-346-12-06.</w:t>
      </w:r>
    </w:p>
    <w:bookmarkEnd w:id="1"/>
    <w:bookmarkEnd w:id="2"/>
    <w:p w:rsidR="002E3477" w:rsidRPr="002E3477" w:rsidRDefault="002E3477" w:rsidP="002E347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2E3477">
        <w:rPr>
          <w:b/>
          <w:sz w:val="28"/>
          <w:szCs w:val="28"/>
        </w:rPr>
        <w:t>. Главам муниципальных образований, руководителям ФиТП РСЧС Свердловской области, начальника пожарно-спасательных гарнизонов рекомендуется выполнить весь комплекс превентивных мероприятий в соответствии с Методическими рекомендациями Главного управления МЧС России по Свердловской области от 01.06.2020 «По проведению мероприятий по предупреждению и ликвидации чрезвычайных ситуаций на территории Свердловской области при прохождении опасных и неблагоприятных метеорологических явлений».</w:t>
      </w:r>
    </w:p>
    <w:p w:rsidR="005E7CC4" w:rsidRDefault="005E7CC4" w:rsidP="00A63C70">
      <w:pPr>
        <w:widowControl w:val="0"/>
        <w:rPr>
          <w:noProof/>
          <w:sz w:val="28"/>
          <w:szCs w:val="28"/>
          <w:highlight w:val="yellow"/>
        </w:rPr>
      </w:pPr>
    </w:p>
    <w:p w:rsidR="00A469E4" w:rsidRDefault="00A469E4" w:rsidP="00A63C70">
      <w:pPr>
        <w:widowControl w:val="0"/>
        <w:rPr>
          <w:noProof/>
          <w:sz w:val="28"/>
          <w:szCs w:val="28"/>
          <w:highlight w:val="yellow"/>
        </w:rPr>
      </w:pPr>
    </w:p>
    <w:p w:rsidR="00A469E4" w:rsidRPr="00A469E4" w:rsidRDefault="00A469E4" w:rsidP="00A469E4">
      <w:pPr>
        <w:widowControl w:val="0"/>
        <w:rPr>
          <w:noProof/>
          <w:sz w:val="28"/>
          <w:szCs w:val="28"/>
        </w:rPr>
      </w:pPr>
      <w:r w:rsidRPr="00A469E4">
        <w:rPr>
          <w:noProof/>
          <w:sz w:val="28"/>
          <w:szCs w:val="28"/>
        </w:rPr>
        <w:t>АРМ -9</w:t>
      </w:r>
    </w:p>
    <w:p w:rsidR="00A469E4" w:rsidRPr="00A469E4" w:rsidRDefault="00A469E4" w:rsidP="00A469E4">
      <w:pPr>
        <w:widowControl w:val="0"/>
        <w:rPr>
          <w:noProof/>
          <w:sz w:val="28"/>
          <w:szCs w:val="28"/>
        </w:rPr>
      </w:pPr>
      <w:r w:rsidRPr="00A469E4">
        <w:rPr>
          <w:noProof/>
          <w:sz w:val="28"/>
          <w:szCs w:val="28"/>
        </w:rPr>
        <w:t xml:space="preserve">Специалист по мониторингу, </w:t>
      </w:r>
    </w:p>
    <w:p w:rsidR="00A469E4" w:rsidRPr="00A469E4" w:rsidRDefault="00A469E4" w:rsidP="00A469E4">
      <w:pPr>
        <w:widowControl w:val="0"/>
        <w:rPr>
          <w:noProof/>
          <w:sz w:val="28"/>
          <w:szCs w:val="28"/>
        </w:rPr>
      </w:pPr>
      <w:r w:rsidRPr="00A469E4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FF402FC" wp14:editId="2F237163">
            <wp:simplePos x="0" y="0"/>
            <wp:positionH relativeFrom="margin">
              <wp:posOffset>3486150</wp:posOffset>
            </wp:positionH>
            <wp:positionV relativeFrom="margin">
              <wp:posOffset>2778760</wp:posOffset>
            </wp:positionV>
            <wp:extent cx="771525" cy="659765"/>
            <wp:effectExtent l="0" t="0" r="9525" b="6985"/>
            <wp:wrapNone/>
            <wp:docPr id="6" name="Рисунок 6" descr="Описание: Описание: Описание: Описание: Чудино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Чудиновск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9E4">
        <w:rPr>
          <w:noProof/>
          <w:sz w:val="28"/>
          <w:szCs w:val="28"/>
        </w:rPr>
        <w:t xml:space="preserve">моделированию и организации </w:t>
      </w:r>
    </w:p>
    <w:p w:rsidR="00A469E4" w:rsidRPr="00A469E4" w:rsidRDefault="00A469E4" w:rsidP="00A469E4">
      <w:pPr>
        <w:widowControl w:val="0"/>
        <w:rPr>
          <w:noProof/>
          <w:sz w:val="28"/>
          <w:szCs w:val="28"/>
        </w:rPr>
      </w:pPr>
      <w:r w:rsidRPr="00A469E4">
        <w:rPr>
          <w:noProof/>
          <w:sz w:val="28"/>
          <w:szCs w:val="28"/>
        </w:rPr>
        <w:t>проведения превентивных мероприятий</w:t>
      </w:r>
    </w:p>
    <w:p w:rsidR="00A469E4" w:rsidRPr="00A469E4" w:rsidRDefault="00A469E4" w:rsidP="00A469E4">
      <w:pPr>
        <w:widowControl w:val="0"/>
        <w:rPr>
          <w:noProof/>
          <w:sz w:val="28"/>
          <w:szCs w:val="28"/>
          <w:highlight w:val="yellow"/>
        </w:rPr>
      </w:pPr>
      <w:r w:rsidRPr="00A469E4">
        <w:rPr>
          <w:noProof/>
          <w:sz w:val="28"/>
          <w:szCs w:val="28"/>
        </w:rPr>
        <w:t xml:space="preserve">лейтенант внутренней службы                  </w:t>
      </w:r>
      <w:r w:rsidRPr="00A469E4">
        <w:rPr>
          <w:noProof/>
          <w:sz w:val="28"/>
          <w:szCs w:val="28"/>
        </w:rPr>
        <w:tab/>
        <w:t xml:space="preserve">    </w:t>
      </w:r>
      <w:r>
        <w:rPr>
          <w:noProof/>
          <w:sz w:val="28"/>
          <w:szCs w:val="28"/>
        </w:rPr>
        <w:t xml:space="preserve">                        </w:t>
      </w:r>
      <w:r w:rsidRPr="00A469E4">
        <w:rPr>
          <w:noProof/>
          <w:sz w:val="28"/>
          <w:szCs w:val="28"/>
        </w:rPr>
        <w:t xml:space="preserve">    Н.В. Чудиновская</w:t>
      </w:r>
    </w:p>
    <w:p w:rsidR="00A469E4" w:rsidRPr="00A469E4" w:rsidRDefault="00A469E4" w:rsidP="00A469E4">
      <w:pPr>
        <w:suppressAutoHyphens/>
        <w:jc w:val="both"/>
        <w:rPr>
          <w:noProof/>
          <w:sz w:val="28"/>
          <w:szCs w:val="28"/>
        </w:rPr>
      </w:pPr>
    </w:p>
    <w:p w:rsidR="00A469E4" w:rsidRPr="00A469E4" w:rsidRDefault="00A469E4" w:rsidP="00A469E4">
      <w:pPr>
        <w:widowControl w:val="0"/>
        <w:rPr>
          <w:noProof/>
          <w:sz w:val="28"/>
          <w:szCs w:val="28"/>
          <w:highlight w:val="yellow"/>
        </w:rPr>
      </w:pPr>
    </w:p>
    <w:p w:rsidR="00A469E4" w:rsidRPr="00A469E4" w:rsidRDefault="00A469E4" w:rsidP="00A469E4">
      <w:pPr>
        <w:widowControl w:val="0"/>
        <w:rPr>
          <w:noProof/>
          <w:sz w:val="28"/>
          <w:szCs w:val="28"/>
          <w:highlight w:val="yellow"/>
        </w:rPr>
      </w:pPr>
    </w:p>
    <w:p w:rsidR="00A469E4" w:rsidRPr="00A469E4" w:rsidRDefault="00A469E4" w:rsidP="00A469E4">
      <w:pPr>
        <w:widowControl w:val="0"/>
        <w:rPr>
          <w:sz w:val="28"/>
          <w:szCs w:val="28"/>
        </w:rPr>
      </w:pPr>
      <w:r w:rsidRPr="00A469E4">
        <w:rPr>
          <w:sz w:val="28"/>
          <w:szCs w:val="28"/>
        </w:rPr>
        <w:t xml:space="preserve">Старший оперативный дежурный </w:t>
      </w:r>
    </w:p>
    <w:p w:rsidR="00A469E4" w:rsidRPr="00A469E4" w:rsidRDefault="00A469E4" w:rsidP="00A469E4">
      <w:pPr>
        <w:widowControl w:val="0"/>
        <w:rPr>
          <w:sz w:val="28"/>
          <w:szCs w:val="28"/>
        </w:rPr>
      </w:pPr>
      <w:r w:rsidRPr="00A469E4">
        <w:rPr>
          <w:sz w:val="28"/>
          <w:szCs w:val="28"/>
        </w:rPr>
        <w:t xml:space="preserve">ЦУКС ГУ МЧС России </w:t>
      </w:r>
    </w:p>
    <w:p w:rsidR="00A469E4" w:rsidRPr="00A469E4" w:rsidRDefault="00A469E4" w:rsidP="00A469E4">
      <w:pPr>
        <w:widowControl w:val="0"/>
        <w:rPr>
          <w:sz w:val="28"/>
          <w:szCs w:val="28"/>
        </w:rPr>
      </w:pPr>
      <w:r w:rsidRPr="00A469E4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22AFD55" wp14:editId="46455336">
            <wp:simplePos x="0" y="0"/>
            <wp:positionH relativeFrom="column">
              <wp:posOffset>3376295</wp:posOffset>
            </wp:positionH>
            <wp:positionV relativeFrom="paragraph">
              <wp:posOffset>17145</wp:posOffset>
            </wp:positionV>
            <wp:extent cx="872490" cy="53911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9E4">
        <w:rPr>
          <w:sz w:val="28"/>
          <w:szCs w:val="28"/>
        </w:rPr>
        <w:t>по Свердловской области</w:t>
      </w:r>
    </w:p>
    <w:p w:rsidR="00A469E4" w:rsidRPr="00A469E4" w:rsidRDefault="00A469E4" w:rsidP="00A469E4">
      <w:pPr>
        <w:widowControl w:val="0"/>
        <w:rPr>
          <w:sz w:val="28"/>
          <w:szCs w:val="28"/>
        </w:rPr>
      </w:pPr>
      <w:r w:rsidRPr="00A469E4">
        <w:rPr>
          <w:sz w:val="28"/>
          <w:szCs w:val="28"/>
        </w:rPr>
        <w:t xml:space="preserve">майор внутренней службы                               </w:t>
      </w:r>
      <w:r>
        <w:rPr>
          <w:sz w:val="28"/>
          <w:szCs w:val="28"/>
        </w:rPr>
        <w:t xml:space="preserve">                              </w:t>
      </w:r>
      <w:r w:rsidRPr="00A469E4">
        <w:rPr>
          <w:sz w:val="28"/>
          <w:szCs w:val="28"/>
        </w:rPr>
        <w:t xml:space="preserve">    К.С. Трясцин</w:t>
      </w:r>
    </w:p>
    <w:p w:rsidR="00A469E4" w:rsidRPr="00A469E4" w:rsidRDefault="00A469E4" w:rsidP="00A63C70">
      <w:pPr>
        <w:widowControl w:val="0"/>
        <w:rPr>
          <w:noProof/>
          <w:sz w:val="32"/>
          <w:szCs w:val="28"/>
          <w:highlight w:val="yellow"/>
        </w:rPr>
      </w:pPr>
    </w:p>
    <w:sectPr w:rsidR="00A469E4" w:rsidRPr="00A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B1"/>
    <w:rsid w:val="0001239C"/>
    <w:rsid w:val="0002353B"/>
    <w:rsid w:val="0002465E"/>
    <w:rsid w:val="00042F87"/>
    <w:rsid w:val="00051DB0"/>
    <w:rsid w:val="00067700"/>
    <w:rsid w:val="000C5D5E"/>
    <w:rsid w:val="000F36CD"/>
    <w:rsid w:val="001563DB"/>
    <w:rsid w:val="00164204"/>
    <w:rsid w:val="00166BAD"/>
    <w:rsid w:val="00177A95"/>
    <w:rsid w:val="00187AF2"/>
    <w:rsid w:val="001F1C5E"/>
    <w:rsid w:val="00203240"/>
    <w:rsid w:val="00230047"/>
    <w:rsid w:val="00243F43"/>
    <w:rsid w:val="00245861"/>
    <w:rsid w:val="00273FE1"/>
    <w:rsid w:val="00285B92"/>
    <w:rsid w:val="002A33B8"/>
    <w:rsid w:val="002C467D"/>
    <w:rsid w:val="002C6064"/>
    <w:rsid w:val="002E3477"/>
    <w:rsid w:val="00354F47"/>
    <w:rsid w:val="00386AF1"/>
    <w:rsid w:val="00391161"/>
    <w:rsid w:val="003E3B8F"/>
    <w:rsid w:val="003F6E84"/>
    <w:rsid w:val="00404306"/>
    <w:rsid w:val="00411F6B"/>
    <w:rsid w:val="00467336"/>
    <w:rsid w:val="0048380B"/>
    <w:rsid w:val="004A4CDB"/>
    <w:rsid w:val="004D26D7"/>
    <w:rsid w:val="004D417D"/>
    <w:rsid w:val="00507A89"/>
    <w:rsid w:val="00524508"/>
    <w:rsid w:val="00551265"/>
    <w:rsid w:val="00562A48"/>
    <w:rsid w:val="00590D96"/>
    <w:rsid w:val="00596107"/>
    <w:rsid w:val="005E7CC4"/>
    <w:rsid w:val="005F24D3"/>
    <w:rsid w:val="005F3EB4"/>
    <w:rsid w:val="00603404"/>
    <w:rsid w:val="00610CDC"/>
    <w:rsid w:val="00622DAD"/>
    <w:rsid w:val="00625C27"/>
    <w:rsid w:val="00630EF7"/>
    <w:rsid w:val="006458E8"/>
    <w:rsid w:val="006625E9"/>
    <w:rsid w:val="00662E8F"/>
    <w:rsid w:val="006B1011"/>
    <w:rsid w:val="006E5AF5"/>
    <w:rsid w:val="00731B2B"/>
    <w:rsid w:val="007476E2"/>
    <w:rsid w:val="00760320"/>
    <w:rsid w:val="007E48AD"/>
    <w:rsid w:val="00811DED"/>
    <w:rsid w:val="00842C22"/>
    <w:rsid w:val="008620CE"/>
    <w:rsid w:val="0086397A"/>
    <w:rsid w:val="00892551"/>
    <w:rsid w:val="008A246A"/>
    <w:rsid w:val="008A4388"/>
    <w:rsid w:val="008B5FD0"/>
    <w:rsid w:val="008D57D5"/>
    <w:rsid w:val="009179A3"/>
    <w:rsid w:val="00940456"/>
    <w:rsid w:val="0099269F"/>
    <w:rsid w:val="009A5CD0"/>
    <w:rsid w:val="009D1B54"/>
    <w:rsid w:val="009D7217"/>
    <w:rsid w:val="00A06C31"/>
    <w:rsid w:val="00A120A0"/>
    <w:rsid w:val="00A23BCB"/>
    <w:rsid w:val="00A357C5"/>
    <w:rsid w:val="00A469E4"/>
    <w:rsid w:val="00A617EE"/>
    <w:rsid w:val="00A63C70"/>
    <w:rsid w:val="00A76428"/>
    <w:rsid w:val="00AB2CC7"/>
    <w:rsid w:val="00AC75B1"/>
    <w:rsid w:val="00AE5CC4"/>
    <w:rsid w:val="00AF35E2"/>
    <w:rsid w:val="00B44F6A"/>
    <w:rsid w:val="00B90203"/>
    <w:rsid w:val="00B9555A"/>
    <w:rsid w:val="00BC2EC5"/>
    <w:rsid w:val="00BD52A4"/>
    <w:rsid w:val="00C174DA"/>
    <w:rsid w:val="00C5533E"/>
    <w:rsid w:val="00C60A7A"/>
    <w:rsid w:val="00CA7CB8"/>
    <w:rsid w:val="00D11AE9"/>
    <w:rsid w:val="00D56D16"/>
    <w:rsid w:val="00D75668"/>
    <w:rsid w:val="00D95B90"/>
    <w:rsid w:val="00DA2B8E"/>
    <w:rsid w:val="00DE4973"/>
    <w:rsid w:val="00E14ECA"/>
    <w:rsid w:val="00E26A4D"/>
    <w:rsid w:val="00EE47EE"/>
    <w:rsid w:val="00F84849"/>
    <w:rsid w:val="00F901B6"/>
    <w:rsid w:val="00FB3304"/>
    <w:rsid w:val="00FE05C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rsid w:val="00A63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2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E5C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E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A4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rsid w:val="00A63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2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E5C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E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A4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u@mchs9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54F0-AE0D-43A8-AC44-455ADA44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А.Ф.</dc:creator>
  <cp:keywords/>
  <dc:description/>
  <cp:lastModifiedBy>Великий А.Ф.</cp:lastModifiedBy>
  <cp:revision>48</cp:revision>
  <cp:lastPrinted>2020-07-13T12:27:00Z</cp:lastPrinted>
  <dcterms:created xsi:type="dcterms:W3CDTF">2020-07-13T08:45:00Z</dcterms:created>
  <dcterms:modified xsi:type="dcterms:W3CDTF">2021-04-29T11:04:00Z</dcterms:modified>
</cp:coreProperties>
</file>