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A836C" w14:textId="6D615AE1" w:rsidR="00F6701B" w:rsidRDefault="00703AC6" w:rsidP="006720AA">
      <w:pPr>
        <w:tabs>
          <w:tab w:val="left" w:pos="989"/>
          <w:tab w:val="left" w:pos="5930"/>
          <w:tab w:val="left" w:pos="6430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8652A1" wp14:editId="631CDD2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610360"/>
            <wp:effectExtent l="0" t="0" r="0" b="0"/>
            <wp:wrapNone/>
            <wp:docPr id="18" name="Рисунок 18" descr="Бланк письма внешний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ланк письма внешний рабоч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F0E">
        <w:tab/>
      </w:r>
      <w:r w:rsidR="00BA37E3">
        <w:t xml:space="preserve">         </w:t>
      </w:r>
      <w:r w:rsidR="006720AA">
        <w:tab/>
      </w:r>
      <w:r w:rsidR="006720AA">
        <w:tab/>
      </w:r>
    </w:p>
    <w:p w14:paraId="07F080C2" w14:textId="4AE85FAD" w:rsidR="003B66A3" w:rsidRPr="00F6701B" w:rsidRDefault="00A27C6B" w:rsidP="006720AA">
      <w:pPr>
        <w:tabs>
          <w:tab w:val="left" w:pos="4260"/>
        </w:tabs>
      </w:pPr>
      <w:r>
        <w:rPr>
          <w:sz w:val="28"/>
          <w:szCs w:val="28"/>
        </w:rPr>
        <w:t xml:space="preserve">            </w:t>
      </w:r>
      <w:r w:rsidR="006720AA">
        <w:rPr>
          <w:sz w:val="28"/>
          <w:szCs w:val="28"/>
        </w:rPr>
        <w:tab/>
      </w:r>
    </w:p>
    <w:p w14:paraId="308840A2" w14:textId="4EFEA16A" w:rsidR="003B66A3" w:rsidRPr="003B66A3" w:rsidRDefault="003B66A3" w:rsidP="003B66A3"/>
    <w:p w14:paraId="76245C7E" w14:textId="77777777" w:rsidR="003B66A3" w:rsidRDefault="003B66A3" w:rsidP="003B66A3"/>
    <w:p w14:paraId="198340C4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tbl>
      <w:tblPr>
        <w:tblW w:w="9636" w:type="dxa"/>
        <w:jc w:val="right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732"/>
        <w:gridCol w:w="947"/>
        <w:gridCol w:w="946"/>
        <w:gridCol w:w="3316"/>
      </w:tblGrid>
      <w:tr w:rsidR="006031EA" w:rsidRPr="00754CC9" w14:paraId="2B857466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5A911B5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color w:val="000000"/>
              </w:rPr>
              <w:t> 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219314F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b/>
                <w:color w:val="000000"/>
                <w:sz w:val="28"/>
                <w:szCs w:val="28"/>
              </w:rPr>
            </w:pPr>
            <w:bookmarkStart w:id="0" w:name="p_28"/>
            <w:bookmarkEnd w:id="0"/>
            <w:r w:rsidRPr="00754CC9">
              <w:rPr>
                <w:rFonts w:eastAsia="Liberation Serif"/>
                <w:b/>
                <w:color w:val="000000"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R="006031EA" w:rsidRPr="00754CC9" w14:paraId="1B6BAF59" w14:textId="77777777" w:rsidTr="008D53D8">
        <w:trPr>
          <w:trHeight w:val="692"/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9CF3895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" w:name="p_29"/>
            <w:bookmarkStart w:id="2" w:name="block_2001"/>
            <w:bookmarkEnd w:id="1"/>
            <w:bookmarkEnd w:id="2"/>
            <w:r w:rsidRPr="00754CC9">
              <w:rPr>
                <w:rFonts w:eastAsia="Liberation Serif"/>
                <w:color w:val="000000"/>
              </w:rPr>
              <w:t>1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452D3CB9" w14:textId="05CA2A61" w:rsidR="006031EA" w:rsidRPr="006031EA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b/>
                <w:color w:val="000000"/>
                <w:u w:val="single"/>
              </w:rPr>
            </w:pPr>
            <w:r w:rsidRPr="006031EA">
              <w:rPr>
                <w:rFonts w:eastAsia="Liberation Serif"/>
                <w:b/>
                <w:color w:val="000000"/>
                <w:u w:val="single"/>
              </w:rPr>
              <w:t>Муниципально</w:t>
            </w:r>
            <w:r>
              <w:rPr>
                <w:rFonts w:eastAsia="Liberation Serif"/>
                <w:b/>
                <w:color w:val="000000"/>
                <w:u w:val="single"/>
              </w:rPr>
              <w:t>е</w:t>
            </w:r>
            <w:r w:rsidRPr="006031EA">
              <w:rPr>
                <w:rFonts w:eastAsia="Liberation Serif"/>
                <w:b/>
                <w:color w:val="000000"/>
                <w:u w:val="single"/>
              </w:rPr>
              <w:t xml:space="preserve"> образовани</w:t>
            </w:r>
            <w:r>
              <w:rPr>
                <w:rFonts w:eastAsia="Liberation Serif"/>
                <w:b/>
                <w:color w:val="000000"/>
                <w:u w:val="single"/>
              </w:rPr>
              <w:t>е</w:t>
            </w:r>
            <w:r w:rsidRPr="006031EA">
              <w:rPr>
                <w:rFonts w:eastAsia="Liberation Serif"/>
                <w:b/>
                <w:color w:val="000000"/>
                <w:u w:val="single"/>
              </w:rPr>
              <w:t xml:space="preserve"> Алапаевское</w:t>
            </w:r>
            <w:bookmarkStart w:id="3" w:name="p_31"/>
            <w:bookmarkEnd w:id="3"/>
            <w:r w:rsidRPr="006031EA">
              <w:rPr>
                <w:rFonts w:eastAsia="Liberation Serif"/>
                <w:b/>
                <w:color w:val="000000"/>
                <w:u w:val="single"/>
              </w:rPr>
              <w:t xml:space="preserve"> </w:t>
            </w:r>
          </w:p>
          <w:p w14:paraId="583C468F" w14:textId="737F5E5E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  <w:sz w:val="16"/>
                <w:szCs w:val="16"/>
              </w:rPr>
            </w:pPr>
            <w:r w:rsidRPr="00754CC9">
              <w:rPr>
                <w:rFonts w:eastAsia="Liberation Serif"/>
                <w:color w:val="000000"/>
                <w:sz w:val="16"/>
                <w:szCs w:val="16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031EA" w:rsidRPr="00754CC9" w14:paraId="3728A71C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D32A32E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" w:name="p_32"/>
            <w:bookmarkStart w:id="5" w:name="block_2002"/>
            <w:bookmarkEnd w:id="4"/>
            <w:bookmarkEnd w:id="5"/>
            <w:r w:rsidRPr="00754CC9">
              <w:rPr>
                <w:rFonts w:eastAsia="Liberation Serif"/>
                <w:color w:val="000000"/>
              </w:rPr>
              <w:t>2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AAAD7E0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6" w:name="p_33"/>
            <w:bookmarkEnd w:id="6"/>
            <w:r w:rsidRPr="00754CC9">
              <w:rPr>
                <w:rFonts w:eastAsia="Liberation Serif"/>
                <w:color w:val="000000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6031EA" w:rsidRPr="00754CC9" w14:paraId="5E9B5596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D9FA4E1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7" w:name="p_34"/>
            <w:bookmarkStart w:id="8" w:name="block_2021"/>
            <w:bookmarkEnd w:id="7"/>
            <w:bookmarkEnd w:id="8"/>
            <w:r w:rsidRPr="00754CC9">
              <w:rPr>
                <w:rFonts w:eastAsia="Liberation Serif"/>
                <w:color w:val="000000"/>
              </w:rPr>
              <w:t>2.1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60851F0F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9" w:name="p_35"/>
            <w:bookmarkEnd w:id="9"/>
            <w:r w:rsidRPr="00754CC9">
              <w:rPr>
                <w:rFonts w:eastAsia="Liberation Serif"/>
                <w:color w:val="000000"/>
              </w:rPr>
              <w:t>Полное наименование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E055BB0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Открытое акционерное общество «Межрегиональная распределительная компания Урала»</w:t>
            </w:r>
          </w:p>
        </w:tc>
      </w:tr>
      <w:tr w:rsidR="006031EA" w:rsidRPr="00754CC9" w14:paraId="6FCB46AA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82F5601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0" w:name="p_36"/>
            <w:bookmarkStart w:id="11" w:name="block_2022"/>
            <w:bookmarkEnd w:id="10"/>
            <w:bookmarkEnd w:id="11"/>
            <w:r w:rsidRPr="00754CC9">
              <w:rPr>
                <w:rFonts w:eastAsia="Liberation Serif"/>
                <w:color w:val="000000"/>
              </w:rPr>
              <w:t>2.2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B03172B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2" w:name="p_37"/>
            <w:bookmarkEnd w:id="12"/>
            <w:r w:rsidRPr="00754CC9">
              <w:rPr>
                <w:rFonts w:eastAsia="Liberation Serif"/>
                <w:color w:val="000000"/>
              </w:rPr>
              <w:t>Сокращенное наименование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09C85F1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ОАО «МРСК Урала»</w:t>
            </w:r>
          </w:p>
        </w:tc>
      </w:tr>
      <w:tr w:rsidR="006031EA" w:rsidRPr="00754CC9" w14:paraId="23BDB4BF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462D8F9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3" w:name="p_38"/>
            <w:bookmarkStart w:id="14" w:name="block_2023"/>
            <w:bookmarkEnd w:id="13"/>
            <w:bookmarkEnd w:id="14"/>
            <w:r w:rsidRPr="00754CC9">
              <w:rPr>
                <w:rFonts w:eastAsia="Liberation Serif"/>
                <w:color w:val="000000"/>
              </w:rPr>
              <w:t>2.3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F2AB3FB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5" w:name="p_39"/>
            <w:bookmarkEnd w:id="15"/>
            <w:r w:rsidRPr="00754CC9">
              <w:rPr>
                <w:rFonts w:eastAsia="Liberation Serif"/>
                <w:color w:val="000000"/>
              </w:rPr>
              <w:t>Организационно-правовая форма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44770C2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Открытое акционерное общество</w:t>
            </w:r>
          </w:p>
        </w:tc>
      </w:tr>
      <w:tr w:rsidR="006031EA" w:rsidRPr="00754CC9" w14:paraId="5377C61E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FCBB6F0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6" w:name="p_40"/>
            <w:bookmarkStart w:id="17" w:name="block_2024"/>
            <w:bookmarkEnd w:id="16"/>
            <w:bookmarkEnd w:id="17"/>
            <w:r w:rsidRPr="00754CC9">
              <w:rPr>
                <w:rFonts w:eastAsia="Liberation Serif"/>
                <w:color w:val="000000"/>
              </w:rPr>
              <w:t>2.4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535EDD5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8" w:name="p_41"/>
            <w:bookmarkEnd w:id="18"/>
            <w:r w:rsidRPr="00754CC9">
              <w:rPr>
                <w:rFonts w:eastAsia="Liberation Serif"/>
                <w:color w:val="00000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00F1B34A" w14:textId="341BC8B9" w:rsidR="006031EA" w:rsidRPr="00754CC9" w:rsidRDefault="006720AA" w:rsidP="006720AA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>623780</w:t>
            </w:r>
            <w:r w:rsidR="006031EA" w:rsidRPr="00754CC9">
              <w:rPr>
                <w:rFonts w:eastAsia="Liberation Serif"/>
                <w:b/>
                <w:color w:val="000000"/>
              </w:rPr>
              <w:t xml:space="preserve">, </w:t>
            </w:r>
            <w:r>
              <w:rPr>
                <w:rFonts w:eastAsia="Liberation Serif"/>
                <w:b/>
                <w:color w:val="000000"/>
              </w:rPr>
              <w:t>Свердловская область</w:t>
            </w:r>
            <w:r w:rsidR="006031EA" w:rsidRPr="00754CC9">
              <w:rPr>
                <w:rFonts w:eastAsia="Liberation Serif"/>
                <w:b/>
                <w:color w:val="000000"/>
              </w:rPr>
              <w:t xml:space="preserve">, </w:t>
            </w:r>
            <w:r>
              <w:rPr>
                <w:rFonts w:eastAsia="Liberation Serif"/>
                <w:b/>
                <w:color w:val="000000"/>
              </w:rPr>
              <w:t xml:space="preserve">г. Артемовский, </w:t>
            </w:r>
            <w:r w:rsidR="006031EA" w:rsidRPr="00754CC9">
              <w:rPr>
                <w:rFonts w:eastAsia="Liberation Serif"/>
                <w:b/>
                <w:color w:val="000000"/>
              </w:rPr>
              <w:t xml:space="preserve">ул. </w:t>
            </w:r>
            <w:r>
              <w:rPr>
                <w:rFonts w:eastAsia="Liberation Serif"/>
                <w:b/>
                <w:color w:val="000000"/>
              </w:rPr>
              <w:t>Молодежи</w:t>
            </w:r>
            <w:r w:rsidR="006031EA" w:rsidRPr="00754CC9">
              <w:rPr>
                <w:rFonts w:eastAsia="Liberation Serif"/>
                <w:b/>
                <w:color w:val="000000"/>
              </w:rPr>
              <w:t xml:space="preserve">, д. </w:t>
            </w:r>
            <w:r>
              <w:rPr>
                <w:rFonts w:eastAsia="Liberation Serif"/>
                <w:b/>
                <w:color w:val="000000"/>
              </w:rPr>
              <w:t>22</w:t>
            </w:r>
          </w:p>
        </w:tc>
      </w:tr>
      <w:tr w:rsidR="006031EA" w:rsidRPr="00754CC9" w14:paraId="79B956BA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4F85B7F" w14:textId="28F038F3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19" w:name="p_42"/>
            <w:bookmarkStart w:id="20" w:name="block_2025"/>
            <w:bookmarkEnd w:id="19"/>
            <w:bookmarkEnd w:id="20"/>
            <w:r w:rsidRPr="00754CC9">
              <w:rPr>
                <w:rFonts w:eastAsia="Liberation Serif"/>
                <w:color w:val="000000"/>
              </w:rPr>
              <w:t>2.5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6DAD9F9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21" w:name="p_43"/>
            <w:bookmarkEnd w:id="21"/>
            <w:r w:rsidRPr="00754CC9">
              <w:rPr>
                <w:rFonts w:eastAsia="Liberation Serif"/>
                <w:color w:val="00000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04E90033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620026, г. Екатеринбург, ул. Мамина-Сибиряка, 140</w:t>
            </w:r>
          </w:p>
        </w:tc>
      </w:tr>
      <w:tr w:rsidR="006031EA" w:rsidRPr="00754CC9" w14:paraId="2945AB22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641123C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22" w:name="p_44"/>
            <w:bookmarkStart w:id="23" w:name="block_2026"/>
            <w:bookmarkEnd w:id="22"/>
            <w:bookmarkEnd w:id="23"/>
            <w:r w:rsidRPr="00754CC9">
              <w:rPr>
                <w:rFonts w:eastAsia="Liberation Serif"/>
                <w:color w:val="000000"/>
              </w:rPr>
              <w:t>2.6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9655A98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24" w:name="p_45"/>
            <w:bookmarkEnd w:id="24"/>
            <w:r w:rsidRPr="00754CC9">
              <w:rPr>
                <w:rFonts w:eastAsia="Liberation Serif"/>
                <w:color w:val="000000"/>
              </w:rPr>
              <w:t>Адрес электронной почты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051480B" w14:textId="037C2229" w:rsidR="006031EA" w:rsidRPr="00754CC9" w:rsidRDefault="006720A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6720AA">
              <w:rPr>
                <w:rFonts w:eastAsia="Liberation Serif"/>
                <w:b/>
                <w:color w:val="000000"/>
                <w:lang w:val="en-US"/>
              </w:rPr>
              <w:t>artes</w:t>
            </w:r>
            <w:r w:rsidRPr="006720AA">
              <w:rPr>
                <w:rFonts w:eastAsia="Liberation Serif"/>
                <w:b/>
                <w:color w:val="000000"/>
              </w:rPr>
              <w:t>-</w:t>
            </w:r>
            <w:r w:rsidRPr="006720AA">
              <w:rPr>
                <w:rFonts w:eastAsia="Liberation Serif"/>
                <w:b/>
                <w:color w:val="000000"/>
                <w:lang w:val="en-US"/>
              </w:rPr>
              <w:t>se</w:t>
            </w:r>
            <w:r w:rsidRPr="006720AA">
              <w:rPr>
                <w:rFonts w:eastAsia="Liberation Serif"/>
                <w:b/>
                <w:color w:val="000000"/>
              </w:rPr>
              <w:t>@</w:t>
            </w:r>
            <w:r w:rsidRPr="006720AA">
              <w:rPr>
                <w:rFonts w:eastAsia="Liberation Serif"/>
                <w:b/>
                <w:color w:val="000000"/>
                <w:lang w:val="en-US"/>
              </w:rPr>
              <w:t>rosseti</w:t>
            </w:r>
            <w:r w:rsidRPr="006720AA">
              <w:rPr>
                <w:rFonts w:eastAsia="Liberation Serif"/>
                <w:b/>
                <w:color w:val="000000"/>
              </w:rPr>
              <w:t>-</w:t>
            </w:r>
            <w:r w:rsidRPr="006720AA">
              <w:rPr>
                <w:rFonts w:eastAsia="Liberation Serif"/>
                <w:b/>
                <w:color w:val="000000"/>
                <w:lang w:val="en-US"/>
              </w:rPr>
              <w:t>ural</w:t>
            </w:r>
            <w:r w:rsidRPr="006720AA">
              <w:rPr>
                <w:rFonts w:eastAsia="Liberation Serif"/>
                <w:b/>
                <w:color w:val="000000"/>
              </w:rPr>
              <w:t>.</w:t>
            </w:r>
            <w:r w:rsidRPr="006720AA">
              <w:rPr>
                <w:rFonts w:eastAsia="Liberation Serif"/>
                <w:b/>
                <w:color w:val="000000"/>
                <w:lang w:val="en-US"/>
              </w:rPr>
              <w:t>ru</w:t>
            </w:r>
          </w:p>
        </w:tc>
      </w:tr>
      <w:tr w:rsidR="006031EA" w:rsidRPr="00754CC9" w14:paraId="72215283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0C308B9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25" w:name="p_46"/>
            <w:bookmarkStart w:id="26" w:name="block_2027"/>
            <w:bookmarkEnd w:id="25"/>
            <w:bookmarkEnd w:id="26"/>
            <w:r w:rsidRPr="00754CC9">
              <w:rPr>
                <w:rFonts w:eastAsia="Liberation Serif"/>
                <w:color w:val="000000"/>
              </w:rPr>
              <w:t>2.7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5328517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27" w:name="p_47"/>
            <w:bookmarkEnd w:id="27"/>
            <w:r w:rsidRPr="00754CC9">
              <w:rPr>
                <w:rFonts w:eastAsia="Liberation Serif"/>
                <w:color w:val="000000"/>
              </w:rPr>
              <w:t>ОГРН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E287BC6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1056604000970</w:t>
            </w:r>
            <w:r w:rsidRPr="00754CC9">
              <w:rPr>
                <w:rFonts w:eastAsia="Liberation Serif"/>
                <w:color w:val="000000"/>
              </w:rPr>
              <w:t xml:space="preserve"> </w:t>
            </w:r>
          </w:p>
        </w:tc>
      </w:tr>
      <w:tr w:rsidR="006031EA" w:rsidRPr="00754CC9" w14:paraId="52800DE9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36767E6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28" w:name="p_48"/>
            <w:bookmarkStart w:id="29" w:name="block_2028"/>
            <w:bookmarkEnd w:id="28"/>
            <w:bookmarkEnd w:id="29"/>
            <w:r w:rsidRPr="00754CC9">
              <w:rPr>
                <w:rFonts w:eastAsia="Liberation Serif"/>
                <w:color w:val="000000"/>
              </w:rPr>
              <w:t>2.8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09A338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30" w:name="p_49"/>
            <w:bookmarkEnd w:id="30"/>
            <w:r w:rsidRPr="00754CC9">
              <w:rPr>
                <w:rFonts w:eastAsia="Liberation Serif"/>
                <w:color w:val="000000"/>
              </w:rPr>
              <w:t>ИНН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9C76BD1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6671163413</w:t>
            </w:r>
            <w:r w:rsidRPr="00754CC9">
              <w:rPr>
                <w:rFonts w:eastAsia="Liberation Serif"/>
                <w:color w:val="000000"/>
              </w:rPr>
              <w:t xml:space="preserve"> </w:t>
            </w:r>
          </w:p>
        </w:tc>
      </w:tr>
      <w:tr w:rsidR="006031EA" w:rsidRPr="00754CC9" w14:paraId="1527B9F3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5A28D72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31" w:name="p_50"/>
            <w:bookmarkStart w:id="32" w:name="block_2003"/>
            <w:bookmarkEnd w:id="31"/>
            <w:bookmarkEnd w:id="32"/>
            <w:r w:rsidRPr="00754CC9">
              <w:rPr>
                <w:rFonts w:eastAsia="Liberation Serif"/>
                <w:color w:val="000000"/>
              </w:rPr>
              <w:t>3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819142D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33" w:name="p_51"/>
            <w:bookmarkEnd w:id="33"/>
            <w:r w:rsidRPr="00754CC9">
              <w:rPr>
                <w:rFonts w:eastAsia="Liberation Serif"/>
                <w:color w:val="000000"/>
              </w:rPr>
              <w:t>Сведения о представителе заявителя:</w:t>
            </w:r>
          </w:p>
        </w:tc>
      </w:tr>
      <w:tr w:rsidR="006031EA" w:rsidRPr="00754CC9" w14:paraId="3855EA41" w14:textId="77777777" w:rsidTr="008D53D8">
        <w:trPr>
          <w:jc w:val="right"/>
        </w:trPr>
        <w:tc>
          <w:tcPr>
            <w:tcW w:w="6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0154A36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34" w:name="p_52"/>
            <w:bookmarkStart w:id="35" w:name="block_2031"/>
            <w:bookmarkEnd w:id="34"/>
            <w:bookmarkEnd w:id="35"/>
            <w:r w:rsidRPr="00754CC9">
              <w:rPr>
                <w:rFonts w:eastAsia="Liberation Serif"/>
                <w:color w:val="000000"/>
              </w:rPr>
              <w:t>3.1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BCCD687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36" w:name="p_53"/>
            <w:bookmarkEnd w:id="36"/>
            <w:r w:rsidRPr="00754CC9">
              <w:rPr>
                <w:rFonts w:eastAsia="Liberation Serif"/>
                <w:color w:val="000000"/>
              </w:rPr>
              <w:t>Фамилия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C4EDBE0" w14:textId="7A180263" w:rsidR="006031EA" w:rsidRPr="00DF0C03" w:rsidRDefault="00DF0C03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>
              <w:rPr>
                <w:b/>
              </w:rPr>
              <w:t>Миронов</w:t>
            </w:r>
          </w:p>
        </w:tc>
      </w:tr>
      <w:tr w:rsidR="006031EA" w:rsidRPr="00754CC9" w14:paraId="3CBE8501" w14:textId="77777777" w:rsidTr="008D53D8">
        <w:trPr>
          <w:jc w:val="right"/>
        </w:trPr>
        <w:tc>
          <w:tcPr>
            <w:tcW w:w="6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3089D33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  <w:sz w:val="4"/>
              </w:rPr>
            </w:pP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C83825A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37" w:name="p_54"/>
            <w:bookmarkEnd w:id="37"/>
            <w:r w:rsidRPr="00754CC9">
              <w:rPr>
                <w:rFonts w:eastAsia="Liberation Serif"/>
                <w:color w:val="000000"/>
              </w:rPr>
              <w:t>Имя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C2C5B7D" w14:textId="2AFF8B18" w:rsidR="006031EA" w:rsidRPr="00754CC9" w:rsidRDefault="00DF0C03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>
              <w:rPr>
                <w:b/>
              </w:rPr>
              <w:t>Николай</w:t>
            </w:r>
            <w:bookmarkStart w:id="38" w:name="_GoBack"/>
            <w:bookmarkEnd w:id="38"/>
          </w:p>
        </w:tc>
      </w:tr>
      <w:tr w:rsidR="006031EA" w:rsidRPr="00754CC9" w14:paraId="480F5627" w14:textId="77777777" w:rsidTr="008D53D8">
        <w:trPr>
          <w:jc w:val="right"/>
        </w:trPr>
        <w:tc>
          <w:tcPr>
            <w:tcW w:w="6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40152D9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  <w:sz w:val="4"/>
              </w:rPr>
            </w:pP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1D446B7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39" w:name="p_55"/>
            <w:bookmarkEnd w:id="39"/>
            <w:r w:rsidRPr="00754CC9">
              <w:rPr>
                <w:rFonts w:eastAsia="Liberation Serif"/>
                <w:color w:val="000000"/>
              </w:rPr>
              <w:t>Отчество (при наличии)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7A9CC4B" w14:textId="7E3D1B4E" w:rsidR="006031EA" w:rsidRPr="00754CC9" w:rsidRDefault="00DF0C03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>
              <w:rPr>
                <w:b/>
              </w:rPr>
              <w:t>Викторович</w:t>
            </w:r>
          </w:p>
        </w:tc>
      </w:tr>
      <w:tr w:rsidR="00812358" w:rsidRPr="00754CC9" w14:paraId="3160E68D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F68E838" w14:textId="77777777" w:rsidR="00812358" w:rsidRPr="00754CC9" w:rsidRDefault="00812358" w:rsidP="0081235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0" w:name="p_56"/>
            <w:bookmarkStart w:id="41" w:name="block_2032"/>
            <w:bookmarkEnd w:id="40"/>
            <w:bookmarkEnd w:id="41"/>
            <w:r w:rsidRPr="00754CC9">
              <w:rPr>
                <w:rFonts w:eastAsia="Liberation Serif"/>
                <w:color w:val="000000"/>
              </w:rPr>
              <w:t>3.2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6A15BD9" w14:textId="77777777" w:rsidR="00812358" w:rsidRPr="00812358" w:rsidRDefault="00812358" w:rsidP="0081235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2" w:name="p_57"/>
            <w:bookmarkEnd w:id="42"/>
            <w:r w:rsidRPr="00812358">
              <w:rPr>
                <w:rFonts w:eastAsia="Liberation Serif"/>
                <w:color w:val="000000"/>
              </w:rPr>
              <w:t>Адрес электронной почты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74D73D1" w14:textId="12E5B5D7" w:rsidR="00812358" w:rsidRPr="00DF0C03" w:rsidRDefault="00812358" w:rsidP="00812358">
            <w:pPr>
              <w:widowControl w:val="0"/>
              <w:suppressAutoHyphens/>
              <w:rPr>
                <w:rFonts w:eastAsia="Liberation Serif"/>
                <w:color w:val="000000"/>
                <w:highlight w:val="yellow"/>
              </w:rPr>
            </w:pPr>
            <w:r>
              <w:rPr>
                <w:b/>
                <w:lang w:val="en-US"/>
              </w:rPr>
              <w:t>vvt.71@mail.ru</w:t>
            </w:r>
          </w:p>
        </w:tc>
      </w:tr>
      <w:tr w:rsidR="00812358" w:rsidRPr="00754CC9" w14:paraId="5443FB62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D798FF4" w14:textId="77777777" w:rsidR="00812358" w:rsidRPr="00754CC9" w:rsidRDefault="00812358" w:rsidP="0081235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3" w:name="p_58"/>
            <w:bookmarkStart w:id="44" w:name="block_2033"/>
            <w:bookmarkEnd w:id="43"/>
            <w:bookmarkEnd w:id="44"/>
            <w:r w:rsidRPr="00754CC9">
              <w:rPr>
                <w:rFonts w:eastAsia="Liberation Serif"/>
                <w:color w:val="000000"/>
              </w:rPr>
              <w:t>3.3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B947096" w14:textId="77777777" w:rsidR="00812358" w:rsidRPr="00812358" w:rsidRDefault="00812358" w:rsidP="0081235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5" w:name="p_59"/>
            <w:bookmarkEnd w:id="45"/>
            <w:r w:rsidRPr="00812358">
              <w:rPr>
                <w:rFonts w:eastAsia="Liberation Serif"/>
                <w:color w:val="000000"/>
              </w:rPr>
              <w:t>Телефон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8B00887" w14:textId="117DAAC9" w:rsidR="00812358" w:rsidRPr="00DF0C03" w:rsidRDefault="00812358" w:rsidP="00812358">
            <w:pPr>
              <w:widowControl w:val="0"/>
              <w:suppressAutoHyphens/>
              <w:rPr>
                <w:rFonts w:eastAsia="Liberation Serif"/>
                <w:color w:val="000000"/>
                <w:highlight w:val="yellow"/>
              </w:rPr>
            </w:pPr>
            <w:r>
              <w:rPr>
                <w:b/>
              </w:rPr>
              <w:t>+7 912 23 27 071</w:t>
            </w:r>
          </w:p>
        </w:tc>
      </w:tr>
      <w:tr w:rsidR="006031EA" w:rsidRPr="00754CC9" w14:paraId="7F43DDD2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F0FBE5C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6" w:name="p_60"/>
            <w:bookmarkStart w:id="47" w:name="block_2034"/>
            <w:bookmarkEnd w:id="46"/>
            <w:bookmarkEnd w:id="47"/>
            <w:r w:rsidRPr="00754CC9">
              <w:rPr>
                <w:rFonts w:eastAsia="Liberation Serif"/>
                <w:color w:val="000000"/>
              </w:rPr>
              <w:t>3.4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A06AE82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8" w:name="p_61"/>
            <w:bookmarkEnd w:id="48"/>
            <w:r w:rsidRPr="00754CC9">
              <w:rPr>
                <w:rFonts w:eastAsia="Liberation Serif"/>
                <w:color w:val="00000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20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5D6177F5" w14:textId="74629676" w:rsidR="006031EA" w:rsidRPr="00754CC9" w:rsidRDefault="006031EA" w:rsidP="00DF0C03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>
              <w:rPr>
                <w:b/>
              </w:rPr>
              <w:t xml:space="preserve">Доверенность № </w:t>
            </w:r>
            <w:r w:rsidR="00DF0C03">
              <w:rPr>
                <w:b/>
              </w:rPr>
              <w:t>5601-15/005</w:t>
            </w:r>
            <w:r>
              <w:rPr>
                <w:b/>
              </w:rPr>
              <w:t xml:space="preserve"> от </w:t>
            </w:r>
            <w:r w:rsidR="00DF0C03">
              <w:rPr>
                <w:b/>
              </w:rPr>
              <w:t>01</w:t>
            </w:r>
            <w:r>
              <w:rPr>
                <w:b/>
              </w:rPr>
              <w:t>.01.202</w:t>
            </w:r>
            <w:r w:rsidR="00DF0C03">
              <w:rPr>
                <w:b/>
              </w:rPr>
              <w:t>0</w:t>
            </w:r>
            <w:r>
              <w:rPr>
                <w:b/>
              </w:rPr>
              <w:t xml:space="preserve"> г.</w:t>
            </w:r>
          </w:p>
        </w:tc>
      </w:tr>
      <w:tr w:rsidR="006031EA" w:rsidRPr="00754CC9" w14:paraId="0459E73A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A1D01A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49" w:name="p_62"/>
            <w:bookmarkStart w:id="50" w:name="block_2004"/>
            <w:bookmarkEnd w:id="49"/>
            <w:bookmarkEnd w:id="50"/>
            <w:r w:rsidRPr="00754CC9">
              <w:rPr>
                <w:rFonts w:eastAsia="Liberation Serif"/>
                <w:color w:val="000000"/>
              </w:rPr>
              <w:t>4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FB9575F" w14:textId="4059E26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51" w:name="p_63"/>
            <w:bookmarkEnd w:id="51"/>
            <w:r w:rsidRPr="00754CC9">
              <w:rPr>
                <w:rFonts w:eastAsia="Liberation Serif"/>
                <w:color w:val="000000"/>
              </w:rPr>
              <w:t xml:space="preserve">Прошу установить публичный сервитут в отношении земель и (или) земельного(ых) участка(ов) </w:t>
            </w:r>
            <w:r w:rsidRPr="00754CC9">
              <w:rPr>
                <w:rFonts w:eastAsia="Liberation Serif"/>
                <w:b/>
                <w:color w:val="000000"/>
              </w:rPr>
              <w:t>в целях размещения объекта электросетевого хозяйства «</w:t>
            </w:r>
            <w:r w:rsidR="007E3995" w:rsidRPr="007E3995">
              <w:rPr>
                <w:rFonts w:eastAsia="Liberation Serif"/>
                <w:b/>
                <w:color w:val="000000"/>
              </w:rPr>
              <w:t>Строительство отпайки ВЛ-10 кВ ф. «Костино-1 Нейва-1» от ПС 110/10 кВ «Костино», литер1, до вновь устанавливаемой ТП 63/10/0,4 кВ № 4599 Федосово, дом фермера, ВЛ-0,4 кВ от вновь устанавливаемой ТП, для электроснабжения дома фермера, расположенного по адресу: Свердловская обл, Алапаевский р-н, земельный участок расположен в северо-восточной части кадастрового квартала 66:01:3902001. (ИП Кофтунов С.А.). (1,310 км, 0,63 МВА)</w:t>
            </w:r>
            <w:r w:rsidRPr="00754CC9">
              <w:rPr>
                <w:rFonts w:eastAsia="Liberation Serif"/>
                <w:b/>
                <w:color w:val="000000"/>
              </w:rPr>
              <w:t xml:space="preserve">» </w:t>
            </w:r>
          </w:p>
        </w:tc>
      </w:tr>
      <w:tr w:rsidR="006031EA" w:rsidRPr="00754CC9" w14:paraId="038C17EF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8085E89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52" w:name="p_65"/>
            <w:bookmarkStart w:id="53" w:name="block_2005"/>
            <w:bookmarkEnd w:id="52"/>
            <w:bookmarkEnd w:id="53"/>
            <w:r w:rsidRPr="00754CC9">
              <w:rPr>
                <w:rFonts w:eastAsia="Liberation Serif"/>
                <w:color w:val="000000"/>
              </w:rPr>
              <w:t>5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41F65AB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54" w:name="p_66"/>
            <w:bookmarkEnd w:id="54"/>
            <w:r w:rsidRPr="00754CC9">
              <w:rPr>
                <w:rFonts w:eastAsia="Liberation Serif"/>
                <w:color w:val="000000"/>
              </w:rPr>
              <w:t xml:space="preserve">Испрашиваемый срок публичного сервитута: </w:t>
            </w:r>
            <w:r>
              <w:rPr>
                <w:rFonts w:eastAsia="Liberation Serif"/>
                <w:b/>
                <w:bCs/>
                <w:color w:val="000000"/>
              </w:rPr>
              <w:t>49</w:t>
            </w:r>
            <w:r w:rsidRPr="00754CC9">
              <w:rPr>
                <w:rFonts w:eastAsia="Liberation Serif"/>
                <w:b/>
                <w:color w:val="000000"/>
              </w:rPr>
              <w:t xml:space="preserve"> лет</w:t>
            </w:r>
          </w:p>
        </w:tc>
      </w:tr>
      <w:tr w:rsidR="006031EA" w:rsidRPr="00754CC9" w14:paraId="4136ABCF" w14:textId="77777777" w:rsidTr="008D53D8">
        <w:trPr>
          <w:trHeight w:val="1847"/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07ED1E4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55" w:name="p_67"/>
            <w:bookmarkStart w:id="56" w:name="block_2006"/>
            <w:bookmarkEnd w:id="55"/>
            <w:bookmarkEnd w:id="56"/>
            <w:r w:rsidRPr="00754CC9">
              <w:rPr>
                <w:rFonts w:eastAsia="Liberation Serif"/>
                <w:color w:val="000000"/>
              </w:rPr>
              <w:lastRenderedPageBreak/>
              <w:t>6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C46D5CC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57" w:name="p_68"/>
            <w:bookmarkEnd w:id="57"/>
            <w:r w:rsidRPr="00754CC9">
              <w:rPr>
                <w:rFonts w:eastAsia="Liberation Serif"/>
                <w:color w:val="00000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 </w:t>
            </w:r>
            <w:hyperlink r:id="rId9" w:anchor="block_394114" w:history="1">
              <w:r w:rsidRPr="00754CC9">
                <w:rPr>
                  <w:rFonts w:eastAsia="Liberation Serif"/>
                  <w:color w:val="000080"/>
                </w:rPr>
                <w:t>подпунктом 4 пункта 1 статьи 39.41</w:t>
              </w:r>
            </w:hyperlink>
            <w:r w:rsidRPr="00754CC9">
              <w:rPr>
                <w:rFonts w:eastAsia="Liberation Serif"/>
                <w:color w:val="000000"/>
              </w:rPr>
              <w:t xml:space="preserve"> Земельного кодекса Российской Федерации невозможно или существенно затруднено (при возникновении таких обстоятельств) </w:t>
            </w:r>
          </w:p>
          <w:p w14:paraId="1484AEE8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-</w:t>
            </w:r>
          </w:p>
        </w:tc>
      </w:tr>
      <w:tr w:rsidR="006031EA" w:rsidRPr="00754CC9" w14:paraId="72281770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6A0082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58" w:name="p_69"/>
            <w:bookmarkStart w:id="59" w:name="block_2007"/>
            <w:bookmarkEnd w:id="58"/>
            <w:bookmarkEnd w:id="59"/>
            <w:r w:rsidRPr="00754CC9">
              <w:rPr>
                <w:rFonts w:eastAsia="Liberation Serif"/>
                <w:color w:val="000000"/>
              </w:rPr>
              <w:t>7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A2730A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60" w:name="p_70"/>
            <w:bookmarkEnd w:id="60"/>
            <w:r w:rsidRPr="00754CC9">
              <w:rPr>
                <w:rFonts w:eastAsia="Liberation Serif"/>
                <w:color w:val="000000"/>
              </w:rPr>
              <w:t xml:space="preserve">Обоснование необходимости установления публичного сервитута </w:t>
            </w:r>
          </w:p>
          <w:p w14:paraId="4D240B1E" w14:textId="1C23EF69" w:rsidR="006031EA" w:rsidRPr="00754CC9" w:rsidRDefault="006031EA" w:rsidP="002D77B9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Установление публичного сервитута обусловлено необходимостью размещения линейного объекта электросетевого хозяйства в целях осуществления технологического присоединения (</w:t>
            </w:r>
            <w:r w:rsidRPr="00170469">
              <w:rPr>
                <w:rFonts w:eastAsia="Liberation Serif"/>
                <w:b/>
                <w:color w:val="000000"/>
              </w:rPr>
              <w:t xml:space="preserve">договор об осуществлении технологического присоединения к электрическим сетям № </w:t>
            </w:r>
            <w:r w:rsidR="006055CC">
              <w:rPr>
                <w:rFonts w:eastAsia="Liberation Serif"/>
                <w:b/>
                <w:color w:val="000000"/>
              </w:rPr>
              <w:t>5000011664</w:t>
            </w:r>
            <w:r w:rsidRPr="00170469">
              <w:rPr>
                <w:rFonts w:eastAsia="Liberation Serif"/>
                <w:b/>
                <w:color w:val="000000"/>
              </w:rPr>
              <w:t xml:space="preserve"> от </w:t>
            </w:r>
            <w:r w:rsidR="006055CC">
              <w:rPr>
                <w:rFonts w:eastAsia="Liberation Serif"/>
                <w:b/>
                <w:color w:val="000000"/>
              </w:rPr>
              <w:t>30</w:t>
            </w:r>
            <w:r w:rsidRPr="00170469">
              <w:rPr>
                <w:rFonts w:eastAsia="Liberation Serif"/>
                <w:b/>
                <w:color w:val="000000"/>
              </w:rPr>
              <w:t>.0</w:t>
            </w:r>
            <w:r w:rsidR="006055CC">
              <w:rPr>
                <w:rFonts w:eastAsia="Liberation Serif"/>
                <w:b/>
                <w:color w:val="000000"/>
              </w:rPr>
              <w:t>5</w:t>
            </w:r>
            <w:r w:rsidRPr="00170469">
              <w:rPr>
                <w:rFonts w:eastAsia="Liberation Serif"/>
                <w:b/>
                <w:color w:val="000000"/>
              </w:rPr>
              <w:t xml:space="preserve">.2019 г.) </w:t>
            </w:r>
            <w:r w:rsidR="006055CC">
              <w:rPr>
                <w:rFonts w:eastAsia="Liberation Serif"/>
                <w:b/>
                <w:color w:val="000000"/>
              </w:rPr>
              <w:t xml:space="preserve">в целях электроснабжения объекта: </w:t>
            </w:r>
            <w:r w:rsidRPr="00170469">
              <w:rPr>
                <w:rFonts w:eastAsia="Liberation Serif"/>
                <w:b/>
                <w:color w:val="000000"/>
              </w:rPr>
              <w:t>дом</w:t>
            </w:r>
            <w:r w:rsidR="006055CC">
              <w:rPr>
                <w:rFonts w:eastAsia="Liberation Serif"/>
                <w:b/>
                <w:color w:val="000000"/>
              </w:rPr>
              <w:t xml:space="preserve"> фермера</w:t>
            </w:r>
            <w:r w:rsidRPr="00170469">
              <w:rPr>
                <w:rFonts w:eastAsia="Liberation Serif"/>
                <w:b/>
                <w:color w:val="000000"/>
              </w:rPr>
              <w:t xml:space="preserve">, расположенного по адресу: Свердловская область, </w:t>
            </w:r>
            <w:r w:rsidR="006055CC">
              <w:rPr>
                <w:rFonts w:eastAsia="Liberation Serif"/>
                <w:b/>
                <w:color w:val="000000"/>
              </w:rPr>
              <w:t>Алапаевский</w:t>
            </w:r>
            <w:r w:rsidRPr="00170469">
              <w:rPr>
                <w:rFonts w:eastAsia="Liberation Serif"/>
                <w:b/>
                <w:color w:val="000000"/>
              </w:rPr>
              <w:t xml:space="preserve"> район, </w:t>
            </w:r>
            <w:r w:rsidR="006055CC">
              <w:rPr>
                <w:rFonts w:eastAsia="Liberation Serif"/>
                <w:b/>
                <w:color w:val="000000"/>
              </w:rPr>
              <w:t xml:space="preserve">земельный участок расположен в северо-восточной части кадастрового квартала 66:01:3902001, кадастровый номер земельного участка </w:t>
            </w:r>
            <w:r w:rsidR="002D77B9">
              <w:rPr>
                <w:rFonts w:eastAsia="Liberation Serif"/>
                <w:b/>
                <w:color w:val="000000"/>
              </w:rPr>
              <w:t>66:01:3902001:361.</w:t>
            </w:r>
          </w:p>
          <w:p w14:paraId="660E7E09" w14:textId="0CDBE340" w:rsidR="006031EA" w:rsidRPr="00754CC9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 xml:space="preserve">     </w:t>
            </w:r>
            <w:r w:rsidRPr="00754CC9">
              <w:rPr>
                <w:rFonts w:eastAsia="Liberation Serif"/>
                <w:b/>
                <w:color w:val="000000"/>
              </w:rPr>
              <w:t xml:space="preserve">Проектные границы публичного сервитута установлены в соответствии с проектной документацией, разработанной </w:t>
            </w:r>
            <w:r>
              <w:rPr>
                <w:rFonts w:eastAsia="Liberation Serif"/>
                <w:b/>
                <w:color w:val="000000"/>
              </w:rPr>
              <w:t xml:space="preserve">ООО </w:t>
            </w:r>
            <w:r w:rsidRPr="00356716">
              <w:rPr>
                <w:rFonts w:eastAsia="Liberation Serif"/>
                <w:b/>
                <w:color w:val="000000"/>
              </w:rPr>
              <w:t>«</w:t>
            </w:r>
            <w:r w:rsidR="00DA1F0F" w:rsidRPr="00DA1F0F">
              <w:rPr>
                <w:rFonts w:eastAsia="Liberation Serif"/>
                <w:b/>
                <w:color w:val="000000"/>
              </w:rPr>
              <w:t>"НОВЫЕ СТРОИТЕЛЬНЫЕ ТЕХНОЛОГИИ"</w:t>
            </w:r>
            <w:r w:rsidRPr="00356716">
              <w:rPr>
                <w:rFonts w:eastAsia="Liberation Serif"/>
                <w:b/>
                <w:color w:val="000000"/>
              </w:rPr>
              <w:t>»</w:t>
            </w:r>
            <w:r w:rsidRPr="00754CC9">
              <w:rPr>
                <w:rFonts w:eastAsia="Liberation Serif"/>
                <w:b/>
                <w:color w:val="000000"/>
              </w:rPr>
              <w:t xml:space="preserve"> по шифру </w:t>
            </w:r>
            <w:r w:rsidR="00DA1F0F" w:rsidRPr="00DA1F0F">
              <w:rPr>
                <w:rFonts w:eastAsia="Liberation Serif"/>
                <w:b/>
                <w:color w:val="000000"/>
              </w:rPr>
              <w:t>38-1046-2019-ЭС</w:t>
            </w:r>
            <w:r w:rsidRPr="00754CC9">
              <w:rPr>
                <w:rFonts w:eastAsia="Liberation Serif"/>
                <w:b/>
                <w:color w:val="000000"/>
              </w:rPr>
              <w:t>, и Постановлением Правительства РФ от 11 августа 2003 г. N 486 "Об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сети".</w:t>
            </w:r>
          </w:p>
          <w:p w14:paraId="55061C2D" w14:textId="77777777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 xml:space="preserve">     </w:t>
            </w:r>
            <w:r w:rsidRPr="00754CC9">
              <w:rPr>
                <w:rFonts w:eastAsia="Liberation Serif"/>
                <w:b/>
                <w:color w:val="000000"/>
              </w:rPr>
              <w:t xml:space="preserve">Проектные границы устанавливаются, в соответствии с подпунктом 1 пункта 3 статьи 39.41 Земельного Кодекса РФ, с учетом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которого подано ходатайство об установлении публичного сервитута, обеспечения безопасности населения, </w:t>
            </w:r>
            <w:r>
              <w:rPr>
                <w:rFonts w:eastAsia="Liberation Serif"/>
                <w:b/>
                <w:color w:val="000000"/>
              </w:rPr>
              <w:t>существующих зданий, сооружений.</w:t>
            </w:r>
          </w:p>
          <w:p w14:paraId="6673BC51" w14:textId="77777777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 xml:space="preserve">     В связи со сложившейся кадастровой ситуацией </w:t>
            </w:r>
            <w:r w:rsidRPr="00CF55CF">
              <w:rPr>
                <w:rFonts w:eastAsia="Liberation Serif"/>
                <w:b/>
                <w:color w:val="000000"/>
              </w:rPr>
              <w:t>размещени</w:t>
            </w:r>
            <w:r>
              <w:rPr>
                <w:rFonts w:eastAsia="Liberation Serif"/>
                <w:b/>
                <w:color w:val="000000"/>
              </w:rPr>
              <w:t>е</w:t>
            </w:r>
            <w:r w:rsidRPr="00CF55CF">
              <w:rPr>
                <w:rFonts w:eastAsia="Liberation Serif"/>
                <w:b/>
                <w:color w:val="000000"/>
              </w:rPr>
              <w:t xml:space="preserve">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</w:t>
            </w:r>
            <w:r>
              <w:rPr>
                <w:rFonts w:eastAsia="Liberation Serif"/>
                <w:b/>
                <w:color w:val="000000"/>
              </w:rPr>
              <w:t xml:space="preserve">, не представляется возможным. Поэтому рассмотрены варианты размещения </w:t>
            </w:r>
            <w:r w:rsidRPr="004036E4">
              <w:rPr>
                <w:rFonts w:eastAsia="Liberation Serif"/>
                <w:b/>
                <w:color w:val="000000"/>
              </w:rPr>
              <w:t>с учетом необходимости обеспечения безопасной эксп</w:t>
            </w:r>
            <w:r>
              <w:rPr>
                <w:rFonts w:eastAsia="Liberation Serif"/>
                <w:b/>
                <w:color w:val="000000"/>
              </w:rPr>
              <w:t>луатации инженерного сооружения.</w:t>
            </w:r>
          </w:p>
          <w:p w14:paraId="010C64B1" w14:textId="77777777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 xml:space="preserve">     Сравнительные варианты размещения инженерного сооружения приведены документах, прилагаемых к ходатайству. </w:t>
            </w:r>
          </w:p>
          <w:p w14:paraId="537F980A" w14:textId="0DF568AF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 xml:space="preserve">Из представленных трех сравнительных вариантов размещения, наиболее целесообразным является вариант с проектируемым расположением </w:t>
            </w:r>
            <w:r w:rsidR="00DA1F0F">
              <w:rPr>
                <w:rFonts w:eastAsia="Liberation Serif"/>
                <w:b/>
                <w:color w:val="000000"/>
              </w:rPr>
              <w:t>ЛЭП</w:t>
            </w:r>
            <w:r>
              <w:rPr>
                <w:rFonts w:eastAsia="Liberation Serif"/>
                <w:b/>
                <w:color w:val="000000"/>
              </w:rPr>
              <w:t>, так как:</w:t>
            </w:r>
          </w:p>
          <w:p w14:paraId="60F8AB3F" w14:textId="675D39C9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 xml:space="preserve">- наименьшая протяженность линии – </w:t>
            </w:r>
            <w:r w:rsidR="00DA1F0F">
              <w:rPr>
                <w:rFonts w:eastAsia="Liberation Serif"/>
                <w:b/>
                <w:color w:val="000000"/>
              </w:rPr>
              <w:t>1428</w:t>
            </w:r>
            <w:r>
              <w:rPr>
                <w:rFonts w:eastAsia="Liberation Serif"/>
                <w:b/>
                <w:color w:val="000000"/>
              </w:rPr>
              <w:t xml:space="preserve"> метра (вариант № 1 – </w:t>
            </w:r>
            <w:r w:rsidR="00DA1F0F">
              <w:rPr>
                <w:rFonts w:eastAsia="Liberation Serif"/>
                <w:b/>
                <w:color w:val="000000"/>
              </w:rPr>
              <w:t>2188</w:t>
            </w:r>
            <w:r>
              <w:rPr>
                <w:rFonts w:eastAsia="Liberation Serif"/>
                <w:b/>
                <w:color w:val="000000"/>
              </w:rPr>
              <w:t xml:space="preserve"> метра, вариант № 2 – </w:t>
            </w:r>
            <w:r w:rsidR="00DA1F0F">
              <w:rPr>
                <w:rFonts w:eastAsia="Liberation Serif"/>
                <w:b/>
                <w:color w:val="000000"/>
              </w:rPr>
              <w:t>1531</w:t>
            </w:r>
            <w:r>
              <w:rPr>
                <w:rFonts w:eastAsia="Liberation Serif"/>
                <w:b/>
                <w:color w:val="000000"/>
              </w:rPr>
              <w:t xml:space="preserve"> метров);</w:t>
            </w:r>
          </w:p>
          <w:p w14:paraId="3ECE7F9B" w14:textId="37BE5C7D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>- наименьшая площадь охранной зоны и, как следствие, наименьшая площадь ограничений</w:t>
            </w:r>
            <w:r w:rsidR="00DA1F0F">
              <w:rPr>
                <w:rFonts w:eastAsia="Liberation Serif"/>
                <w:b/>
                <w:color w:val="000000"/>
              </w:rPr>
              <w:t>, накладываемых в результате размещения объекта,</w:t>
            </w:r>
            <w:r>
              <w:rPr>
                <w:rFonts w:eastAsia="Liberation Serif"/>
                <w:b/>
                <w:color w:val="000000"/>
              </w:rPr>
              <w:t xml:space="preserve"> – 1,</w:t>
            </w:r>
            <w:r w:rsidR="00DA1F0F">
              <w:rPr>
                <w:rFonts w:eastAsia="Liberation Serif"/>
                <w:b/>
                <w:color w:val="000000"/>
              </w:rPr>
              <w:t>428</w:t>
            </w:r>
            <w:r>
              <w:rPr>
                <w:rFonts w:eastAsia="Liberation Serif"/>
                <w:b/>
                <w:color w:val="000000"/>
              </w:rPr>
              <w:t xml:space="preserve"> га </w:t>
            </w:r>
            <w:r w:rsidRPr="0046399F">
              <w:rPr>
                <w:rFonts w:eastAsia="Liberation Serif"/>
                <w:b/>
                <w:color w:val="000000"/>
              </w:rPr>
              <w:t xml:space="preserve">(вариант № 2 – </w:t>
            </w:r>
            <w:r w:rsidR="00DA1F0F">
              <w:rPr>
                <w:rFonts w:eastAsia="Liberation Serif"/>
                <w:b/>
                <w:color w:val="000000"/>
              </w:rPr>
              <w:t>2</w:t>
            </w:r>
            <w:r>
              <w:rPr>
                <w:rFonts w:eastAsia="Liberation Serif"/>
                <w:b/>
                <w:color w:val="000000"/>
              </w:rPr>
              <w:t>,</w:t>
            </w:r>
            <w:r w:rsidR="00DA1F0F">
              <w:rPr>
                <w:rFonts w:eastAsia="Liberation Serif"/>
                <w:b/>
                <w:color w:val="000000"/>
              </w:rPr>
              <w:t>188</w:t>
            </w:r>
            <w:r>
              <w:rPr>
                <w:rFonts w:eastAsia="Liberation Serif"/>
                <w:b/>
                <w:color w:val="000000"/>
              </w:rPr>
              <w:t xml:space="preserve"> га</w:t>
            </w:r>
            <w:r w:rsidRPr="0046399F">
              <w:rPr>
                <w:rFonts w:eastAsia="Liberation Serif"/>
                <w:b/>
                <w:color w:val="000000"/>
              </w:rPr>
              <w:t xml:space="preserve">, вариант № 3 – </w:t>
            </w:r>
            <w:r>
              <w:rPr>
                <w:rFonts w:eastAsia="Liberation Serif"/>
                <w:b/>
                <w:color w:val="000000"/>
              </w:rPr>
              <w:t>1,</w:t>
            </w:r>
            <w:r w:rsidR="00DA1F0F">
              <w:rPr>
                <w:rFonts w:eastAsia="Liberation Serif"/>
                <w:b/>
                <w:color w:val="000000"/>
              </w:rPr>
              <w:t>531</w:t>
            </w:r>
            <w:r w:rsidRPr="0046399F">
              <w:rPr>
                <w:rFonts w:eastAsia="Liberation Serif"/>
                <w:b/>
                <w:color w:val="000000"/>
              </w:rPr>
              <w:t xml:space="preserve"> </w:t>
            </w:r>
            <w:r>
              <w:rPr>
                <w:rFonts w:eastAsia="Liberation Serif"/>
                <w:b/>
                <w:color w:val="000000"/>
              </w:rPr>
              <w:t>га</w:t>
            </w:r>
            <w:r w:rsidRPr="0046399F">
              <w:rPr>
                <w:rFonts w:eastAsia="Liberation Serif"/>
                <w:b/>
                <w:color w:val="000000"/>
              </w:rPr>
              <w:t>)</w:t>
            </w:r>
            <w:r>
              <w:rPr>
                <w:rFonts w:eastAsia="Liberation Serif"/>
                <w:b/>
                <w:color w:val="000000"/>
              </w:rPr>
              <w:t>;</w:t>
            </w:r>
          </w:p>
          <w:p w14:paraId="1302307B" w14:textId="77777777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>- потенциальная возможность в дальнейшем посредством построенного объекта обеспечить электроснабжением наибольшее количество земельных участков;</w:t>
            </w:r>
          </w:p>
          <w:p w14:paraId="1CEEFFC1" w14:textId="77777777" w:rsidR="006031EA" w:rsidRDefault="006031EA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  <w:r>
              <w:rPr>
                <w:rFonts w:eastAsia="Liberation Serif"/>
                <w:b/>
                <w:color w:val="000000"/>
              </w:rPr>
              <w:t xml:space="preserve">- наибольшее обеспечение необходимой </w:t>
            </w:r>
            <w:r w:rsidRPr="00F74220">
              <w:rPr>
                <w:rFonts w:eastAsia="Liberation Serif"/>
                <w:b/>
                <w:color w:val="000000"/>
              </w:rPr>
              <w:t>безопасной эксплуатации инженерного сооружения</w:t>
            </w:r>
            <w:r>
              <w:rPr>
                <w:rFonts w:eastAsia="Liberation Serif"/>
                <w:b/>
                <w:color w:val="000000"/>
              </w:rPr>
              <w:t>.</w:t>
            </w:r>
          </w:p>
          <w:p w14:paraId="560AA9FC" w14:textId="77777777" w:rsidR="00DA1F0F" w:rsidRPr="00754CC9" w:rsidRDefault="00DA1F0F" w:rsidP="008D53D8">
            <w:pPr>
              <w:widowControl w:val="0"/>
              <w:suppressAutoHyphens/>
              <w:jc w:val="both"/>
              <w:rPr>
                <w:rFonts w:eastAsia="Liberation Serif"/>
                <w:b/>
                <w:color w:val="000000"/>
              </w:rPr>
            </w:pPr>
          </w:p>
        </w:tc>
      </w:tr>
      <w:tr w:rsidR="006031EA" w:rsidRPr="00754CC9" w14:paraId="66A6E719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7181D4D" w14:textId="481C64FD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61" w:name="p_71"/>
            <w:bookmarkStart w:id="62" w:name="block_2008"/>
            <w:bookmarkEnd w:id="61"/>
            <w:bookmarkEnd w:id="62"/>
            <w:r w:rsidRPr="00754CC9">
              <w:rPr>
                <w:rFonts w:eastAsia="Liberation Serif"/>
                <w:color w:val="000000"/>
              </w:rPr>
              <w:lastRenderedPageBreak/>
              <w:t>8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328BEF5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63" w:name="p_72"/>
            <w:bookmarkEnd w:id="63"/>
            <w:r w:rsidRPr="00754CC9">
              <w:rPr>
                <w:rFonts w:eastAsia="Liberation Serif"/>
                <w:color w:val="000000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 </w:t>
            </w:r>
            <w:hyperlink r:id="rId10" w:anchor="block_2002" w:history="1">
              <w:r w:rsidRPr="00754CC9">
                <w:rPr>
                  <w:rFonts w:eastAsia="Liberation Serif"/>
                  <w:color w:val="000080"/>
                </w:rPr>
                <w:t>пунктом 2</w:t>
              </w:r>
            </w:hyperlink>
            <w:r w:rsidRPr="00754CC9">
              <w:rPr>
                <w:rFonts w:eastAsia="Liberation Serif"/>
                <w:color w:val="000000"/>
              </w:rPr>
              <w:t xml:space="preserve"> 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</w:p>
          <w:p w14:paraId="0D328863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b/>
                <w:color w:val="000000"/>
              </w:rPr>
              <w:t>-</w:t>
            </w:r>
          </w:p>
        </w:tc>
      </w:tr>
      <w:tr w:rsidR="006031EA" w:rsidRPr="00754CC9" w14:paraId="3B6711EC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BFC9F92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64" w:name="p_73"/>
            <w:bookmarkStart w:id="65" w:name="block_2009"/>
            <w:bookmarkEnd w:id="64"/>
            <w:bookmarkEnd w:id="65"/>
            <w:r w:rsidRPr="00754CC9">
              <w:rPr>
                <w:rFonts w:eastAsia="Liberation Serif"/>
                <w:color w:val="000000"/>
              </w:rPr>
              <w:t>9</w:t>
            </w:r>
          </w:p>
        </w:tc>
        <w:tc>
          <w:tcPr>
            <w:tcW w:w="4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58276B0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66" w:name="p_74"/>
            <w:bookmarkEnd w:id="66"/>
            <w:r w:rsidRPr="00754CC9">
              <w:rPr>
                <w:rFonts w:eastAsia="Liberation Serif"/>
                <w:color w:val="00000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2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14:paraId="6D897237" w14:textId="2635D467" w:rsidR="008C4999" w:rsidRPr="008C4999" w:rsidRDefault="008C4999" w:rsidP="008C499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>
              <w:rPr>
                <w:rFonts w:eastAsia="Liberation Serif"/>
                <w:color w:val="000000"/>
              </w:rPr>
              <w:t xml:space="preserve">66:01:3902005:37 – </w:t>
            </w:r>
            <w:r w:rsidRPr="008C4999">
              <w:rPr>
                <w:rFonts w:eastAsia="Liberation Serif"/>
                <w:color w:val="000000"/>
              </w:rPr>
              <w:t>0,8</w:t>
            </w:r>
            <w:r>
              <w:rPr>
                <w:rFonts w:eastAsia="Liberation Serif"/>
                <w:color w:val="000000"/>
              </w:rPr>
              <w:t xml:space="preserve"> </w:t>
            </w:r>
            <w:r w:rsidRPr="008C4999">
              <w:rPr>
                <w:rFonts w:eastAsia="Liberation Serif"/>
                <w:color w:val="000000"/>
              </w:rPr>
              <w:t>м²;</w:t>
            </w:r>
          </w:p>
          <w:p w14:paraId="4CEF991F" w14:textId="3FB35B48" w:rsidR="008C4999" w:rsidRPr="008C4999" w:rsidRDefault="008C4999" w:rsidP="008C499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>
              <w:rPr>
                <w:rFonts w:eastAsia="Liberation Serif"/>
                <w:color w:val="000000"/>
              </w:rPr>
              <w:t xml:space="preserve">66:01:3902005:39 – </w:t>
            </w:r>
            <w:r w:rsidRPr="008C4999">
              <w:rPr>
                <w:rFonts w:eastAsia="Liberation Serif"/>
                <w:color w:val="000000"/>
              </w:rPr>
              <w:t>15,3</w:t>
            </w:r>
            <w:r>
              <w:rPr>
                <w:rFonts w:eastAsia="Liberation Serif"/>
                <w:color w:val="000000"/>
              </w:rPr>
              <w:t xml:space="preserve"> </w:t>
            </w:r>
            <w:r w:rsidRPr="008C4999">
              <w:rPr>
                <w:rFonts w:eastAsia="Liberation Serif"/>
                <w:color w:val="000000"/>
              </w:rPr>
              <w:t>м²;</w:t>
            </w:r>
          </w:p>
          <w:p w14:paraId="1ED21EE5" w14:textId="0DCCE3E2" w:rsidR="008C4999" w:rsidRPr="008C4999" w:rsidRDefault="008C4999" w:rsidP="008C499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8C4999">
              <w:rPr>
                <w:rFonts w:eastAsia="Liberation Serif"/>
                <w:color w:val="000000"/>
              </w:rPr>
              <w:t>66:01:3902001:370</w:t>
            </w:r>
            <w:r>
              <w:rPr>
                <w:rFonts w:eastAsia="Liberation Serif"/>
                <w:color w:val="000000"/>
              </w:rPr>
              <w:t xml:space="preserve"> – </w:t>
            </w:r>
            <w:r w:rsidRPr="008C4999">
              <w:rPr>
                <w:rFonts w:eastAsia="Liberation Serif"/>
                <w:color w:val="000000"/>
              </w:rPr>
              <w:t>2495,81</w:t>
            </w:r>
            <w:r>
              <w:rPr>
                <w:rFonts w:eastAsia="Liberation Serif"/>
                <w:color w:val="000000"/>
              </w:rPr>
              <w:t xml:space="preserve"> </w:t>
            </w:r>
            <w:r w:rsidRPr="008C4999">
              <w:rPr>
                <w:rFonts w:eastAsia="Liberation Serif"/>
                <w:color w:val="000000"/>
              </w:rPr>
              <w:t>м²;</w:t>
            </w:r>
          </w:p>
          <w:p w14:paraId="7DF7E87E" w14:textId="4D093C8C" w:rsidR="008C4999" w:rsidRPr="008C4999" w:rsidRDefault="008C4999" w:rsidP="008C499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8C4999">
              <w:rPr>
                <w:rFonts w:eastAsia="Liberation Serif"/>
                <w:color w:val="000000"/>
              </w:rPr>
              <w:t>66:01:</w:t>
            </w:r>
            <w:r>
              <w:rPr>
                <w:rFonts w:eastAsia="Liberation Serif"/>
                <w:color w:val="000000"/>
              </w:rPr>
              <w:t xml:space="preserve">3902001:121 (66:01:0000000:189) – </w:t>
            </w:r>
            <w:r w:rsidRPr="008C4999">
              <w:rPr>
                <w:rFonts w:eastAsia="Liberation Serif"/>
                <w:color w:val="000000"/>
              </w:rPr>
              <w:t>2167,84</w:t>
            </w:r>
            <w:r>
              <w:rPr>
                <w:rFonts w:eastAsia="Liberation Serif"/>
                <w:color w:val="000000"/>
              </w:rPr>
              <w:t xml:space="preserve"> </w:t>
            </w:r>
            <w:r w:rsidRPr="008C4999">
              <w:rPr>
                <w:rFonts w:eastAsia="Liberation Serif"/>
                <w:color w:val="000000"/>
              </w:rPr>
              <w:t>м²;</w:t>
            </w:r>
          </w:p>
          <w:p w14:paraId="60EC2702" w14:textId="20F4A0B9" w:rsidR="008C4999" w:rsidRDefault="008C4999" w:rsidP="008C499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8C4999">
              <w:rPr>
                <w:rFonts w:eastAsia="Liberation Serif"/>
                <w:color w:val="000000"/>
              </w:rPr>
              <w:t>66:01:</w:t>
            </w:r>
            <w:r>
              <w:rPr>
                <w:rFonts w:eastAsia="Liberation Serif"/>
                <w:color w:val="000000"/>
              </w:rPr>
              <w:t xml:space="preserve">3902001:126 (66:01:0000000:116) – </w:t>
            </w:r>
            <w:r w:rsidRPr="008C4999">
              <w:rPr>
                <w:rFonts w:eastAsia="Liberation Serif"/>
                <w:color w:val="000000"/>
              </w:rPr>
              <w:t>2,33</w:t>
            </w:r>
            <w:r>
              <w:rPr>
                <w:rFonts w:eastAsia="Liberation Serif"/>
                <w:color w:val="000000"/>
              </w:rPr>
              <w:t xml:space="preserve"> </w:t>
            </w:r>
            <w:r w:rsidRPr="008C4999">
              <w:rPr>
                <w:rFonts w:eastAsia="Liberation Serif"/>
                <w:color w:val="000000"/>
              </w:rPr>
              <w:t>м²</w:t>
            </w:r>
            <w:r>
              <w:rPr>
                <w:rFonts w:eastAsia="Liberation Serif"/>
                <w:color w:val="000000"/>
              </w:rPr>
              <w:t>.</w:t>
            </w:r>
          </w:p>
          <w:p w14:paraId="7B3DCD44" w14:textId="77777777" w:rsidR="006031EA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F33344">
              <w:rPr>
                <w:rFonts w:eastAsia="Liberation Serif"/>
                <w:color w:val="000000"/>
              </w:rPr>
              <w:t>Неразграниченные земли в кадастровых кварталах:</w:t>
            </w:r>
          </w:p>
          <w:p w14:paraId="6796667E" w14:textId="77777777" w:rsidR="008C4999" w:rsidRPr="008C4999" w:rsidRDefault="008C4999" w:rsidP="008C499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8C4999">
              <w:rPr>
                <w:rFonts w:eastAsia="Liberation Serif"/>
                <w:color w:val="000000"/>
              </w:rPr>
              <w:t>66:01:3902005 – 1217,76 м²;</w:t>
            </w:r>
          </w:p>
          <w:p w14:paraId="0CF8AF3B" w14:textId="3F47E9BC" w:rsidR="006031EA" w:rsidRPr="00754CC9" w:rsidRDefault="008C4999" w:rsidP="008C499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8C4999">
              <w:rPr>
                <w:rFonts w:eastAsia="Liberation Serif"/>
                <w:color w:val="000000"/>
              </w:rPr>
              <w:t>66:01:3902001 – 13,6 м²</w:t>
            </w:r>
            <w:r>
              <w:rPr>
                <w:rFonts w:eastAsia="Liberation Serif"/>
                <w:color w:val="000000"/>
              </w:rPr>
              <w:t>.</w:t>
            </w:r>
          </w:p>
        </w:tc>
      </w:tr>
      <w:tr w:rsidR="006031EA" w:rsidRPr="00754CC9" w14:paraId="11E7B8C9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275A01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67" w:name="p_75"/>
            <w:bookmarkStart w:id="68" w:name="block_2010"/>
            <w:bookmarkEnd w:id="67"/>
            <w:bookmarkEnd w:id="68"/>
            <w:r w:rsidRPr="00754CC9">
              <w:rPr>
                <w:rFonts w:eastAsia="Liberation Serif"/>
                <w:color w:val="000000"/>
              </w:rPr>
              <w:t>10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CB4DF50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69" w:name="p_76"/>
            <w:bookmarkEnd w:id="69"/>
            <w:r w:rsidRPr="00754CC9">
              <w:rPr>
                <w:rFonts w:eastAsia="Liberation Serif"/>
                <w:color w:val="00000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6031EA" w:rsidRPr="00754CC9" w14:paraId="0D937B7E" w14:textId="77777777" w:rsidTr="008D53D8">
        <w:trPr>
          <w:jc w:val="right"/>
        </w:trPr>
        <w:tc>
          <w:tcPr>
            <w:tcW w:w="6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1A8BDC2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70" w:name="p_77"/>
            <w:bookmarkStart w:id="71" w:name="block_2011"/>
            <w:bookmarkEnd w:id="70"/>
            <w:bookmarkEnd w:id="71"/>
            <w:r w:rsidRPr="00754CC9">
              <w:rPr>
                <w:rFonts w:eastAsia="Liberation Serif"/>
                <w:color w:val="000000"/>
              </w:rPr>
              <w:t>11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1845A92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72" w:name="p_78"/>
            <w:bookmarkEnd w:id="72"/>
            <w:r w:rsidRPr="00754CC9">
              <w:rPr>
                <w:rFonts w:eastAsia="Liberation Serif"/>
                <w:color w:val="000000"/>
              </w:rPr>
              <w:t>Сведения о способах представления результатов рассмотрения ходатайства:</w:t>
            </w:r>
          </w:p>
        </w:tc>
      </w:tr>
      <w:tr w:rsidR="006031EA" w:rsidRPr="00754CC9" w14:paraId="5F09F55A" w14:textId="77777777" w:rsidTr="008D53D8">
        <w:trPr>
          <w:jc w:val="right"/>
        </w:trPr>
        <w:tc>
          <w:tcPr>
            <w:tcW w:w="6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DF557A7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  <w:sz w:val="4"/>
              </w:rPr>
            </w:pPr>
          </w:p>
        </w:tc>
        <w:tc>
          <w:tcPr>
            <w:tcW w:w="5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8309B6C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73" w:name="p_79"/>
            <w:bookmarkEnd w:id="73"/>
            <w:r w:rsidRPr="00754CC9">
              <w:rPr>
                <w:rFonts w:eastAsia="Liberation Serif"/>
                <w:color w:val="000000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3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BC784E1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74" w:name="p_80"/>
            <w:bookmarkEnd w:id="74"/>
            <w:r w:rsidRPr="00754CC9">
              <w:rPr>
                <w:rFonts w:eastAsia="Liberation Serif"/>
                <w:color w:val="000000"/>
              </w:rPr>
              <w:t>___</w:t>
            </w:r>
            <w:r w:rsidRPr="00754CC9">
              <w:rPr>
                <w:rFonts w:eastAsia="Liberation Serif"/>
                <w:color w:val="000000"/>
                <w:u w:val="single"/>
              </w:rPr>
              <w:t>ДА</w:t>
            </w:r>
            <w:r w:rsidRPr="00754CC9">
              <w:rPr>
                <w:rFonts w:eastAsia="Liberation Serif"/>
                <w:color w:val="000000"/>
              </w:rPr>
              <w:t>____</w:t>
            </w:r>
          </w:p>
          <w:p w14:paraId="30419550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75" w:name="p_81"/>
            <w:bookmarkEnd w:id="75"/>
            <w:r w:rsidRPr="00754CC9">
              <w:rPr>
                <w:rFonts w:eastAsia="Liberation Serif"/>
                <w:color w:val="000000"/>
              </w:rPr>
              <w:t>(да/нет)</w:t>
            </w:r>
          </w:p>
        </w:tc>
      </w:tr>
      <w:tr w:rsidR="006031EA" w:rsidRPr="00754CC9" w14:paraId="3411370B" w14:textId="77777777" w:rsidTr="008D53D8">
        <w:trPr>
          <w:jc w:val="right"/>
        </w:trPr>
        <w:tc>
          <w:tcPr>
            <w:tcW w:w="69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C166EFD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  <w:sz w:val="4"/>
              </w:rPr>
            </w:pPr>
          </w:p>
        </w:tc>
        <w:tc>
          <w:tcPr>
            <w:tcW w:w="5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3ACABF7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76" w:name="p_82"/>
            <w:bookmarkEnd w:id="76"/>
            <w:r w:rsidRPr="00754CC9">
              <w:rPr>
                <w:rFonts w:eastAsia="Liberation Serif"/>
                <w:color w:val="000000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3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24DE438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color w:val="000000"/>
              </w:rPr>
              <w:t>___</w:t>
            </w:r>
            <w:r w:rsidRPr="00754CC9">
              <w:rPr>
                <w:rFonts w:eastAsia="Liberation Serif"/>
                <w:color w:val="000000"/>
                <w:u w:val="single"/>
              </w:rPr>
              <w:t>ДА</w:t>
            </w:r>
            <w:r w:rsidRPr="00754CC9">
              <w:rPr>
                <w:rFonts w:eastAsia="Liberation Serif"/>
                <w:color w:val="000000"/>
              </w:rPr>
              <w:t>____</w:t>
            </w:r>
          </w:p>
          <w:p w14:paraId="713908BD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77" w:name="p_84"/>
            <w:bookmarkEnd w:id="77"/>
            <w:r w:rsidRPr="00754CC9">
              <w:rPr>
                <w:rFonts w:eastAsia="Liberation Serif"/>
                <w:color w:val="000000"/>
              </w:rPr>
              <w:t>(да/нет)</w:t>
            </w:r>
          </w:p>
        </w:tc>
      </w:tr>
      <w:tr w:rsidR="006031EA" w:rsidRPr="00754CC9" w14:paraId="15E4398B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379688E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78" w:name="p_85"/>
            <w:bookmarkStart w:id="79" w:name="block_2012"/>
            <w:bookmarkEnd w:id="78"/>
            <w:bookmarkEnd w:id="79"/>
            <w:r w:rsidRPr="00754CC9">
              <w:rPr>
                <w:rFonts w:eastAsia="Liberation Serif"/>
                <w:color w:val="000000"/>
              </w:rPr>
              <w:t>12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3ACD4F8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80" w:name="p_86"/>
            <w:bookmarkEnd w:id="80"/>
            <w:r w:rsidRPr="00754CC9">
              <w:rPr>
                <w:rFonts w:eastAsia="Liberation Serif"/>
                <w:color w:val="000000"/>
              </w:rPr>
              <w:t>Документы, прилагаемые к ходатайству:</w:t>
            </w:r>
          </w:p>
          <w:p w14:paraId="08730F94" w14:textId="77777777" w:rsidR="006031EA" w:rsidRPr="00754CC9" w:rsidRDefault="006031EA" w:rsidP="006031EA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color w:val="000000"/>
              </w:rPr>
              <w:t xml:space="preserve">Схема расположения границ публичного сервитута с каталогом координат — </w:t>
            </w:r>
            <w:r>
              <w:rPr>
                <w:rFonts w:eastAsia="Liberation Serif"/>
                <w:color w:val="000000"/>
              </w:rPr>
              <w:t>1</w:t>
            </w:r>
            <w:r w:rsidRPr="00754CC9">
              <w:rPr>
                <w:rFonts w:eastAsia="Liberation Serif"/>
                <w:color w:val="000000"/>
              </w:rPr>
              <w:t xml:space="preserve"> л.;</w:t>
            </w:r>
          </w:p>
          <w:p w14:paraId="4129604E" w14:textId="6F649159" w:rsidR="006031EA" w:rsidRPr="008C4999" w:rsidRDefault="006031EA" w:rsidP="006031EA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Liberation Serif"/>
              </w:rPr>
            </w:pPr>
            <w:r w:rsidRPr="007976D5">
              <w:rPr>
                <w:rFonts w:eastAsia="Liberation Serif"/>
              </w:rPr>
              <w:t xml:space="preserve">Копия Договора </w:t>
            </w:r>
            <w:r w:rsidRPr="007976D5">
              <w:rPr>
                <w:rFonts w:eastAsia="Liberation Serif"/>
                <w:color w:val="000000"/>
              </w:rPr>
              <w:t xml:space="preserve">об осуществлении технологического присоединения к электрическим сетям № </w:t>
            </w:r>
            <w:r w:rsidR="008C4999">
              <w:rPr>
                <w:rFonts w:eastAsia="Liberation Serif"/>
                <w:color w:val="000000"/>
              </w:rPr>
              <w:t>500001164</w:t>
            </w:r>
            <w:r w:rsidRPr="007976D5">
              <w:rPr>
                <w:rFonts w:eastAsia="Liberation Serif"/>
                <w:color w:val="000000"/>
              </w:rPr>
              <w:t xml:space="preserve"> от </w:t>
            </w:r>
            <w:r w:rsidR="008C4999">
              <w:rPr>
                <w:rFonts w:eastAsia="Liberation Serif"/>
                <w:color w:val="000000"/>
              </w:rPr>
              <w:t>30</w:t>
            </w:r>
            <w:r w:rsidRPr="007976D5">
              <w:rPr>
                <w:rFonts w:eastAsia="Liberation Serif"/>
                <w:color w:val="000000"/>
              </w:rPr>
              <w:t>.0</w:t>
            </w:r>
            <w:r w:rsidR="008C4999">
              <w:rPr>
                <w:rFonts w:eastAsia="Liberation Serif"/>
                <w:color w:val="000000"/>
              </w:rPr>
              <w:t>5</w:t>
            </w:r>
            <w:r w:rsidRPr="007976D5">
              <w:rPr>
                <w:rFonts w:eastAsia="Liberation Serif"/>
                <w:color w:val="000000"/>
              </w:rPr>
              <w:t>.2019 г.;</w:t>
            </w:r>
          </w:p>
          <w:p w14:paraId="44DEA751" w14:textId="16D47F20" w:rsidR="008C4999" w:rsidRPr="007976D5" w:rsidRDefault="008C4999" w:rsidP="006031EA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Дополнительное соглашение от 27.05.2020 г. к </w:t>
            </w:r>
            <w:r w:rsidRPr="008C4999">
              <w:rPr>
                <w:rFonts w:eastAsia="Liberation Serif"/>
              </w:rPr>
              <w:t>Договор</w:t>
            </w:r>
            <w:r>
              <w:rPr>
                <w:rFonts w:eastAsia="Liberation Serif"/>
              </w:rPr>
              <w:t>у</w:t>
            </w:r>
            <w:r w:rsidRPr="008C4999">
              <w:rPr>
                <w:rFonts w:eastAsia="Liberation Serif"/>
              </w:rPr>
              <w:t xml:space="preserve"> об осуществлении технологического присоединения к электрическим сетям № 500001164 от 30.05.2019 г.;</w:t>
            </w:r>
          </w:p>
          <w:p w14:paraId="6B606B5F" w14:textId="414BDF6A" w:rsidR="006031EA" w:rsidRDefault="006031EA" w:rsidP="001B1F59">
            <w:pPr>
              <w:widowControl w:val="0"/>
              <w:numPr>
                <w:ilvl w:val="0"/>
                <w:numId w:val="5"/>
              </w:numPr>
              <w:suppressAutoHyphens/>
              <w:rPr>
                <w:rFonts w:eastAsia="Liberation Serif"/>
              </w:rPr>
            </w:pPr>
            <w:r w:rsidRPr="00754CC9">
              <w:rPr>
                <w:rFonts w:eastAsia="Liberation Serif"/>
              </w:rPr>
              <w:t xml:space="preserve">Копия рабочей документации к проекту (шифр </w:t>
            </w:r>
            <w:r w:rsidR="001B1F59" w:rsidRPr="001B1F59">
              <w:rPr>
                <w:rFonts w:eastAsia="Liberation Serif"/>
              </w:rPr>
              <w:t>38-1046-2019-ЭС</w:t>
            </w:r>
            <w:r w:rsidRPr="00754CC9">
              <w:rPr>
                <w:rFonts w:eastAsia="Liberation Serif"/>
              </w:rPr>
              <w:t>);</w:t>
            </w:r>
          </w:p>
          <w:p w14:paraId="6D040FF3" w14:textId="77777777" w:rsidR="006031EA" w:rsidRDefault="006031EA" w:rsidP="006031EA">
            <w:pPr>
              <w:widowControl w:val="0"/>
              <w:numPr>
                <w:ilvl w:val="0"/>
                <w:numId w:val="5"/>
              </w:numPr>
              <w:suppressAutoHyphens/>
              <w:rPr>
                <w:rFonts w:eastAsia="Liberation Serif"/>
              </w:rPr>
            </w:pPr>
            <w:r>
              <w:rPr>
                <w:rFonts w:eastAsia="Liberation Serif"/>
              </w:rPr>
              <w:t>Фрагмент кадастрового плана территории с изображением сравнительных вариантов размещения инженерного сооружения;</w:t>
            </w:r>
          </w:p>
          <w:p w14:paraId="4FE4C19B" w14:textId="7D79FDE4" w:rsidR="006031EA" w:rsidRPr="00754CC9" w:rsidRDefault="006031EA" w:rsidP="001B1F59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color w:val="000000"/>
              </w:rPr>
              <w:t xml:space="preserve">Копия доверенности </w:t>
            </w:r>
            <w:r w:rsidR="001B1F59" w:rsidRPr="001B1F59">
              <w:rPr>
                <w:rFonts w:eastAsia="Liberation Serif"/>
                <w:color w:val="000000"/>
              </w:rPr>
              <w:t>№ 5601-15/005 от 01.01.2020 г.</w:t>
            </w:r>
          </w:p>
        </w:tc>
      </w:tr>
      <w:tr w:rsidR="006031EA" w:rsidRPr="00754CC9" w14:paraId="45BCF821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F8041FD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81" w:name="p_87"/>
            <w:bookmarkStart w:id="82" w:name="block_2013"/>
            <w:bookmarkEnd w:id="81"/>
            <w:bookmarkEnd w:id="82"/>
            <w:r w:rsidRPr="00754CC9">
              <w:rPr>
                <w:rFonts w:eastAsia="Liberation Serif"/>
                <w:color w:val="000000"/>
              </w:rPr>
              <w:t>13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6708577" w14:textId="51E1197E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83" w:name="p_88"/>
            <w:bookmarkEnd w:id="83"/>
            <w:r w:rsidRPr="00754CC9">
              <w:rPr>
                <w:rFonts w:eastAsia="Liberation Serif"/>
                <w:color w:val="00000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</w:t>
            </w:r>
            <w:r w:rsidR="001B1F59">
              <w:rPr>
                <w:rFonts w:eastAsia="Liberation Serif"/>
                <w:color w:val="000000"/>
              </w:rPr>
              <w:t>е</w:t>
            </w:r>
            <w:r w:rsidRPr="00754CC9">
              <w:rPr>
                <w:rFonts w:eastAsia="Liberation Serif"/>
                <w:color w:val="000000"/>
              </w:rPr>
              <w:t>дерации), в том числе в автоматизированном режиме</w:t>
            </w:r>
          </w:p>
        </w:tc>
      </w:tr>
      <w:tr w:rsidR="006031EA" w:rsidRPr="00754CC9" w14:paraId="64291688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D87D1EA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84" w:name="p_89"/>
            <w:bookmarkStart w:id="85" w:name="block_2014"/>
            <w:bookmarkEnd w:id="84"/>
            <w:bookmarkEnd w:id="85"/>
            <w:r w:rsidRPr="00754CC9">
              <w:rPr>
                <w:rFonts w:eastAsia="Liberation Serif"/>
                <w:color w:val="000000"/>
              </w:rPr>
              <w:t>14</w:t>
            </w:r>
          </w:p>
        </w:tc>
        <w:tc>
          <w:tcPr>
            <w:tcW w:w="894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E8D0C98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86" w:name="p_90"/>
            <w:bookmarkEnd w:id="86"/>
            <w:r w:rsidRPr="00754CC9">
              <w:rPr>
                <w:rFonts w:eastAsia="Liberation Serif"/>
                <w:color w:val="00000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</w:t>
            </w:r>
            <w:r w:rsidRPr="00754CC9">
              <w:rPr>
                <w:rFonts w:eastAsia="Liberation Serif"/>
                <w:color w:val="000000"/>
              </w:rPr>
              <w:lastRenderedPageBreak/>
              <w:t>содержащиеся в них сведения соответствуют требованиям, установленным </w:t>
            </w:r>
            <w:hyperlink r:id="rId11" w:anchor="block_39410" w:history="1">
              <w:r w:rsidRPr="00754CC9">
                <w:rPr>
                  <w:rFonts w:eastAsia="Liberation Serif"/>
                  <w:color w:val="000080"/>
                </w:rPr>
                <w:t>статьей 39.41</w:t>
              </w:r>
            </w:hyperlink>
            <w:r w:rsidRPr="00754CC9">
              <w:rPr>
                <w:rFonts w:eastAsia="Liberation Serif"/>
                <w:color w:val="000000"/>
              </w:rPr>
              <w:t> Земельного кодекса Российской Федерации</w:t>
            </w:r>
          </w:p>
        </w:tc>
      </w:tr>
      <w:tr w:rsidR="006031EA" w:rsidRPr="00754CC9" w14:paraId="4299FA67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7524E27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87" w:name="p_91"/>
            <w:bookmarkStart w:id="88" w:name="block_2015"/>
            <w:bookmarkEnd w:id="87"/>
            <w:bookmarkEnd w:id="88"/>
            <w:r w:rsidRPr="00754CC9">
              <w:rPr>
                <w:rFonts w:eastAsia="Liberation Serif"/>
                <w:color w:val="000000"/>
              </w:rPr>
              <w:lastRenderedPageBreak/>
              <w:t>15</w:t>
            </w:r>
          </w:p>
        </w:tc>
        <w:tc>
          <w:tcPr>
            <w:tcW w:w="56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B8CF37A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bookmarkStart w:id="89" w:name="p_92"/>
            <w:bookmarkEnd w:id="89"/>
            <w:r w:rsidRPr="00754CC9">
              <w:rPr>
                <w:rFonts w:eastAsia="Liberation Serif"/>
                <w:color w:val="000000"/>
              </w:rPr>
              <w:t>Подпись:</w:t>
            </w:r>
          </w:p>
        </w:tc>
        <w:tc>
          <w:tcPr>
            <w:tcW w:w="3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6569D5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90" w:name="p_93"/>
            <w:bookmarkEnd w:id="90"/>
            <w:r w:rsidRPr="00754CC9">
              <w:rPr>
                <w:rFonts w:eastAsia="Liberation Serif"/>
                <w:color w:val="000000"/>
              </w:rPr>
              <w:t>Дата:</w:t>
            </w:r>
          </w:p>
        </w:tc>
      </w:tr>
      <w:tr w:rsidR="006031EA" w:rsidRPr="00754CC9" w14:paraId="3426538C" w14:textId="77777777" w:rsidTr="008D53D8">
        <w:trPr>
          <w:jc w:val="right"/>
        </w:trPr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8281C28" w14:textId="77777777" w:rsidR="006031EA" w:rsidRPr="00754CC9" w:rsidRDefault="006031EA" w:rsidP="008D53D8">
            <w:pPr>
              <w:widowControl w:val="0"/>
              <w:suppressAutoHyphens/>
              <w:rPr>
                <w:rFonts w:eastAsia="Liberation Serif"/>
                <w:color w:val="000000"/>
              </w:rPr>
            </w:pPr>
            <w:r w:rsidRPr="00754CC9">
              <w:rPr>
                <w:rFonts w:eastAsia="Liberation Serif"/>
                <w:color w:val="000000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5CD0319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91" w:name="p_94"/>
            <w:bookmarkEnd w:id="91"/>
            <w:r w:rsidRPr="00754CC9">
              <w:rPr>
                <w:rFonts w:eastAsia="Liberation Serif"/>
                <w:color w:val="000000"/>
              </w:rPr>
              <w:t>___________</w:t>
            </w:r>
          </w:p>
          <w:p w14:paraId="44FCA462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  <w:sz w:val="16"/>
                <w:szCs w:val="16"/>
              </w:rPr>
            </w:pPr>
            <w:bookmarkStart w:id="92" w:name="p_95"/>
            <w:bookmarkEnd w:id="92"/>
            <w:r w:rsidRPr="00754CC9">
              <w:rPr>
                <w:rFonts w:eastAsia="Liberation Serif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8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B3B1653" w14:textId="504C0972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93" w:name="p_96"/>
            <w:bookmarkEnd w:id="93"/>
            <w:r w:rsidRPr="00754CC9">
              <w:rPr>
                <w:rFonts w:eastAsia="Liberation Serif"/>
                <w:color w:val="000000"/>
              </w:rPr>
              <w:t>_</w:t>
            </w:r>
            <w:r w:rsidR="001B1F59">
              <w:rPr>
                <w:rFonts w:eastAsia="Liberation Serif"/>
                <w:color w:val="000000"/>
                <w:u w:val="single"/>
              </w:rPr>
              <w:t>Миронов Н</w:t>
            </w:r>
            <w:r>
              <w:rPr>
                <w:rFonts w:eastAsia="Liberation Serif"/>
                <w:color w:val="000000"/>
                <w:u w:val="single"/>
              </w:rPr>
              <w:t>.В.</w:t>
            </w:r>
          </w:p>
          <w:p w14:paraId="14D43603" w14:textId="77777777" w:rsidR="006031EA" w:rsidRPr="00754CC9" w:rsidRDefault="006031EA" w:rsidP="008D53D8">
            <w:pPr>
              <w:widowControl w:val="0"/>
              <w:suppressAutoHyphens/>
              <w:jc w:val="center"/>
              <w:rPr>
                <w:rFonts w:eastAsia="Liberation Serif"/>
                <w:color w:val="000000"/>
                <w:sz w:val="16"/>
                <w:szCs w:val="16"/>
              </w:rPr>
            </w:pPr>
            <w:bookmarkStart w:id="94" w:name="p_97"/>
            <w:bookmarkEnd w:id="94"/>
            <w:r w:rsidRPr="00754CC9">
              <w:rPr>
                <w:rFonts w:eastAsia="Liberation Serif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3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C28CBFC" w14:textId="4ED3703D" w:rsidR="006031EA" w:rsidRPr="00754CC9" w:rsidRDefault="006031EA" w:rsidP="001B1F59">
            <w:pPr>
              <w:widowControl w:val="0"/>
              <w:suppressAutoHyphens/>
              <w:jc w:val="center"/>
              <w:rPr>
                <w:rFonts w:eastAsia="Liberation Serif"/>
                <w:color w:val="000000"/>
              </w:rPr>
            </w:pPr>
            <w:bookmarkStart w:id="95" w:name="p_98"/>
            <w:bookmarkEnd w:id="95"/>
            <w:r w:rsidRPr="00754CC9">
              <w:rPr>
                <w:rFonts w:eastAsia="Liberation Serif"/>
                <w:color w:val="000000"/>
              </w:rPr>
              <w:t>"_</w:t>
            </w:r>
            <w:r w:rsidR="001B1F59">
              <w:rPr>
                <w:rFonts w:eastAsia="Liberation Serif"/>
                <w:color w:val="000000"/>
                <w:u w:val="single"/>
              </w:rPr>
              <w:t>30</w:t>
            </w:r>
            <w:r>
              <w:rPr>
                <w:rFonts w:eastAsia="Liberation Serif"/>
                <w:color w:val="000000"/>
                <w:u w:val="single"/>
              </w:rPr>
              <w:t xml:space="preserve"> </w:t>
            </w:r>
            <w:r w:rsidRPr="00754CC9">
              <w:rPr>
                <w:rFonts w:eastAsia="Liberation Serif"/>
                <w:color w:val="000000"/>
              </w:rPr>
              <w:t xml:space="preserve">" </w:t>
            </w:r>
            <w:r>
              <w:rPr>
                <w:rFonts w:eastAsia="Liberation Serif"/>
                <w:color w:val="000000"/>
                <w:u w:val="single"/>
              </w:rPr>
              <w:t>апреля</w:t>
            </w:r>
            <w:r w:rsidRPr="00754CC9">
              <w:rPr>
                <w:rFonts w:eastAsia="Liberation Serif"/>
                <w:color w:val="000000"/>
              </w:rPr>
              <w:t xml:space="preserve"> </w:t>
            </w:r>
            <w:r>
              <w:rPr>
                <w:rFonts w:eastAsia="Liberation Serif"/>
                <w:color w:val="000000"/>
              </w:rPr>
              <w:t xml:space="preserve">2021 </w:t>
            </w:r>
            <w:r w:rsidRPr="00754CC9">
              <w:rPr>
                <w:rFonts w:eastAsia="Liberation Serif"/>
                <w:color w:val="000000"/>
              </w:rPr>
              <w:t>г.</w:t>
            </w:r>
          </w:p>
        </w:tc>
      </w:tr>
    </w:tbl>
    <w:p w14:paraId="5B587033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6AD53BED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1168E66A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005C38F8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6D022801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06C5AB20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684296C1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5D9E69CA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214D5801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2F35EE3D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430165C3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27A9CE3F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385A09A6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7130F912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7ED02A96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12FEB0DC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4FD39ED8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0481A3C8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7C74E4ED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2B7F5DEC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5042EA18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321B7FE0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64057017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3FAA19A4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7BA68902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3EE3092A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26E3586A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7AC3B146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4074B14E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57C2E64F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6B0A50E5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05CE4620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p w14:paraId="5564E083" w14:textId="77777777" w:rsidR="006031EA" w:rsidRDefault="006031EA" w:rsidP="00F35926">
      <w:pPr>
        <w:ind w:firstLine="567"/>
        <w:jc w:val="center"/>
        <w:rPr>
          <w:b/>
          <w:bCs/>
          <w:sz w:val="26"/>
          <w:szCs w:val="26"/>
        </w:rPr>
      </w:pPr>
    </w:p>
    <w:sectPr w:rsidR="006031EA" w:rsidSect="004C501B">
      <w:headerReference w:type="default" r:id="rId12"/>
      <w:footerReference w:type="default" r:id="rId13"/>
      <w:footerReference w:type="first" r:id="rId14"/>
      <w:pgSz w:w="11906" w:h="16838"/>
      <w:pgMar w:top="1418" w:right="709" w:bottom="1135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706C" w14:textId="77777777" w:rsidR="0026522C" w:rsidRDefault="0026522C" w:rsidP="005E45ED">
      <w:r>
        <w:separator/>
      </w:r>
    </w:p>
  </w:endnote>
  <w:endnote w:type="continuationSeparator" w:id="0">
    <w:p w14:paraId="3253992A" w14:textId="77777777" w:rsidR="0026522C" w:rsidRDefault="0026522C" w:rsidP="005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51FC3" w14:textId="77777777" w:rsidR="005E45ED" w:rsidRPr="005E45ED" w:rsidRDefault="005E45ED" w:rsidP="0052436C">
    <w:pPr>
      <w:pStyle w:val="a9"/>
      <w:spacing w:before="0"/>
      <w:ind w:left="-1701"/>
      <w:rPr>
        <w:rFonts w:ascii="Micra" w:hAnsi="Micra"/>
        <w:b/>
        <w:bCs/>
        <w:color w:val="244061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C3BE2" w14:textId="77777777" w:rsidR="00F35926" w:rsidRDefault="00703AC6">
    <w:pPr>
      <w:pStyle w:val="a7"/>
    </w:pPr>
    <w:r>
      <w:rPr>
        <w:noProof/>
        <w:lang w:val="ru-RU"/>
      </w:rPr>
      <w:drawing>
        <wp:inline distT="0" distB="0" distL="0" distR="0" wp14:anchorId="358A3943" wp14:editId="12C39283">
          <wp:extent cx="6026150" cy="584200"/>
          <wp:effectExtent l="0" t="0" r="0" b="0"/>
          <wp:docPr id="1" name="Рисунок 1" descr="знаки соответствия утвержденный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знаки соответствия утвержденный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11CD8" w14:textId="77777777" w:rsidR="0026522C" w:rsidRDefault="0026522C" w:rsidP="005E45ED">
      <w:r>
        <w:separator/>
      </w:r>
    </w:p>
  </w:footnote>
  <w:footnote w:type="continuationSeparator" w:id="0">
    <w:p w14:paraId="314561EF" w14:textId="77777777" w:rsidR="0026522C" w:rsidRDefault="0026522C" w:rsidP="005E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34586" w14:textId="77777777" w:rsidR="00F6701B" w:rsidRDefault="00F670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2358" w:rsidRPr="00812358">
      <w:rPr>
        <w:noProof/>
        <w:lang w:val="ru-RU"/>
      </w:rPr>
      <w:t>4</w:t>
    </w:r>
    <w:r>
      <w:fldChar w:fldCharType="end"/>
    </w:r>
  </w:p>
  <w:p w14:paraId="7E0EEECE" w14:textId="77777777" w:rsidR="006F0A0C" w:rsidRDefault="006F0A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14CF"/>
    <w:multiLevelType w:val="multilevel"/>
    <w:tmpl w:val="41F4A33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Liberation Serif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DB3EF6"/>
    <w:multiLevelType w:val="hybridMultilevel"/>
    <w:tmpl w:val="207C8DD6"/>
    <w:lvl w:ilvl="0" w:tplc="3DC03D0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D60E1A"/>
    <w:multiLevelType w:val="hybridMultilevel"/>
    <w:tmpl w:val="56964ECE"/>
    <w:lvl w:ilvl="0" w:tplc="A3709C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E717F"/>
    <w:multiLevelType w:val="hybridMultilevel"/>
    <w:tmpl w:val="EFA4E990"/>
    <w:lvl w:ilvl="0" w:tplc="912A6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ED"/>
    <w:rsid w:val="000007C9"/>
    <w:rsid w:val="00000DBF"/>
    <w:rsid w:val="00001A31"/>
    <w:rsid w:val="00002276"/>
    <w:rsid w:val="00002527"/>
    <w:rsid w:val="00002E68"/>
    <w:rsid w:val="0000312C"/>
    <w:rsid w:val="00004270"/>
    <w:rsid w:val="00004867"/>
    <w:rsid w:val="00004B7A"/>
    <w:rsid w:val="0000543C"/>
    <w:rsid w:val="00005E75"/>
    <w:rsid w:val="000069EF"/>
    <w:rsid w:val="00006D80"/>
    <w:rsid w:val="000101EE"/>
    <w:rsid w:val="00010EF7"/>
    <w:rsid w:val="000110B0"/>
    <w:rsid w:val="000110F8"/>
    <w:rsid w:val="000119E4"/>
    <w:rsid w:val="000120FF"/>
    <w:rsid w:val="00012439"/>
    <w:rsid w:val="00012A3B"/>
    <w:rsid w:val="00012A4C"/>
    <w:rsid w:val="00012F12"/>
    <w:rsid w:val="00013D09"/>
    <w:rsid w:val="000144E9"/>
    <w:rsid w:val="00016409"/>
    <w:rsid w:val="00016ED3"/>
    <w:rsid w:val="000175FD"/>
    <w:rsid w:val="00017983"/>
    <w:rsid w:val="00020F91"/>
    <w:rsid w:val="00020F96"/>
    <w:rsid w:val="0002207B"/>
    <w:rsid w:val="00022A86"/>
    <w:rsid w:val="00022EC4"/>
    <w:rsid w:val="0002330A"/>
    <w:rsid w:val="000240D2"/>
    <w:rsid w:val="000255A2"/>
    <w:rsid w:val="00025816"/>
    <w:rsid w:val="000262CA"/>
    <w:rsid w:val="0002636C"/>
    <w:rsid w:val="00027AE7"/>
    <w:rsid w:val="000300BF"/>
    <w:rsid w:val="00030DDB"/>
    <w:rsid w:val="00031319"/>
    <w:rsid w:val="000318C4"/>
    <w:rsid w:val="00031C89"/>
    <w:rsid w:val="00031E42"/>
    <w:rsid w:val="0003208E"/>
    <w:rsid w:val="00032AE6"/>
    <w:rsid w:val="00032FA8"/>
    <w:rsid w:val="000333B5"/>
    <w:rsid w:val="00033A89"/>
    <w:rsid w:val="000349F3"/>
    <w:rsid w:val="000350CD"/>
    <w:rsid w:val="000351D6"/>
    <w:rsid w:val="00035628"/>
    <w:rsid w:val="000356E3"/>
    <w:rsid w:val="00035AB4"/>
    <w:rsid w:val="00035ED0"/>
    <w:rsid w:val="000366F1"/>
    <w:rsid w:val="00036D77"/>
    <w:rsid w:val="000379F5"/>
    <w:rsid w:val="00037CD1"/>
    <w:rsid w:val="00040A17"/>
    <w:rsid w:val="00040CBC"/>
    <w:rsid w:val="00041086"/>
    <w:rsid w:val="0004130B"/>
    <w:rsid w:val="000413B9"/>
    <w:rsid w:val="000413BD"/>
    <w:rsid w:val="00041B90"/>
    <w:rsid w:val="00041CA5"/>
    <w:rsid w:val="00042398"/>
    <w:rsid w:val="0004320E"/>
    <w:rsid w:val="00043268"/>
    <w:rsid w:val="000433A0"/>
    <w:rsid w:val="00043E7B"/>
    <w:rsid w:val="000441A8"/>
    <w:rsid w:val="00044B1C"/>
    <w:rsid w:val="0004545D"/>
    <w:rsid w:val="00045AE8"/>
    <w:rsid w:val="00046EE2"/>
    <w:rsid w:val="00047A15"/>
    <w:rsid w:val="00047CBE"/>
    <w:rsid w:val="000500D6"/>
    <w:rsid w:val="00050361"/>
    <w:rsid w:val="00051F1F"/>
    <w:rsid w:val="000526F8"/>
    <w:rsid w:val="0005303C"/>
    <w:rsid w:val="00054547"/>
    <w:rsid w:val="000549B5"/>
    <w:rsid w:val="000562D4"/>
    <w:rsid w:val="000568D0"/>
    <w:rsid w:val="00057416"/>
    <w:rsid w:val="00057E09"/>
    <w:rsid w:val="00060C3F"/>
    <w:rsid w:val="00060EA5"/>
    <w:rsid w:val="00061B30"/>
    <w:rsid w:val="00061C80"/>
    <w:rsid w:val="00062762"/>
    <w:rsid w:val="00062B7C"/>
    <w:rsid w:val="00062D11"/>
    <w:rsid w:val="00063553"/>
    <w:rsid w:val="000638E0"/>
    <w:rsid w:val="0006561A"/>
    <w:rsid w:val="000656A3"/>
    <w:rsid w:val="000658E5"/>
    <w:rsid w:val="00066B70"/>
    <w:rsid w:val="00066FD5"/>
    <w:rsid w:val="00067382"/>
    <w:rsid w:val="00067D6E"/>
    <w:rsid w:val="00067E28"/>
    <w:rsid w:val="00067EC1"/>
    <w:rsid w:val="000708B5"/>
    <w:rsid w:val="000719C4"/>
    <w:rsid w:val="00071ADA"/>
    <w:rsid w:val="00073DE6"/>
    <w:rsid w:val="000740CC"/>
    <w:rsid w:val="000743ED"/>
    <w:rsid w:val="000747EA"/>
    <w:rsid w:val="00075A50"/>
    <w:rsid w:val="00076091"/>
    <w:rsid w:val="00076155"/>
    <w:rsid w:val="000771B2"/>
    <w:rsid w:val="00077326"/>
    <w:rsid w:val="00080DFF"/>
    <w:rsid w:val="0008152E"/>
    <w:rsid w:val="0008182E"/>
    <w:rsid w:val="00081CFE"/>
    <w:rsid w:val="000822D6"/>
    <w:rsid w:val="0008347A"/>
    <w:rsid w:val="000835F8"/>
    <w:rsid w:val="00083A53"/>
    <w:rsid w:val="0008439A"/>
    <w:rsid w:val="000845A7"/>
    <w:rsid w:val="0008475F"/>
    <w:rsid w:val="00084BA1"/>
    <w:rsid w:val="00084E10"/>
    <w:rsid w:val="00084E8D"/>
    <w:rsid w:val="00085D00"/>
    <w:rsid w:val="00085F8F"/>
    <w:rsid w:val="00086E9C"/>
    <w:rsid w:val="000878A4"/>
    <w:rsid w:val="00087B76"/>
    <w:rsid w:val="00087E8C"/>
    <w:rsid w:val="00090228"/>
    <w:rsid w:val="0009038E"/>
    <w:rsid w:val="00090684"/>
    <w:rsid w:val="00090CAF"/>
    <w:rsid w:val="00092151"/>
    <w:rsid w:val="00093058"/>
    <w:rsid w:val="00093481"/>
    <w:rsid w:val="000938D7"/>
    <w:rsid w:val="00093EC6"/>
    <w:rsid w:val="000946B5"/>
    <w:rsid w:val="000947E6"/>
    <w:rsid w:val="00094953"/>
    <w:rsid w:val="0009517E"/>
    <w:rsid w:val="00095D21"/>
    <w:rsid w:val="00095F23"/>
    <w:rsid w:val="0009603C"/>
    <w:rsid w:val="00096154"/>
    <w:rsid w:val="000965EB"/>
    <w:rsid w:val="00096761"/>
    <w:rsid w:val="00096B52"/>
    <w:rsid w:val="000A06D8"/>
    <w:rsid w:val="000A0A4A"/>
    <w:rsid w:val="000A0B7F"/>
    <w:rsid w:val="000A1C4C"/>
    <w:rsid w:val="000A1DF4"/>
    <w:rsid w:val="000A1F40"/>
    <w:rsid w:val="000A32C9"/>
    <w:rsid w:val="000A37B5"/>
    <w:rsid w:val="000A3E70"/>
    <w:rsid w:val="000A3F26"/>
    <w:rsid w:val="000A4CDE"/>
    <w:rsid w:val="000A5B7F"/>
    <w:rsid w:val="000A5FD2"/>
    <w:rsid w:val="000A6372"/>
    <w:rsid w:val="000A6F17"/>
    <w:rsid w:val="000A7F92"/>
    <w:rsid w:val="000B149E"/>
    <w:rsid w:val="000B1721"/>
    <w:rsid w:val="000B1F99"/>
    <w:rsid w:val="000B21BE"/>
    <w:rsid w:val="000B2D3F"/>
    <w:rsid w:val="000B2F20"/>
    <w:rsid w:val="000B306C"/>
    <w:rsid w:val="000B3DED"/>
    <w:rsid w:val="000B44B8"/>
    <w:rsid w:val="000B47AE"/>
    <w:rsid w:val="000B4EC7"/>
    <w:rsid w:val="000B4F7C"/>
    <w:rsid w:val="000B4FC9"/>
    <w:rsid w:val="000B587C"/>
    <w:rsid w:val="000B5DEB"/>
    <w:rsid w:val="000B6B86"/>
    <w:rsid w:val="000B6CD7"/>
    <w:rsid w:val="000C0961"/>
    <w:rsid w:val="000C0A28"/>
    <w:rsid w:val="000C0DC5"/>
    <w:rsid w:val="000C1139"/>
    <w:rsid w:val="000C1506"/>
    <w:rsid w:val="000C1632"/>
    <w:rsid w:val="000C17AD"/>
    <w:rsid w:val="000C2986"/>
    <w:rsid w:val="000C2D22"/>
    <w:rsid w:val="000C3877"/>
    <w:rsid w:val="000C398B"/>
    <w:rsid w:val="000C3BF9"/>
    <w:rsid w:val="000C3C86"/>
    <w:rsid w:val="000C3C90"/>
    <w:rsid w:val="000C4911"/>
    <w:rsid w:val="000C4C74"/>
    <w:rsid w:val="000C4F31"/>
    <w:rsid w:val="000C5C4D"/>
    <w:rsid w:val="000C625B"/>
    <w:rsid w:val="000C62BD"/>
    <w:rsid w:val="000C6A44"/>
    <w:rsid w:val="000C6B2A"/>
    <w:rsid w:val="000C7463"/>
    <w:rsid w:val="000C7CCD"/>
    <w:rsid w:val="000D0108"/>
    <w:rsid w:val="000D02C3"/>
    <w:rsid w:val="000D1CB9"/>
    <w:rsid w:val="000D20AB"/>
    <w:rsid w:val="000D231D"/>
    <w:rsid w:val="000D2385"/>
    <w:rsid w:val="000D2A75"/>
    <w:rsid w:val="000D2C0E"/>
    <w:rsid w:val="000D2DC3"/>
    <w:rsid w:val="000D2E2D"/>
    <w:rsid w:val="000D320D"/>
    <w:rsid w:val="000D3345"/>
    <w:rsid w:val="000D40F5"/>
    <w:rsid w:val="000D4435"/>
    <w:rsid w:val="000D4870"/>
    <w:rsid w:val="000D50E3"/>
    <w:rsid w:val="000D5904"/>
    <w:rsid w:val="000D5F39"/>
    <w:rsid w:val="000D5F4F"/>
    <w:rsid w:val="000D652A"/>
    <w:rsid w:val="000D74E7"/>
    <w:rsid w:val="000D76DD"/>
    <w:rsid w:val="000E021B"/>
    <w:rsid w:val="000E142F"/>
    <w:rsid w:val="000E1797"/>
    <w:rsid w:val="000E203F"/>
    <w:rsid w:val="000E2973"/>
    <w:rsid w:val="000E3110"/>
    <w:rsid w:val="000E48BB"/>
    <w:rsid w:val="000E49E3"/>
    <w:rsid w:val="000E5071"/>
    <w:rsid w:val="000E50B2"/>
    <w:rsid w:val="000E515D"/>
    <w:rsid w:val="000E5BC8"/>
    <w:rsid w:val="000E6504"/>
    <w:rsid w:val="000E6B9D"/>
    <w:rsid w:val="000E6F93"/>
    <w:rsid w:val="000E7110"/>
    <w:rsid w:val="000E7DEC"/>
    <w:rsid w:val="000E7ED4"/>
    <w:rsid w:val="000F006E"/>
    <w:rsid w:val="000F0557"/>
    <w:rsid w:val="000F058E"/>
    <w:rsid w:val="000F0DF6"/>
    <w:rsid w:val="000F123F"/>
    <w:rsid w:val="000F18F0"/>
    <w:rsid w:val="000F2698"/>
    <w:rsid w:val="000F2E27"/>
    <w:rsid w:val="000F38F8"/>
    <w:rsid w:val="000F404A"/>
    <w:rsid w:val="000F4627"/>
    <w:rsid w:val="000F56C6"/>
    <w:rsid w:val="000F6097"/>
    <w:rsid w:val="000F68DE"/>
    <w:rsid w:val="000F716B"/>
    <w:rsid w:val="000F7208"/>
    <w:rsid w:val="000F7895"/>
    <w:rsid w:val="000F7B83"/>
    <w:rsid w:val="00101237"/>
    <w:rsid w:val="0010135E"/>
    <w:rsid w:val="001015DC"/>
    <w:rsid w:val="001016BA"/>
    <w:rsid w:val="00101946"/>
    <w:rsid w:val="00101DE3"/>
    <w:rsid w:val="00101E1E"/>
    <w:rsid w:val="0010209A"/>
    <w:rsid w:val="001021D2"/>
    <w:rsid w:val="00102627"/>
    <w:rsid w:val="0010348D"/>
    <w:rsid w:val="00103B9A"/>
    <w:rsid w:val="001045EC"/>
    <w:rsid w:val="0010496C"/>
    <w:rsid w:val="001072F2"/>
    <w:rsid w:val="00107858"/>
    <w:rsid w:val="00107BD6"/>
    <w:rsid w:val="00107CD1"/>
    <w:rsid w:val="00110C45"/>
    <w:rsid w:val="00110F60"/>
    <w:rsid w:val="00111C8B"/>
    <w:rsid w:val="0011230E"/>
    <w:rsid w:val="00112C56"/>
    <w:rsid w:val="00112ED9"/>
    <w:rsid w:val="00112FF9"/>
    <w:rsid w:val="00113286"/>
    <w:rsid w:val="001132A9"/>
    <w:rsid w:val="00113478"/>
    <w:rsid w:val="001140FE"/>
    <w:rsid w:val="0011425A"/>
    <w:rsid w:val="0011438C"/>
    <w:rsid w:val="001146C3"/>
    <w:rsid w:val="0011521E"/>
    <w:rsid w:val="001152B7"/>
    <w:rsid w:val="00116521"/>
    <w:rsid w:val="001165F0"/>
    <w:rsid w:val="00116713"/>
    <w:rsid w:val="00116E12"/>
    <w:rsid w:val="00117BC0"/>
    <w:rsid w:val="00117E47"/>
    <w:rsid w:val="001204A5"/>
    <w:rsid w:val="001206B5"/>
    <w:rsid w:val="001206D5"/>
    <w:rsid w:val="00120868"/>
    <w:rsid w:val="00120D4D"/>
    <w:rsid w:val="001212B5"/>
    <w:rsid w:val="00122B1E"/>
    <w:rsid w:val="00123715"/>
    <w:rsid w:val="00123C3A"/>
    <w:rsid w:val="00123D26"/>
    <w:rsid w:val="00123FB0"/>
    <w:rsid w:val="0012427D"/>
    <w:rsid w:val="0012431E"/>
    <w:rsid w:val="00124F20"/>
    <w:rsid w:val="00125182"/>
    <w:rsid w:val="00126412"/>
    <w:rsid w:val="001268AE"/>
    <w:rsid w:val="00126921"/>
    <w:rsid w:val="00126B1A"/>
    <w:rsid w:val="0012777A"/>
    <w:rsid w:val="001279FC"/>
    <w:rsid w:val="001307F5"/>
    <w:rsid w:val="001314D8"/>
    <w:rsid w:val="001317EE"/>
    <w:rsid w:val="00133B9D"/>
    <w:rsid w:val="00133C02"/>
    <w:rsid w:val="00133DE5"/>
    <w:rsid w:val="001347F1"/>
    <w:rsid w:val="001352FA"/>
    <w:rsid w:val="00135600"/>
    <w:rsid w:val="00135D35"/>
    <w:rsid w:val="00135D54"/>
    <w:rsid w:val="00136234"/>
    <w:rsid w:val="00136439"/>
    <w:rsid w:val="001376FC"/>
    <w:rsid w:val="00137C30"/>
    <w:rsid w:val="00140973"/>
    <w:rsid w:val="00140BB1"/>
    <w:rsid w:val="00141053"/>
    <w:rsid w:val="001416BE"/>
    <w:rsid w:val="00141C64"/>
    <w:rsid w:val="00142B43"/>
    <w:rsid w:val="00143032"/>
    <w:rsid w:val="00143264"/>
    <w:rsid w:val="001436BD"/>
    <w:rsid w:val="00144DB9"/>
    <w:rsid w:val="0014613B"/>
    <w:rsid w:val="001461D1"/>
    <w:rsid w:val="00146ED6"/>
    <w:rsid w:val="00147507"/>
    <w:rsid w:val="001477FA"/>
    <w:rsid w:val="001479C2"/>
    <w:rsid w:val="001479D1"/>
    <w:rsid w:val="00147C9D"/>
    <w:rsid w:val="00147EDD"/>
    <w:rsid w:val="00150C20"/>
    <w:rsid w:val="00151290"/>
    <w:rsid w:val="001514AE"/>
    <w:rsid w:val="00151BF1"/>
    <w:rsid w:val="00152177"/>
    <w:rsid w:val="001526CE"/>
    <w:rsid w:val="001528AD"/>
    <w:rsid w:val="001528E6"/>
    <w:rsid w:val="00152CDE"/>
    <w:rsid w:val="00152E99"/>
    <w:rsid w:val="001536F3"/>
    <w:rsid w:val="0015486E"/>
    <w:rsid w:val="00155757"/>
    <w:rsid w:val="001557AD"/>
    <w:rsid w:val="0015590D"/>
    <w:rsid w:val="00155F81"/>
    <w:rsid w:val="00156B39"/>
    <w:rsid w:val="00156E58"/>
    <w:rsid w:val="00157ABD"/>
    <w:rsid w:val="00157D96"/>
    <w:rsid w:val="00160010"/>
    <w:rsid w:val="001602EA"/>
    <w:rsid w:val="001605E3"/>
    <w:rsid w:val="001618B1"/>
    <w:rsid w:val="0016286A"/>
    <w:rsid w:val="00165623"/>
    <w:rsid w:val="00165850"/>
    <w:rsid w:val="00165F85"/>
    <w:rsid w:val="00166A7D"/>
    <w:rsid w:val="001674FD"/>
    <w:rsid w:val="00170933"/>
    <w:rsid w:val="00170A1F"/>
    <w:rsid w:val="00170A49"/>
    <w:rsid w:val="00170DD5"/>
    <w:rsid w:val="00171672"/>
    <w:rsid w:val="00172495"/>
    <w:rsid w:val="00172B29"/>
    <w:rsid w:val="00175650"/>
    <w:rsid w:val="00176511"/>
    <w:rsid w:val="00176ACB"/>
    <w:rsid w:val="00176D41"/>
    <w:rsid w:val="001770D3"/>
    <w:rsid w:val="00177E5D"/>
    <w:rsid w:val="00177EE7"/>
    <w:rsid w:val="00180379"/>
    <w:rsid w:val="00180A52"/>
    <w:rsid w:val="00181290"/>
    <w:rsid w:val="00182044"/>
    <w:rsid w:val="00182181"/>
    <w:rsid w:val="001824C0"/>
    <w:rsid w:val="00182EDE"/>
    <w:rsid w:val="001833A5"/>
    <w:rsid w:val="0018391F"/>
    <w:rsid w:val="00183E26"/>
    <w:rsid w:val="00183F61"/>
    <w:rsid w:val="00186C48"/>
    <w:rsid w:val="00186F11"/>
    <w:rsid w:val="00187FF1"/>
    <w:rsid w:val="0019070B"/>
    <w:rsid w:val="00191256"/>
    <w:rsid w:val="001913C1"/>
    <w:rsid w:val="001916E2"/>
    <w:rsid w:val="00191BE9"/>
    <w:rsid w:val="0019220A"/>
    <w:rsid w:val="00192EA1"/>
    <w:rsid w:val="00193F18"/>
    <w:rsid w:val="00193FD3"/>
    <w:rsid w:val="0019410A"/>
    <w:rsid w:val="00196929"/>
    <w:rsid w:val="0019784F"/>
    <w:rsid w:val="001A029D"/>
    <w:rsid w:val="001A106E"/>
    <w:rsid w:val="001A1A01"/>
    <w:rsid w:val="001A1F62"/>
    <w:rsid w:val="001A2B79"/>
    <w:rsid w:val="001A2E62"/>
    <w:rsid w:val="001A3569"/>
    <w:rsid w:val="001A537A"/>
    <w:rsid w:val="001A54EC"/>
    <w:rsid w:val="001A6366"/>
    <w:rsid w:val="001A6561"/>
    <w:rsid w:val="001A6A07"/>
    <w:rsid w:val="001A7045"/>
    <w:rsid w:val="001A71BC"/>
    <w:rsid w:val="001B0429"/>
    <w:rsid w:val="001B0468"/>
    <w:rsid w:val="001B08FB"/>
    <w:rsid w:val="001B0968"/>
    <w:rsid w:val="001B0DD0"/>
    <w:rsid w:val="001B0F4D"/>
    <w:rsid w:val="001B10E3"/>
    <w:rsid w:val="001B1AAA"/>
    <w:rsid w:val="001B1C4F"/>
    <w:rsid w:val="001B1F59"/>
    <w:rsid w:val="001B228D"/>
    <w:rsid w:val="001B24CF"/>
    <w:rsid w:val="001B3BE6"/>
    <w:rsid w:val="001B3E42"/>
    <w:rsid w:val="001B3F41"/>
    <w:rsid w:val="001B3F75"/>
    <w:rsid w:val="001B48A1"/>
    <w:rsid w:val="001B51AB"/>
    <w:rsid w:val="001B6454"/>
    <w:rsid w:val="001B6869"/>
    <w:rsid w:val="001B68EA"/>
    <w:rsid w:val="001B71AB"/>
    <w:rsid w:val="001B7945"/>
    <w:rsid w:val="001C00EF"/>
    <w:rsid w:val="001C09E8"/>
    <w:rsid w:val="001C09EC"/>
    <w:rsid w:val="001C0FAE"/>
    <w:rsid w:val="001C1FE3"/>
    <w:rsid w:val="001C36F4"/>
    <w:rsid w:val="001C48A9"/>
    <w:rsid w:val="001C4BA2"/>
    <w:rsid w:val="001C51BD"/>
    <w:rsid w:val="001C5523"/>
    <w:rsid w:val="001C6A59"/>
    <w:rsid w:val="001C713D"/>
    <w:rsid w:val="001D00F9"/>
    <w:rsid w:val="001D04D2"/>
    <w:rsid w:val="001D0CBF"/>
    <w:rsid w:val="001D0D4C"/>
    <w:rsid w:val="001D1360"/>
    <w:rsid w:val="001D2032"/>
    <w:rsid w:val="001D20F9"/>
    <w:rsid w:val="001D2E55"/>
    <w:rsid w:val="001D2E9C"/>
    <w:rsid w:val="001D3F0F"/>
    <w:rsid w:val="001D473A"/>
    <w:rsid w:val="001D4D6B"/>
    <w:rsid w:val="001D619C"/>
    <w:rsid w:val="001D66B5"/>
    <w:rsid w:val="001D73A3"/>
    <w:rsid w:val="001D7934"/>
    <w:rsid w:val="001E06F6"/>
    <w:rsid w:val="001E0708"/>
    <w:rsid w:val="001E08F3"/>
    <w:rsid w:val="001E0AB1"/>
    <w:rsid w:val="001E1E80"/>
    <w:rsid w:val="001E342C"/>
    <w:rsid w:val="001E34D4"/>
    <w:rsid w:val="001E3500"/>
    <w:rsid w:val="001E39CB"/>
    <w:rsid w:val="001E40B9"/>
    <w:rsid w:val="001E458D"/>
    <w:rsid w:val="001E4781"/>
    <w:rsid w:val="001E4AF1"/>
    <w:rsid w:val="001E4BC9"/>
    <w:rsid w:val="001E4FD1"/>
    <w:rsid w:val="001E617C"/>
    <w:rsid w:val="001E7459"/>
    <w:rsid w:val="001E76DE"/>
    <w:rsid w:val="001E7C97"/>
    <w:rsid w:val="001E7F83"/>
    <w:rsid w:val="001F00C1"/>
    <w:rsid w:val="001F0348"/>
    <w:rsid w:val="001F05EC"/>
    <w:rsid w:val="001F144C"/>
    <w:rsid w:val="001F1684"/>
    <w:rsid w:val="001F17DC"/>
    <w:rsid w:val="001F1AAB"/>
    <w:rsid w:val="001F1F8E"/>
    <w:rsid w:val="001F2319"/>
    <w:rsid w:val="001F31B3"/>
    <w:rsid w:val="001F323C"/>
    <w:rsid w:val="001F36CB"/>
    <w:rsid w:val="001F3753"/>
    <w:rsid w:val="001F4D2C"/>
    <w:rsid w:val="001F529F"/>
    <w:rsid w:val="001F5C98"/>
    <w:rsid w:val="001F65B1"/>
    <w:rsid w:val="001F6DA5"/>
    <w:rsid w:val="001F71FC"/>
    <w:rsid w:val="001F7D8D"/>
    <w:rsid w:val="00200061"/>
    <w:rsid w:val="00201D97"/>
    <w:rsid w:val="00201E43"/>
    <w:rsid w:val="002020B4"/>
    <w:rsid w:val="00202151"/>
    <w:rsid w:val="002026F6"/>
    <w:rsid w:val="002029AD"/>
    <w:rsid w:val="00202AE3"/>
    <w:rsid w:val="00203435"/>
    <w:rsid w:val="00204936"/>
    <w:rsid w:val="00204A1A"/>
    <w:rsid w:val="00205A62"/>
    <w:rsid w:val="0020627B"/>
    <w:rsid w:val="00206512"/>
    <w:rsid w:val="002079BC"/>
    <w:rsid w:val="00207D98"/>
    <w:rsid w:val="0021128C"/>
    <w:rsid w:val="0021147E"/>
    <w:rsid w:val="00211974"/>
    <w:rsid w:val="00211DB9"/>
    <w:rsid w:val="00212C0D"/>
    <w:rsid w:val="002130FC"/>
    <w:rsid w:val="002142A5"/>
    <w:rsid w:val="002143C2"/>
    <w:rsid w:val="00214BA5"/>
    <w:rsid w:val="00214E6C"/>
    <w:rsid w:val="00215055"/>
    <w:rsid w:val="00215DD0"/>
    <w:rsid w:val="00216CC6"/>
    <w:rsid w:val="00216D05"/>
    <w:rsid w:val="00217551"/>
    <w:rsid w:val="00217583"/>
    <w:rsid w:val="00217F69"/>
    <w:rsid w:val="002203AC"/>
    <w:rsid w:val="002203B7"/>
    <w:rsid w:val="00220E7F"/>
    <w:rsid w:val="00220E83"/>
    <w:rsid w:val="002222CB"/>
    <w:rsid w:val="002234D6"/>
    <w:rsid w:val="002239CF"/>
    <w:rsid w:val="0022492F"/>
    <w:rsid w:val="00224BFD"/>
    <w:rsid w:val="0022544A"/>
    <w:rsid w:val="00225AC5"/>
    <w:rsid w:val="00225CDC"/>
    <w:rsid w:val="00225F11"/>
    <w:rsid w:val="002266E5"/>
    <w:rsid w:val="002276E5"/>
    <w:rsid w:val="002279D2"/>
    <w:rsid w:val="00227D56"/>
    <w:rsid w:val="00230E54"/>
    <w:rsid w:val="00231371"/>
    <w:rsid w:val="00231F59"/>
    <w:rsid w:val="002323D4"/>
    <w:rsid w:val="002324D0"/>
    <w:rsid w:val="00232D57"/>
    <w:rsid w:val="002341CB"/>
    <w:rsid w:val="0023430E"/>
    <w:rsid w:val="00234507"/>
    <w:rsid w:val="002351C2"/>
    <w:rsid w:val="00236A1B"/>
    <w:rsid w:val="00236F22"/>
    <w:rsid w:val="0023778E"/>
    <w:rsid w:val="00237CDA"/>
    <w:rsid w:val="00240798"/>
    <w:rsid w:val="00241D92"/>
    <w:rsid w:val="00241E57"/>
    <w:rsid w:val="002422DB"/>
    <w:rsid w:val="00242476"/>
    <w:rsid w:val="00242648"/>
    <w:rsid w:val="00244C57"/>
    <w:rsid w:val="00245A64"/>
    <w:rsid w:val="00246453"/>
    <w:rsid w:val="002469CD"/>
    <w:rsid w:val="00250010"/>
    <w:rsid w:val="00250644"/>
    <w:rsid w:val="00250BD4"/>
    <w:rsid w:val="00250EBB"/>
    <w:rsid w:val="002515F4"/>
    <w:rsid w:val="00251807"/>
    <w:rsid w:val="00252600"/>
    <w:rsid w:val="00252741"/>
    <w:rsid w:val="002543A6"/>
    <w:rsid w:val="002543E0"/>
    <w:rsid w:val="002545ED"/>
    <w:rsid w:val="002546F5"/>
    <w:rsid w:val="0025581D"/>
    <w:rsid w:val="002558CD"/>
    <w:rsid w:val="002566C1"/>
    <w:rsid w:val="00256C9C"/>
    <w:rsid w:val="00257A1A"/>
    <w:rsid w:val="00257CE0"/>
    <w:rsid w:val="00257F0F"/>
    <w:rsid w:val="002600FB"/>
    <w:rsid w:val="00260660"/>
    <w:rsid w:val="00260C43"/>
    <w:rsid w:val="00260EA0"/>
    <w:rsid w:val="002618DC"/>
    <w:rsid w:val="00261ED7"/>
    <w:rsid w:val="00262B6F"/>
    <w:rsid w:val="00262E9B"/>
    <w:rsid w:val="0026323C"/>
    <w:rsid w:val="002634FE"/>
    <w:rsid w:val="00263971"/>
    <w:rsid w:val="00264D39"/>
    <w:rsid w:val="0026522C"/>
    <w:rsid w:val="0026554B"/>
    <w:rsid w:val="00265579"/>
    <w:rsid w:val="00266289"/>
    <w:rsid w:val="0026660F"/>
    <w:rsid w:val="00266A58"/>
    <w:rsid w:val="00267819"/>
    <w:rsid w:val="00270395"/>
    <w:rsid w:val="00270F08"/>
    <w:rsid w:val="00271355"/>
    <w:rsid w:val="002722F3"/>
    <w:rsid w:val="002724DB"/>
    <w:rsid w:val="00272A4A"/>
    <w:rsid w:val="002730CD"/>
    <w:rsid w:val="00273EF0"/>
    <w:rsid w:val="002743D2"/>
    <w:rsid w:val="00274530"/>
    <w:rsid w:val="0027630C"/>
    <w:rsid w:val="00276516"/>
    <w:rsid w:val="0028020E"/>
    <w:rsid w:val="00280600"/>
    <w:rsid w:val="002809FE"/>
    <w:rsid w:val="002812F4"/>
    <w:rsid w:val="00281852"/>
    <w:rsid w:val="00281B07"/>
    <w:rsid w:val="00282231"/>
    <w:rsid w:val="00282606"/>
    <w:rsid w:val="002827AD"/>
    <w:rsid w:val="002835FB"/>
    <w:rsid w:val="00283657"/>
    <w:rsid w:val="0028368B"/>
    <w:rsid w:val="00283D3B"/>
    <w:rsid w:val="0028440D"/>
    <w:rsid w:val="002845C5"/>
    <w:rsid w:val="00285E99"/>
    <w:rsid w:val="002864C9"/>
    <w:rsid w:val="00286995"/>
    <w:rsid w:val="00287214"/>
    <w:rsid w:val="00287628"/>
    <w:rsid w:val="00287975"/>
    <w:rsid w:val="00287BA5"/>
    <w:rsid w:val="0029075E"/>
    <w:rsid w:val="0029092A"/>
    <w:rsid w:val="002909A8"/>
    <w:rsid w:val="002909E4"/>
    <w:rsid w:val="002911F4"/>
    <w:rsid w:val="00291463"/>
    <w:rsid w:val="00293393"/>
    <w:rsid w:val="00293E55"/>
    <w:rsid w:val="002944AB"/>
    <w:rsid w:val="002945D0"/>
    <w:rsid w:val="002949EA"/>
    <w:rsid w:val="00294A91"/>
    <w:rsid w:val="00294BDB"/>
    <w:rsid w:val="00294E96"/>
    <w:rsid w:val="00295A4D"/>
    <w:rsid w:val="002962F8"/>
    <w:rsid w:val="00296353"/>
    <w:rsid w:val="0029656C"/>
    <w:rsid w:val="00296F1E"/>
    <w:rsid w:val="00297333"/>
    <w:rsid w:val="00297779"/>
    <w:rsid w:val="0029790D"/>
    <w:rsid w:val="002A014D"/>
    <w:rsid w:val="002A0B21"/>
    <w:rsid w:val="002A18A0"/>
    <w:rsid w:val="002A1CF8"/>
    <w:rsid w:val="002A2A70"/>
    <w:rsid w:val="002A2DFE"/>
    <w:rsid w:val="002A2EDD"/>
    <w:rsid w:val="002A385B"/>
    <w:rsid w:val="002A4969"/>
    <w:rsid w:val="002A4B20"/>
    <w:rsid w:val="002A5574"/>
    <w:rsid w:val="002A5BA0"/>
    <w:rsid w:val="002A5D3F"/>
    <w:rsid w:val="002A6036"/>
    <w:rsid w:val="002A619E"/>
    <w:rsid w:val="002A6342"/>
    <w:rsid w:val="002A711E"/>
    <w:rsid w:val="002A7481"/>
    <w:rsid w:val="002A7839"/>
    <w:rsid w:val="002A7ECA"/>
    <w:rsid w:val="002B08FD"/>
    <w:rsid w:val="002B097C"/>
    <w:rsid w:val="002B0A21"/>
    <w:rsid w:val="002B10C6"/>
    <w:rsid w:val="002B1509"/>
    <w:rsid w:val="002B203C"/>
    <w:rsid w:val="002B20F6"/>
    <w:rsid w:val="002B25FB"/>
    <w:rsid w:val="002B2689"/>
    <w:rsid w:val="002B287D"/>
    <w:rsid w:val="002B32FD"/>
    <w:rsid w:val="002B3604"/>
    <w:rsid w:val="002B3C1C"/>
    <w:rsid w:val="002B3D49"/>
    <w:rsid w:val="002B3E00"/>
    <w:rsid w:val="002B3F2F"/>
    <w:rsid w:val="002B3FB8"/>
    <w:rsid w:val="002B3FEE"/>
    <w:rsid w:val="002B461A"/>
    <w:rsid w:val="002B4DE8"/>
    <w:rsid w:val="002B5B83"/>
    <w:rsid w:val="002B5F26"/>
    <w:rsid w:val="002B5F3A"/>
    <w:rsid w:val="002B6D2F"/>
    <w:rsid w:val="002B7718"/>
    <w:rsid w:val="002B79D3"/>
    <w:rsid w:val="002C040B"/>
    <w:rsid w:val="002C0AFD"/>
    <w:rsid w:val="002C1075"/>
    <w:rsid w:val="002C1EA8"/>
    <w:rsid w:val="002C24B3"/>
    <w:rsid w:val="002C279D"/>
    <w:rsid w:val="002C27FA"/>
    <w:rsid w:val="002C33C0"/>
    <w:rsid w:val="002C40EE"/>
    <w:rsid w:val="002C4560"/>
    <w:rsid w:val="002C59FF"/>
    <w:rsid w:val="002C5F94"/>
    <w:rsid w:val="002C6432"/>
    <w:rsid w:val="002C75F9"/>
    <w:rsid w:val="002C7996"/>
    <w:rsid w:val="002D011B"/>
    <w:rsid w:val="002D0C48"/>
    <w:rsid w:val="002D0FCD"/>
    <w:rsid w:val="002D10EB"/>
    <w:rsid w:val="002D48E0"/>
    <w:rsid w:val="002D48E7"/>
    <w:rsid w:val="002D4E41"/>
    <w:rsid w:val="002D4F9C"/>
    <w:rsid w:val="002D598F"/>
    <w:rsid w:val="002D6481"/>
    <w:rsid w:val="002D7198"/>
    <w:rsid w:val="002D77B9"/>
    <w:rsid w:val="002D7D87"/>
    <w:rsid w:val="002E0E2A"/>
    <w:rsid w:val="002E1888"/>
    <w:rsid w:val="002E1A9F"/>
    <w:rsid w:val="002E1AE6"/>
    <w:rsid w:val="002E2E83"/>
    <w:rsid w:val="002E360D"/>
    <w:rsid w:val="002E3CAF"/>
    <w:rsid w:val="002E503D"/>
    <w:rsid w:val="002E5FA3"/>
    <w:rsid w:val="002E71DA"/>
    <w:rsid w:val="002E740F"/>
    <w:rsid w:val="002E7911"/>
    <w:rsid w:val="002F0253"/>
    <w:rsid w:val="002F06E6"/>
    <w:rsid w:val="002F0D07"/>
    <w:rsid w:val="002F2C21"/>
    <w:rsid w:val="002F2D84"/>
    <w:rsid w:val="002F3B91"/>
    <w:rsid w:val="002F3EFF"/>
    <w:rsid w:val="002F409D"/>
    <w:rsid w:val="002F40E2"/>
    <w:rsid w:val="002F4417"/>
    <w:rsid w:val="002F4B26"/>
    <w:rsid w:val="002F4B7C"/>
    <w:rsid w:val="002F521E"/>
    <w:rsid w:val="002F5883"/>
    <w:rsid w:val="002F59A5"/>
    <w:rsid w:val="002F5CD3"/>
    <w:rsid w:val="002F6493"/>
    <w:rsid w:val="002F7764"/>
    <w:rsid w:val="002F7D9A"/>
    <w:rsid w:val="0030000E"/>
    <w:rsid w:val="00301344"/>
    <w:rsid w:val="00301411"/>
    <w:rsid w:val="00301EC1"/>
    <w:rsid w:val="0030319A"/>
    <w:rsid w:val="00304692"/>
    <w:rsid w:val="00304C86"/>
    <w:rsid w:val="00305E82"/>
    <w:rsid w:val="003066E4"/>
    <w:rsid w:val="00307D0E"/>
    <w:rsid w:val="00310871"/>
    <w:rsid w:val="00311140"/>
    <w:rsid w:val="003129CA"/>
    <w:rsid w:val="00313105"/>
    <w:rsid w:val="00313CC5"/>
    <w:rsid w:val="00314810"/>
    <w:rsid w:val="00314CE6"/>
    <w:rsid w:val="0031600D"/>
    <w:rsid w:val="00317498"/>
    <w:rsid w:val="00317B6D"/>
    <w:rsid w:val="00317F49"/>
    <w:rsid w:val="003200CE"/>
    <w:rsid w:val="0032068E"/>
    <w:rsid w:val="00320BD7"/>
    <w:rsid w:val="00321038"/>
    <w:rsid w:val="00321351"/>
    <w:rsid w:val="0032156D"/>
    <w:rsid w:val="003219F6"/>
    <w:rsid w:val="00322B61"/>
    <w:rsid w:val="0032327D"/>
    <w:rsid w:val="003233D9"/>
    <w:rsid w:val="00323415"/>
    <w:rsid w:val="00323657"/>
    <w:rsid w:val="0032443A"/>
    <w:rsid w:val="003247BF"/>
    <w:rsid w:val="00325077"/>
    <w:rsid w:val="0032527E"/>
    <w:rsid w:val="00325830"/>
    <w:rsid w:val="00326C7E"/>
    <w:rsid w:val="003279EF"/>
    <w:rsid w:val="00330A1E"/>
    <w:rsid w:val="00330E06"/>
    <w:rsid w:val="003316FF"/>
    <w:rsid w:val="00332C66"/>
    <w:rsid w:val="00334045"/>
    <w:rsid w:val="0033416F"/>
    <w:rsid w:val="00334403"/>
    <w:rsid w:val="00334A10"/>
    <w:rsid w:val="00334A81"/>
    <w:rsid w:val="00334A92"/>
    <w:rsid w:val="00335172"/>
    <w:rsid w:val="00335541"/>
    <w:rsid w:val="003355B7"/>
    <w:rsid w:val="00336D1C"/>
    <w:rsid w:val="00336EF3"/>
    <w:rsid w:val="0033757A"/>
    <w:rsid w:val="00337C70"/>
    <w:rsid w:val="00337F25"/>
    <w:rsid w:val="00337FBE"/>
    <w:rsid w:val="0034001F"/>
    <w:rsid w:val="00340087"/>
    <w:rsid w:val="003400FF"/>
    <w:rsid w:val="0034034E"/>
    <w:rsid w:val="00340407"/>
    <w:rsid w:val="00341317"/>
    <w:rsid w:val="003413F2"/>
    <w:rsid w:val="00341939"/>
    <w:rsid w:val="003419D2"/>
    <w:rsid w:val="00341FEC"/>
    <w:rsid w:val="00342049"/>
    <w:rsid w:val="003420E9"/>
    <w:rsid w:val="003422D1"/>
    <w:rsid w:val="00342443"/>
    <w:rsid w:val="00342B71"/>
    <w:rsid w:val="00343122"/>
    <w:rsid w:val="003437DA"/>
    <w:rsid w:val="00343B12"/>
    <w:rsid w:val="00343BC0"/>
    <w:rsid w:val="00344798"/>
    <w:rsid w:val="0034479B"/>
    <w:rsid w:val="00344925"/>
    <w:rsid w:val="003454FB"/>
    <w:rsid w:val="00345EE6"/>
    <w:rsid w:val="0034615E"/>
    <w:rsid w:val="0034654D"/>
    <w:rsid w:val="0034660D"/>
    <w:rsid w:val="00346A59"/>
    <w:rsid w:val="00346B02"/>
    <w:rsid w:val="003474E4"/>
    <w:rsid w:val="003505D4"/>
    <w:rsid w:val="00350736"/>
    <w:rsid w:val="00350AD8"/>
    <w:rsid w:val="00350EA2"/>
    <w:rsid w:val="00351946"/>
    <w:rsid w:val="003519BB"/>
    <w:rsid w:val="00351D8A"/>
    <w:rsid w:val="00351D8D"/>
    <w:rsid w:val="0035226F"/>
    <w:rsid w:val="00352F34"/>
    <w:rsid w:val="0035323B"/>
    <w:rsid w:val="00354356"/>
    <w:rsid w:val="003548F2"/>
    <w:rsid w:val="00356503"/>
    <w:rsid w:val="00356CA6"/>
    <w:rsid w:val="00357879"/>
    <w:rsid w:val="00357D7D"/>
    <w:rsid w:val="00360E7B"/>
    <w:rsid w:val="003610E0"/>
    <w:rsid w:val="00361757"/>
    <w:rsid w:val="00361D04"/>
    <w:rsid w:val="00362018"/>
    <w:rsid w:val="003624A5"/>
    <w:rsid w:val="00362A60"/>
    <w:rsid w:val="00363BE2"/>
    <w:rsid w:val="0036525A"/>
    <w:rsid w:val="003676B1"/>
    <w:rsid w:val="00367A68"/>
    <w:rsid w:val="00367F64"/>
    <w:rsid w:val="00370044"/>
    <w:rsid w:val="003703A9"/>
    <w:rsid w:val="00370667"/>
    <w:rsid w:val="00370C19"/>
    <w:rsid w:val="0037167A"/>
    <w:rsid w:val="00371B03"/>
    <w:rsid w:val="00371DBA"/>
    <w:rsid w:val="00372058"/>
    <w:rsid w:val="0037250F"/>
    <w:rsid w:val="00372B70"/>
    <w:rsid w:val="00372EBD"/>
    <w:rsid w:val="0037320A"/>
    <w:rsid w:val="003732F8"/>
    <w:rsid w:val="00373335"/>
    <w:rsid w:val="003735D0"/>
    <w:rsid w:val="003737F8"/>
    <w:rsid w:val="00373BCA"/>
    <w:rsid w:val="00373C31"/>
    <w:rsid w:val="00375110"/>
    <w:rsid w:val="00375202"/>
    <w:rsid w:val="00375511"/>
    <w:rsid w:val="00376185"/>
    <w:rsid w:val="00376210"/>
    <w:rsid w:val="003774D6"/>
    <w:rsid w:val="00377895"/>
    <w:rsid w:val="00377B70"/>
    <w:rsid w:val="00377D52"/>
    <w:rsid w:val="00377FAC"/>
    <w:rsid w:val="00380084"/>
    <w:rsid w:val="003806B5"/>
    <w:rsid w:val="003817CD"/>
    <w:rsid w:val="0038191C"/>
    <w:rsid w:val="00382219"/>
    <w:rsid w:val="0038262D"/>
    <w:rsid w:val="00383627"/>
    <w:rsid w:val="00383758"/>
    <w:rsid w:val="00383B5A"/>
    <w:rsid w:val="00383C7F"/>
    <w:rsid w:val="00383FDD"/>
    <w:rsid w:val="003842B8"/>
    <w:rsid w:val="00384611"/>
    <w:rsid w:val="00384828"/>
    <w:rsid w:val="003853C7"/>
    <w:rsid w:val="00385A92"/>
    <w:rsid w:val="0038602B"/>
    <w:rsid w:val="003867CE"/>
    <w:rsid w:val="00386960"/>
    <w:rsid w:val="00386994"/>
    <w:rsid w:val="00386C8B"/>
    <w:rsid w:val="0038753A"/>
    <w:rsid w:val="003904A0"/>
    <w:rsid w:val="00391035"/>
    <w:rsid w:val="00391197"/>
    <w:rsid w:val="00391784"/>
    <w:rsid w:val="00391935"/>
    <w:rsid w:val="00391AA4"/>
    <w:rsid w:val="003927A9"/>
    <w:rsid w:val="003929EE"/>
    <w:rsid w:val="00392D73"/>
    <w:rsid w:val="00393A39"/>
    <w:rsid w:val="00394122"/>
    <w:rsid w:val="00394868"/>
    <w:rsid w:val="00395AA6"/>
    <w:rsid w:val="00395C6B"/>
    <w:rsid w:val="00395CB9"/>
    <w:rsid w:val="00395F32"/>
    <w:rsid w:val="003969EC"/>
    <w:rsid w:val="0039750D"/>
    <w:rsid w:val="003979A3"/>
    <w:rsid w:val="00397B90"/>
    <w:rsid w:val="003A00CD"/>
    <w:rsid w:val="003A0693"/>
    <w:rsid w:val="003A0906"/>
    <w:rsid w:val="003A1B30"/>
    <w:rsid w:val="003A1BD3"/>
    <w:rsid w:val="003A2463"/>
    <w:rsid w:val="003A2FEE"/>
    <w:rsid w:val="003A3722"/>
    <w:rsid w:val="003A442B"/>
    <w:rsid w:val="003A4C46"/>
    <w:rsid w:val="003A4CF8"/>
    <w:rsid w:val="003A7F37"/>
    <w:rsid w:val="003B00B2"/>
    <w:rsid w:val="003B029B"/>
    <w:rsid w:val="003B0BEA"/>
    <w:rsid w:val="003B1822"/>
    <w:rsid w:val="003B2DB4"/>
    <w:rsid w:val="003B3199"/>
    <w:rsid w:val="003B3760"/>
    <w:rsid w:val="003B4294"/>
    <w:rsid w:val="003B4330"/>
    <w:rsid w:val="003B4825"/>
    <w:rsid w:val="003B505F"/>
    <w:rsid w:val="003B548A"/>
    <w:rsid w:val="003B5A3F"/>
    <w:rsid w:val="003B66A3"/>
    <w:rsid w:val="003B675F"/>
    <w:rsid w:val="003B6800"/>
    <w:rsid w:val="003B6DD5"/>
    <w:rsid w:val="003B7A02"/>
    <w:rsid w:val="003C002C"/>
    <w:rsid w:val="003C0D2C"/>
    <w:rsid w:val="003C1250"/>
    <w:rsid w:val="003C146E"/>
    <w:rsid w:val="003C1470"/>
    <w:rsid w:val="003C26E5"/>
    <w:rsid w:val="003C2766"/>
    <w:rsid w:val="003C2A82"/>
    <w:rsid w:val="003C2C90"/>
    <w:rsid w:val="003C311E"/>
    <w:rsid w:val="003C4609"/>
    <w:rsid w:val="003C4BB4"/>
    <w:rsid w:val="003C5554"/>
    <w:rsid w:val="003C55D9"/>
    <w:rsid w:val="003C590A"/>
    <w:rsid w:val="003C591C"/>
    <w:rsid w:val="003C5A66"/>
    <w:rsid w:val="003C6540"/>
    <w:rsid w:val="003C676B"/>
    <w:rsid w:val="003C6D8F"/>
    <w:rsid w:val="003C700F"/>
    <w:rsid w:val="003C78BA"/>
    <w:rsid w:val="003C79F7"/>
    <w:rsid w:val="003D1286"/>
    <w:rsid w:val="003D1696"/>
    <w:rsid w:val="003D17DF"/>
    <w:rsid w:val="003D2CAB"/>
    <w:rsid w:val="003D338F"/>
    <w:rsid w:val="003D34B1"/>
    <w:rsid w:val="003D3992"/>
    <w:rsid w:val="003D3AF5"/>
    <w:rsid w:val="003D4EB7"/>
    <w:rsid w:val="003D5D93"/>
    <w:rsid w:val="003D7509"/>
    <w:rsid w:val="003D7D35"/>
    <w:rsid w:val="003E00C1"/>
    <w:rsid w:val="003E1680"/>
    <w:rsid w:val="003E17F9"/>
    <w:rsid w:val="003E1A11"/>
    <w:rsid w:val="003E1B53"/>
    <w:rsid w:val="003E1EEF"/>
    <w:rsid w:val="003E2236"/>
    <w:rsid w:val="003E24EE"/>
    <w:rsid w:val="003E2670"/>
    <w:rsid w:val="003E3BF7"/>
    <w:rsid w:val="003E3F27"/>
    <w:rsid w:val="003E50B8"/>
    <w:rsid w:val="003E5354"/>
    <w:rsid w:val="003E564C"/>
    <w:rsid w:val="003E58FA"/>
    <w:rsid w:val="003E6CDE"/>
    <w:rsid w:val="003E7FD6"/>
    <w:rsid w:val="003F04AF"/>
    <w:rsid w:val="003F075D"/>
    <w:rsid w:val="003F0A05"/>
    <w:rsid w:val="003F0B87"/>
    <w:rsid w:val="003F0B9B"/>
    <w:rsid w:val="003F1E9A"/>
    <w:rsid w:val="003F2C69"/>
    <w:rsid w:val="003F2EF9"/>
    <w:rsid w:val="003F2F47"/>
    <w:rsid w:val="003F4082"/>
    <w:rsid w:val="003F4B79"/>
    <w:rsid w:val="003F4C47"/>
    <w:rsid w:val="003F4D34"/>
    <w:rsid w:val="003F55B2"/>
    <w:rsid w:val="003F55F4"/>
    <w:rsid w:val="003F6F33"/>
    <w:rsid w:val="003F7391"/>
    <w:rsid w:val="003F7A64"/>
    <w:rsid w:val="004025DB"/>
    <w:rsid w:val="00403412"/>
    <w:rsid w:val="00403CA3"/>
    <w:rsid w:val="00403E18"/>
    <w:rsid w:val="00404218"/>
    <w:rsid w:val="00404585"/>
    <w:rsid w:val="0040495E"/>
    <w:rsid w:val="00404CEC"/>
    <w:rsid w:val="00404FEE"/>
    <w:rsid w:val="00405284"/>
    <w:rsid w:val="00405DFD"/>
    <w:rsid w:val="00407659"/>
    <w:rsid w:val="00407B44"/>
    <w:rsid w:val="0041056B"/>
    <w:rsid w:val="00410739"/>
    <w:rsid w:val="00410DE6"/>
    <w:rsid w:val="00411864"/>
    <w:rsid w:val="00412BE9"/>
    <w:rsid w:val="00413070"/>
    <w:rsid w:val="004133F9"/>
    <w:rsid w:val="00413FB6"/>
    <w:rsid w:val="0041453D"/>
    <w:rsid w:val="00414B97"/>
    <w:rsid w:val="00415072"/>
    <w:rsid w:val="004150E9"/>
    <w:rsid w:val="004151E2"/>
    <w:rsid w:val="004157F7"/>
    <w:rsid w:val="00415F36"/>
    <w:rsid w:val="00416445"/>
    <w:rsid w:val="00416566"/>
    <w:rsid w:val="00416618"/>
    <w:rsid w:val="0041687A"/>
    <w:rsid w:val="0041696E"/>
    <w:rsid w:val="00416C9D"/>
    <w:rsid w:val="00417C49"/>
    <w:rsid w:val="004205F2"/>
    <w:rsid w:val="00421BC2"/>
    <w:rsid w:val="004221DE"/>
    <w:rsid w:val="004222BA"/>
    <w:rsid w:val="00422841"/>
    <w:rsid w:val="00423943"/>
    <w:rsid w:val="00423EAE"/>
    <w:rsid w:val="00424DCF"/>
    <w:rsid w:val="00425C81"/>
    <w:rsid w:val="00425D1E"/>
    <w:rsid w:val="0042613A"/>
    <w:rsid w:val="00426A36"/>
    <w:rsid w:val="00426B05"/>
    <w:rsid w:val="00427411"/>
    <w:rsid w:val="00427BA7"/>
    <w:rsid w:val="00427D78"/>
    <w:rsid w:val="00427F5D"/>
    <w:rsid w:val="0043071D"/>
    <w:rsid w:val="004307CE"/>
    <w:rsid w:val="00430A38"/>
    <w:rsid w:val="00430CE0"/>
    <w:rsid w:val="0043109D"/>
    <w:rsid w:val="00431A14"/>
    <w:rsid w:val="00431F20"/>
    <w:rsid w:val="004323C3"/>
    <w:rsid w:val="00432642"/>
    <w:rsid w:val="004337D5"/>
    <w:rsid w:val="00434912"/>
    <w:rsid w:val="00434FBC"/>
    <w:rsid w:val="0043543D"/>
    <w:rsid w:val="00435A14"/>
    <w:rsid w:val="00435B05"/>
    <w:rsid w:val="00435B3F"/>
    <w:rsid w:val="004362C0"/>
    <w:rsid w:val="00436DD2"/>
    <w:rsid w:val="00436FF1"/>
    <w:rsid w:val="00437E4E"/>
    <w:rsid w:val="00440BF1"/>
    <w:rsid w:val="00441A67"/>
    <w:rsid w:val="00442052"/>
    <w:rsid w:val="00442244"/>
    <w:rsid w:val="004423E5"/>
    <w:rsid w:val="004425D5"/>
    <w:rsid w:val="00442920"/>
    <w:rsid w:val="00444CAD"/>
    <w:rsid w:val="00444E51"/>
    <w:rsid w:val="00444EBB"/>
    <w:rsid w:val="00445375"/>
    <w:rsid w:val="00445906"/>
    <w:rsid w:val="00445BF1"/>
    <w:rsid w:val="00445EAA"/>
    <w:rsid w:val="00446095"/>
    <w:rsid w:val="0044614F"/>
    <w:rsid w:val="00447150"/>
    <w:rsid w:val="0044724A"/>
    <w:rsid w:val="00447B17"/>
    <w:rsid w:val="004507AD"/>
    <w:rsid w:val="00452568"/>
    <w:rsid w:val="00452624"/>
    <w:rsid w:val="00452B10"/>
    <w:rsid w:val="00452E94"/>
    <w:rsid w:val="00454038"/>
    <w:rsid w:val="00454544"/>
    <w:rsid w:val="00454894"/>
    <w:rsid w:val="00455619"/>
    <w:rsid w:val="00456CE0"/>
    <w:rsid w:val="00456CE1"/>
    <w:rsid w:val="00457197"/>
    <w:rsid w:val="004572BF"/>
    <w:rsid w:val="004578A6"/>
    <w:rsid w:val="004600B9"/>
    <w:rsid w:val="00460B01"/>
    <w:rsid w:val="00460B0A"/>
    <w:rsid w:val="00461DA9"/>
    <w:rsid w:val="004620D2"/>
    <w:rsid w:val="004627E6"/>
    <w:rsid w:val="00463254"/>
    <w:rsid w:val="004640B1"/>
    <w:rsid w:val="004643C0"/>
    <w:rsid w:val="004651E3"/>
    <w:rsid w:val="0046562E"/>
    <w:rsid w:val="0046562F"/>
    <w:rsid w:val="00465A26"/>
    <w:rsid w:val="00465B64"/>
    <w:rsid w:val="00465FD7"/>
    <w:rsid w:val="004663D7"/>
    <w:rsid w:val="004665C0"/>
    <w:rsid w:val="004668B5"/>
    <w:rsid w:val="00466BF0"/>
    <w:rsid w:val="004671AA"/>
    <w:rsid w:val="00467466"/>
    <w:rsid w:val="00467800"/>
    <w:rsid w:val="00467BCC"/>
    <w:rsid w:val="00470BFC"/>
    <w:rsid w:val="00471A1A"/>
    <w:rsid w:val="00471F4D"/>
    <w:rsid w:val="00474825"/>
    <w:rsid w:val="00474AFC"/>
    <w:rsid w:val="00475C7E"/>
    <w:rsid w:val="0047619E"/>
    <w:rsid w:val="004763D1"/>
    <w:rsid w:val="0047675B"/>
    <w:rsid w:val="004767E2"/>
    <w:rsid w:val="00477051"/>
    <w:rsid w:val="00480FE1"/>
    <w:rsid w:val="00481783"/>
    <w:rsid w:val="004827A3"/>
    <w:rsid w:val="00482957"/>
    <w:rsid w:val="0048380F"/>
    <w:rsid w:val="0048399A"/>
    <w:rsid w:val="00483BA3"/>
    <w:rsid w:val="00484D51"/>
    <w:rsid w:val="004857B2"/>
    <w:rsid w:val="00485BF9"/>
    <w:rsid w:val="004861D1"/>
    <w:rsid w:val="00486269"/>
    <w:rsid w:val="00486BBB"/>
    <w:rsid w:val="0048715F"/>
    <w:rsid w:val="0048744D"/>
    <w:rsid w:val="004875F9"/>
    <w:rsid w:val="00487E15"/>
    <w:rsid w:val="00490586"/>
    <w:rsid w:val="00490882"/>
    <w:rsid w:val="004913EE"/>
    <w:rsid w:val="0049145A"/>
    <w:rsid w:val="00491892"/>
    <w:rsid w:val="004919F3"/>
    <w:rsid w:val="004924A7"/>
    <w:rsid w:val="00492EEE"/>
    <w:rsid w:val="00492F2B"/>
    <w:rsid w:val="00493018"/>
    <w:rsid w:val="0049482B"/>
    <w:rsid w:val="004949CE"/>
    <w:rsid w:val="00494CE3"/>
    <w:rsid w:val="004954C8"/>
    <w:rsid w:val="00495652"/>
    <w:rsid w:val="00495685"/>
    <w:rsid w:val="00496D33"/>
    <w:rsid w:val="004973F6"/>
    <w:rsid w:val="004A036F"/>
    <w:rsid w:val="004A04F0"/>
    <w:rsid w:val="004A0EFF"/>
    <w:rsid w:val="004A117A"/>
    <w:rsid w:val="004A1770"/>
    <w:rsid w:val="004A2AC7"/>
    <w:rsid w:val="004A2ED2"/>
    <w:rsid w:val="004A3A03"/>
    <w:rsid w:val="004A3BB0"/>
    <w:rsid w:val="004A3C73"/>
    <w:rsid w:val="004A3F86"/>
    <w:rsid w:val="004A67D7"/>
    <w:rsid w:val="004A6A98"/>
    <w:rsid w:val="004A719A"/>
    <w:rsid w:val="004A7985"/>
    <w:rsid w:val="004A7ADC"/>
    <w:rsid w:val="004B061B"/>
    <w:rsid w:val="004B07F3"/>
    <w:rsid w:val="004B0FA2"/>
    <w:rsid w:val="004B10E1"/>
    <w:rsid w:val="004B1DA6"/>
    <w:rsid w:val="004B20CF"/>
    <w:rsid w:val="004B234C"/>
    <w:rsid w:val="004B2432"/>
    <w:rsid w:val="004B4642"/>
    <w:rsid w:val="004B4FB2"/>
    <w:rsid w:val="004B6909"/>
    <w:rsid w:val="004B6E4D"/>
    <w:rsid w:val="004B6F03"/>
    <w:rsid w:val="004B7DCE"/>
    <w:rsid w:val="004C0379"/>
    <w:rsid w:val="004C10BF"/>
    <w:rsid w:val="004C136E"/>
    <w:rsid w:val="004C278C"/>
    <w:rsid w:val="004C3496"/>
    <w:rsid w:val="004C3B82"/>
    <w:rsid w:val="004C4CFB"/>
    <w:rsid w:val="004C501B"/>
    <w:rsid w:val="004C5068"/>
    <w:rsid w:val="004C5654"/>
    <w:rsid w:val="004C58ED"/>
    <w:rsid w:val="004C5DD7"/>
    <w:rsid w:val="004C6017"/>
    <w:rsid w:val="004C62B5"/>
    <w:rsid w:val="004C6E92"/>
    <w:rsid w:val="004C718A"/>
    <w:rsid w:val="004C779B"/>
    <w:rsid w:val="004C78B5"/>
    <w:rsid w:val="004D0197"/>
    <w:rsid w:val="004D0870"/>
    <w:rsid w:val="004D0FB3"/>
    <w:rsid w:val="004D12FB"/>
    <w:rsid w:val="004D3B5D"/>
    <w:rsid w:val="004D4537"/>
    <w:rsid w:val="004D486C"/>
    <w:rsid w:val="004D5172"/>
    <w:rsid w:val="004D5787"/>
    <w:rsid w:val="004D6B7E"/>
    <w:rsid w:val="004D7BF9"/>
    <w:rsid w:val="004E0696"/>
    <w:rsid w:val="004E07C5"/>
    <w:rsid w:val="004E120C"/>
    <w:rsid w:val="004E29C0"/>
    <w:rsid w:val="004E2F38"/>
    <w:rsid w:val="004E2F48"/>
    <w:rsid w:val="004E4121"/>
    <w:rsid w:val="004E5B04"/>
    <w:rsid w:val="004E64A5"/>
    <w:rsid w:val="004E67FB"/>
    <w:rsid w:val="004E69A3"/>
    <w:rsid w:val="004E70AA"/>
    <w:rsid w:val="004E7CFA"/>
    <w:rsid w:val="004F02A2"/>
    <w:rsid w:val="004F02C2"/>
    <w:rsid w:val="004F08B5"/>
    <w:rsid w:val="004F0B58"/>
    <w:rsid w:val="004F0BBA"/>
    <w:rsid w:val="004F0CF6"/>
    <w:rsid w:val="004F1F55"/>
    <w:rsid w:val="004F22C3"/>
    <w:rsid w:val="004F2E15"/>
    <w:rsid w:val="004F316A"/>
    <w:rsid w:val="004F4778"/>
    <w:rsid w:val="004F4D62"/>
    <w:rsid w:val="004F5A74"/>
    <w:rsid w:val="004F6C3F"/>
    <w:rsid w:val="004F79B5"/>
    <w:rsid w:val="004F7BC6"/>
    <w:rsid w:val="00500110"/>
    <w:rsid w:val="00500B05"/>
    <w:rsid w:val="00500E26"/>
    <w:rsid w:val="00501411"/>
    <w:rsid w:val="00501509"/>
    <w:rsid w:val="005024BD"/>
    <w:rsid w:val="005025C9"/>
    <w:rsid w:val="005026C9"/>
    <w:rsid w:val="00502ABE"/>
    <w:rsid w:val="00502D48"/>
    <w:rsid w:val="00503583"/>
    <w:rsid w:val="0050382A"/>
    <w:rsid w:val="00503E79"/>
    <w:rsid w:val="005045C2"/>
    <w:rsid w:val="00504637"/>
    <w:rsid w:val="00504F15"/>
    <w:rsid w:val="005051C2"/>
    <w:rsid w:val="00505380"/>
    <w:rsid w:val="00505737"/>
    <w:rsid w:val="00506BDC"/>
    <w:rsid w:val="005079BD"/>
    <w:rsid w:val="00507BDB"/>
    <w:rsid w:val="00507E6A"/>
    <w:rsid w:val="005102FA"/>
    <w:rsid w:val="0051147A"/>
    <w:rsid w:val="00511C12"/>
    <w:rsid w:val="0051305C"/>
    <w:rsid w:val="00513E9D"/>
    <w:rsid w:val="00515A55"/>
    <w:rsid w:val="00515FD4"/>
    <w:rsid w:val="005160F5"/>
    <w:rsid w:val="00516278"/>
    <w:rsid w:val="0051655A"/>
    <w:rsid w:val="00516F51"/>
    <w:rsid w:val="00516F61"/>
    <w:rsid w:val="0051714A"/>
    <w:rsid w:val="00517531"/>
    <w:rsid w:val="00517BD5"/>
    <w:rsid w:val="005211E9"/>
    <w:rsid w:val="005217BB"/>
    <w:rsid w:val="00521826"/>
    <w:rsid w:val="00522756"/>
    <w:rsid w:val="00522931"/>
    <w:rsid w:val="00522C37"/>
    <w:rsid w:val="00522E36"/>
    <w:rsid w:val="00522F35"/>
    <w:rsid w:val="005230D5"/>
    <w:rsid w:val="00523B02"/>
    <w:rsid w:val="0052436C"/>
    <w:rsid w:val="00524C8B"/>
    <w:rsid w:val="00524EF2"/>
    <w:rsid w:val="00525615"/>
    <w:rsid w:val="00525AD3"/>
    <w:rsid w:val="0052720C"/>
    <w:rsid w:val="005277ED"/>
    <w:rsid w:val="00527D26"/>
    <w:rsid w:val="00530A21"/>
    <w:rsid w:val="005310B5"/>
    <w:rsid w:val="00531213"/>
    <w:rsid w:val="0053180A"/>
    <w:rsid w:val="0053376E"/>
    <w:rsid w:val="00533899"/>
    <w:rsid w:val="005344F0"/>
    <w:rsid w:val="005361ED"/>
    <w:rsid w:val="005365C0"/>
    <w:rsid w:val="00536F5B"/>
    <w:rsid w:val="005375E6"/>
    <w:rsid w:val="00537DC6"/>
    <w:rsid w:val="00540290"/>
    <w:rsid w:val="00540656"/>
    <w:rsid w:val="005407F6"/>
    <w:rsid w:val="005434F3"/>
    <w:rsid w:val="00543A97"/>
    <w:rsid w:val="00544080"/>
    <w:rsid w:val="00544E85"/>
    <w:rsid w:val="00546A48"/>
    <w:rsid w:val="00546F2C"/>
    <w:rsid w:val="0054741E"/>
    <w:rsid w:val="00547BA8"/>
    <w:rsid w:val="00547FAC"/>
    <w:rsid w:val="005504E4"/>
    <w:rsid w:val="00551D67"/>
    <w:rsid w:val="0055245F"/>
    <w:rsid w:val="00554049"/>
    <w:rsid w:val="00554156"/>
    <w:rsid w:val="0055444B"/>
    <w:rsid w:val="005545D1"/>
    <w:rsid w:val="00554E8F"/>
    <w:rsid w:val="005553F8"/>
    <w:rsid w:val="0055588E"/>
    <w:rsid w:val="00555972"/>
    <w:rsid w:val="00555DD5"/>
    <w:rsid w:val="005562AE"/>
    <w:rsid w:val="005566C1"/>
    <w:rsid w:val="00556BB2"/>
    <w:rsid w:val="0055738E"/>
    <w:rsid w:val="0055740D"/>
    <w:rsid w:val="00560140"/>
    <w:rsid w:val="005609D6"/>
    <w:rsid w:val="0056110F"/>
    <w:rsid w:val="00562957"/>
    <w:rsid w:val="00562AC5"/>
    <w:rsid w:val="00563106"/>
    <w:rsid w:val="00563DCB"/>
    <w:rsid w:val="0056405F"/>
    <w:rsid w:val="00564137"/>
    <w:rsid w:val="00564627"/>
    <w:rsid w:val="005655B1"/>
    <w:rsid w:val="00566F28"/>
    <w:rsid w:val="00570D19"/>
    <w:rsid w:val="005714E3"/>
    <w:rsid w:val="00571664"/>
    <w:rsid w:val="00571DB3"/>
    <w:rsid w:val="0057219C"/>
    <w:rsid w:val="005721B1"/>
    <w:rsid w:val="0057294B"/>
    <w:rsid w:val="0057304F"/>
    <w:rsid w:val="005731D9"/>
    <w:rsid w:val="00573419"/>
    <w:rsid w:val="005736BC"/>
    <w:rsid w:val="005740D6"/>
    <w:rsid w:val="005741A2"/>
    <w:rsid w:val="005742B6"/>
    <w:rsid w:val="00576528"/>
    <w:rsid w:val="0057689F"/>
    <w:rsid w:val="00577370"/>
    <w:rsid w:val="00577B76"/>
    <w:rsid w:val="005807E6"/>
    <w:rsid w:val="00581296"/>
    <w:rsid w:val="00582027"/>
    <w:rsid w:val="005822DF"/>
    <w:rsid w:val="0058311E"/>
    <w:rsid w:val="005835AC"/>
    <w:rsid w:val="00583D0A"/>
    <w:rsid w:val="005844D8"/>
    <w:rsid w:val="00584E4B"/>
    <w:rsid w:val="00585FAD"/>
    <w:rsid w:val="00587425"/>
    <w:rsid w:val="005904DA"/>
    <w:rsid w:val="00590AD4"/>
    <w:rsid w:val="00590E3B"/>
    <w:rsid w:val="00590EB3"/>
    <w:rsid w:val="00591905"/>
    <w:rsid w:val="0059283E"/>
    <w:rsid w:val="00592DD8"/>
    <w:rsid w:val="0059401B"/>
    <w:rsid w:val="00594051"/>
    <w:rsid w:val="00594209"/>
    <w:rsid w:val="005963D2"/>
    <w:rsid w:val="00596985"/>
    <w:rsid w:val="005969DF"/>
    <w:rsid w:val="00596F52"/>
    <w:rsid w:val="005978C0"/>
    <w:rsid w:val="005A0DBE"/>
    <w:rsid w:val="005A14F6"/>
    <w:rsid w:val="005A2A95"/>
    <w:rsid w:val="005A337B"/>
    <w:rsid w:val="005A4244"/>
    <w:rsid w:val="005A4665"/>
    <w:rsid w:val="005A4802"/>
    <w:rsid w:val="005A4934"/>
    <w:rsid w:val="005A4EA9"/>
    <w:rsid w:val="005A59B0"/>
    <w:rsid w:val="005A5E2D"/>
    <w:rsid w:val="005A71B3"/>
    <w:rsid w:val="005A75E4"/>
    <w:rsid w:val="005A79FE"/>
    <w:rsid w:val="005A7E99"/>
    <w:rsid w:val="005B04EB"/>
    <w:rsid w:val="005B0921"/>
    <w:rsid w:val="005B0BAF"/>
    <w:rsid w:val="005B1130"/>
    <w:rsid w:val="005B131F"/>
    <w:rsid w:val="005B1AD3"/>
    <w:rsid w:val="005B2DA7"/>
    <w:rsid w:val="005B2FAF"/>
    <w:rsid w:val="005B31E7"/>
    <w:rsid w:val="005B3C60"/>
    <w:rsid w:val="005B4686"/>
    <w:rsid w:val="005B4884"/>
    <w:rsid w:val="005B4B2A"/>
    <w:rsid w:val="005B4CEA"/>
    <w:rsid w:val="005B4F8E"/>
    <w:rsid w:val="005B53E2"/>
    <w:rsid w:val="005B5838"/>
    <w:rsid w:val="005B5927"/>
    <w:rsid w:val="005B6043"/>
    <w:rsid w:val="005B6471"/>
    <w:rsid w:val="005B66EE"/>
    <w:rsid w:val="005B700C"/>
    <w:rsid w:val="005B70B2"/>
    <w:rsid w:val="005B7234"/>
    <w:rsid w:val="005B77CF"/>
    <w:rsid w:val="005B7C8F"/>
    <w:rsid w:val="005C13D9"/>
    <w:rsid w:val="005C1C25"/>
    <w:rsid w:val="005C1FE4"/>
    <w:rsid w:val="005C2427"/>
    <w:rsid w:val="005C249A"/>
    <w:rsid w:val="005C2D0E"/>
    <w:rsid w:val="005C429B"/>
    <w:rsid w:val="005C4CD2"/>
    <w:rsid w:val="005C52CC"/>
    <w:rsid w:val="005C65C2"/>
    <w:rsid w:val="005C6D56"/>
    <w:rsid w:val="005D05D4"/>
    <w:rsid w:val="005D0AFA"/>
    <w:rsid w:val="005D0D04"/>
    <w:rsid w:val="005D0EAF"/>
    <w:rsid w:val="005D1480"/>
    <w:rsid w:val="005D194D"/>
    <w:rsid w:val="005D2414"/>
    <w:rsid w:val="005D2D34"/>
    <w:rsid w:val="005D317D"/>
    <w:rsid w:val="005D3725"/>
    <w:rsid w:val="005D3F9A"/>
    <w:rsid w:val="005D4379"/>
    <w:rsid w:val="005D47F5"/>
    <w:rsid w:val="005D4917"/>
    <w:rsid w:val="005D4FFB"/>
    <w:rsid w:val="005D5540"/>
    <w:rsid w:val="005D5701"/>
    <w:rsid w:val="005D6005"/>
    <w:rsid w:val="005D6907"/>
    <w:rsid w:val="005D6A2F"/>
    <w:rsid w:val="005D6D66"/>
    <w:rsid w:val="005E04D0"/>
    <w:rsid w:val="005E0BDD"/>
    <w:rsid w:val="005E26F0"/>
    <w:rsid w:val="005E3607"/>
    <w:rsid w:val="005E3F55"/>
    <w:rsid w:val="005E435A"/>
    <w:rsid w:val="005E45ED"/>
    <w:rsid w:val="005E45F9"/>
    <w:rsid w:val="005E4721"/>
    <w:rsid w:val="005E4D5D"/>
    <w:rsid w:val="005E535A"/>
    <w:rsid w:val="005E536E"/>
    <w:rsid w:val="005E5665"/>
    <w:rsid w:val="005E5B66"/>
    <w:rsid w:val="005E602F"/>
    <w:rsid w:val="005E620F"/>
    <w:rsid w:val="005E67D3"/>
    <w:rsid w:val="005E75AD"/>
    <w:rsid w:val="005E7C8E"/>
    <w:rsid w:val="005F16FB"/>
    <w:rsid w:val="005F1A5A"/>
    <w:rsid w:val="005F2AE2"/>
    <w:rsid w:val="005F3542"/>
    <w:rsid w:val="005F355B"/>
    <w:rsid w:val="005F3CD4"/>
    <w:rsid w:val="005F3D0C"/>
    <w:rsid w:val="005F3ECB"/>
    <w:rsid w:val="005F4260"/>
    <w:rsid w:val="005F44B0"/>
    <w:rsid w:val="005F4929"/>
    <w:rsid w:val="005F51CA"/>
    <w:rsid w:val="005F5A34"/>
    <w:rsid w:val="005F5D56"/>
    <w:rsid w:val="005F5EBA"/>
    <w:rsid w:val="005F6615"/>
    <w:rsid w:val="005F7962"/>
    <w:rsid w:val="005F7E35"/>
    <w:rsid w:val="00601291"/>
    <w:rsid w:val="00601481"/>
    <w:rsid w:val="00601F35"/>
    <w:rsid w:val="006031EA"/>
    <w:rsid w:val="006049A3"/>
    <w:rsid w:val="00604D81"/>
    <w:rsid w:val="006055CC"/>
    <w:rsid w:val="00606A3A"/>
    <w:rsid w:val="006070B9"/>
    <w:rsid w:val="00607767"/>
    <w:rsid w:val="00610165"/>
    <w:rsid w:val="00611268"/>
    <w:rsid w:val="00611FA7"/>
    <w:rsid w:val="006126F6"/>
    <w:rsid w:val="00612760"/>
    <w:rsid w:val="006127D3"/>
    <w:rsid w:val="00613CF5"/>
    <w:rsid w:val="00614433"/>
    <w:rsid w:val="00614A32"/>
    <w:rsid w:val="00614C9D"/>
    <w:rsid w:val="00615459"/>
    <w:rsid w:val="0061557E"/>
    <w:rsid w:val="00616350"/>
    <w:rsid w:val="006172D4"/>
    <w:rsid w:val="00620B0A"/>
    <w:rsid w:val="00620B5A"/>
    <w:rsid w:val="00620D2C"/>
    <w:rsid w:val="006210D1"/>
    <w:rsid w:val="006213A0"/>
    <w:rsid w:val="0062198A"/>
    <w:rsid w:val="00621FC1"/>
    <w:rsid w:val="00622488"/>
    <w:rsid w:val="00625282"/>
    <w:rsid w:val="00626614"/>
    <w:rsid w:val="00626FBD"/>
    <w:rsid w:val="006274D7"/>
    <w:rsid w:val="00627C06"/>
    <w:rsid w:val="00627CE7"/>
    <w:rsid w:val="00627CF9"/>
    <w:rsid w:val="00630C26"/>
    <w:rsid w:val="0063186B"/>
    <w:rsid w:val="00631D06"/>
    <w:rsid w:val="006327BD"/>
    <w:rsid w:val="00634A3B"/>
    <w:rsid w:val="00636E60"/>
    <w:rsid w:val="00637153"/>
    <w:rsid w:val="006374B3"/>
    <w:rsid w:val="0063752F"/>
    <w:rsid w:val="0063792F"/>
    <w:rsid w:val="006379F0"/>
    <w:rsid w:val="006401B8"/>
    <w:rsid w:val="00640C2E"/>
    <w:rsid w:val="006416D7"/>
    <w:rsid w:val="0064173C"/>
    <w:rsid w:val="00641CFC"/>
    <w:rsid w:val="00641E2C"/>
    <w:rsid w:val="0064337B"/>
    <w:rsid w:val="00643735"/>
    <w:rsid w:val="00643D1A"/>
    <w:rsid w:val="00643D76"/>
    <w:rsid w:val="00644D7A"/>
    <w:rsid w:val="00645124"/>
    <w:rsid w:val="006454FB"/>
    <w:rsid w:val="00645DA0"/>
    <w:rsid w:val="00645F33"/>
    <w:rsid w:val="00645F59"/>
    <w:rsid w:val="006462F3"/>
    <w:rsid w:val="006469E6"/>
    <w:rsid w:val="00646B28"/>
    <w:rsid w:val="00646EA9"/>
    <w:rsid w:val="006475EA"/>
    <w:rsid w:val="00647B44"/>
    <w:rsid w:val="006503FA"/>
    <w:rsid w:val="00650419"/>
    <w:rsid w:val="00650FFA"/>
    <w:rsid w:val="00651DCC"/>
    <w:rsid w:val="00652FC7"/>
    <w:rsid w:val="006533A2"/>
    <w:rsid w:val="0065344B"/>
    <w:rsid w:val="0065384B"/>
    <w:rsid w:val="00653A3D"/>
    <w:rsid w:val="00654C1B"/>
    <w:rsid w:val="00654F40"/>
    <w:rsid w:val="00655E4C"/>
    <w:rsid w:val="006574A7"/>
    <w:rsid w:val="006574DD"/>
    <w:rsid w:val="006575C1"/>
    <w:rsid w:val="00657A6B"/>
    <w:rsid w:val="00657D20"/>
    <w:rsid w:val="00657F40"/>
    <w:rsid w:val="0066012D"/>
    <w:rsid w:val="006604D2"/>
    <w:rsid w:val="00660C7D"/>
    <w:rsid w:val="00661384"/>
    <w:rsid w:val="006614F5"/>
    <w:rsid w:val="00661588"/>
    <w:rsid w:val="006617AA"/>
    <w:rsid w:val="00661DDD"/>
    <w:rsid w:val="00663185"/>
    <w:rsid w:val="00663336"/>
    <w:rsid w:val="0066335F"/>
    <w:rsid w:val="0066363D"/>
    <w:rsid w:val="00663CE0"/>
    <w:rsid w:val="00663DCB"/>
    <w:rsid w:val="00664216"/>
    <w:rsid w:val="00665856"/>
    <w:rsid w:val="00665CF1"/>
    <w:rsid w:val="00667618"/>
    <w:rsid w:val="00667843"/>
    <w:rsid w:val="00670FA5"/>
    <w:rsid w:val="0067172A"/>
    <w:rsid w:val="00671FC7"/>
    <w:rsid w:val="006720AA"/>
    <w:rsid w:val="00672B95"/>
    <w:rsid w:val="0067309A"/>
    <w:rsid w:val="00673392"/>
    <w:rsid w:val="00673D1E"/>
    <w:rsid w:val="00674512"/>
    <w:rsid w:val="00674648"/>
    <w:rsid w:val="00674BC9"/>
    <w:rsid w:val="00674F49"/>
    <w:rsid w:val="00676C83"/>
    <w:rsid w:val="00677229"/>
    <w:rsid w:val="00677E45"/>
    <w:rsid w:val="00680E9A"/>
    <w:rsid w:val="00681303"/>
    <w:rsid w:val="006818D0"/>
    <w:rsid w:val="0068198C"/>
    <w:rsid w:val="00681AE7"/>
    <w:rsid w:val="00682984"/>
    <w:rsid w:val="00682A83"/>
    <w:rsid w:val="00682D7A"/>
    <w:rsid w:val="0068597D"/>
    <w:rsid w:val="00685B4A"/>
    <w:rsid w:val="006865D6"/>
    <w:rsid w:val="006876F0"/>
    <w:rsid w:val="006877D4"/>
    <w:rsid w:val="00687A13"/>
    <w:rsid w:val="00690055"/>
    <w:rsid w:val="0069063F"/>
    <w:rsid w:val="00690B79"/>
    <w:rsid w:val="006911E7"/>
    <w:rsid w:val="0069139D"/>
    <w:rsid w:val="00692623"/>
    <w:rsid w:val="00692D6B"/>
    <w:rsid w:val="00692D8C"/>
    <w:rsid w:val="006931E1"/>
    <w:rsid w:val="00694224"/>
    <w:rsid w:val="0069506D"/>
    <w:rsid w:val="00695173"/>
    <w:rsid w:val="00695532"/>
    <w:rsid w:val="006963C9"/>
    <w:rsid w:val="00696AE4"/>
    <w:rsid w:val="00696BB1"/>
    <w:rsid w:val="0069725F"/>
    <w:rsid w:val="00697585"/>
    <w:rsid w:val="0069789F"/>
    <w:rsid w:val="00697F3A"/>
    <w:rsid w:val="006A0298"/>
    <w:rsid w:val="006A0462"/>
    <w:rsid w:val="006A0624"/>
    <w:rsid w:val="006A192A"/>
    <w:rsid w:val="006A1E6F"/>
    <w:rsid w:val="006A3283"/>
    <w:rsid w:val="006A521C"/>
    <w:rsid w:val="006A5363"/>
    <w:rsid w:val="006A602C"/>
    <w:rsid w:val="006A6BA9"/>
    <w:rsid w:val="006A715A"/>
    <w:rsid w:val="006B01CC"/>
    <w:rsid w:val="006B05E6"/>
    <w:rsid w:val="006B1E33"/>
    <w:rsid w:val="006B21E3"/>
    <w:rsid w:val="006B2CF3"/>
    <w:rsid w:val="006B3378"/>
    <w:rsid w:val="006B38D9"/>
    <w:rsid w:val="006B392C"/>
    <w:rsid w:val="006B3BA4"/>
    <w:rsid w:val="006B3F97"/>
    <w:rsid w:val="006B4DF0"/>
    <w:rsid w:val="006B688C"/>
    <w:rsid w:val="006C0698"/>
    <w:rsid w:val="006C14D6"/>
    <w:rsid w:val="006C1A06"/>
    <w:rsid w:val="006C1D6B"/>
    <w:rsid w:val="006C29B1"/>
    <w:rsid w:val="006C2B2E"/>
    <w:rsid w:val="006C49D2"/>
    <w:rsid w:val="006C5D8F"/>
    <w:rsid w:val="006C624F"/>
    <w:rsid w:val="006C7121"/>
    <w:rsid w:val="006C7234"/>
    <w:rsid w:val="006C734E"/>
    <w:rsid w:val="006D03C6"/>
    <w:rsid w:val="006D147B"/>
    <w:rsid w:val="006D28A7"/>
    <w:rsid w:val="006D29AC"/>
    <w:rsid w:val="006D2AFD"/>
    <w:rsid w:val="006D2BF7"/>
    <w:rsid w:val="006D2DB1"/>
    <w:rsid w:val="006D2E58"/>
    <w:rsid w:val="006D3746"/>
    <w:rsid w:val="006D3972"/>
    <w:rsid w:val="006D4551"/>
    <w:rsid w:val="006D52BB"/>
    <w:rsid w:val="006D5D6E"/>
    <w:rsid w:val="006D6517"/>
    <w:rsid w:val="006D7433"/>
    <w:rsid w:val="006D7750"/>
    <w:rsid w:val="006D7879"/>
    <w:rsid w:val="006D7ED0"/>
    <w:rsid w:val="006E1160"/>
    <w:rsid w:val="006E18EC"/>
    <w:rsid w:val="006E245B"/>
    <w:rsid w:val="006E27E7"/>
    <w:rsid w:val="006E29F5"/>
    <w:rsid w:val="006E2FB5"/>
    <w:rsid w:val="006E34EE"/>
    <w:rsid w:val="006E37C6"/>
    <w:rsid w:val="006E47ED"/>
    <w:rsid w:val="006E4878"/>
    <w:rsid w:val="006E535A"/>
    <w:rsid w:val="006E5651"/>
    <w:rsid w:val="006E62F9"/>
    <w:rsid w:val="006E684E"/>
    <w:rsid w:val="006E7B85"/>
    <w:rsid w:val="006E7D40"/>
    <w:rsid w:val="006F03DF"/>
    <w:rsid w:val="006F0A0C"/>
    <w:rsid w:val="006F1B5B"/>
    <w:rsid w:val="006F2AC0"/>
    <w:rsid w:val="006F2F80"/>
    <w:rsid w:val="006F3189"/>
    <w:rsid w:val="006F3D73"/>
    <w:rsid w:val="006F4184"/>
    <w:rsid w:val="006F4884"/>
    <w:rsid w:val="006F4A7C"/>
    <w:rsid w:val="006F4DF7"/>
    <w:rsid w:val="006F4FBE"/>
    <w:rsid w:val="006F6979"/>
    <w:rsid w:val="006F6CB6"/>
    <w:rsid w:val="006F6CE1"/>
    <w:rsid w:val="006F6D97"/>
    <w:rsid w:val="006F6E6B"/>
    <w:rsid w:val="006F725E"/>
    <w:rsid w:val="00700AF9"/>
    <w:rsid w:val="0070126A"/>
    <w:rsid w:val="00701852"/>
    <w:rsid w:val="00701AE7"/>
    <w:rsid w:val="00702776"/>
    <w:rsid w:val="00702909"/>
    <w:rsid w:val="00702986"/>
    <w:rsid w:val="00702E0D"/>
    <w:rsid w:val="00702F7C"/>
    <w:rsid w:val="00703AC6"/>
    <w:rsid w:val="00703C3D"/>
    <w:rsid w:val="007048AF"/>
    <w:rsid w:val="007057CD"/>
    <w:rsid w:val="0071047B"/>
    <w:rsid w:val="00710834"/>
    <w:rsid w:val="00711079"/>
    <w:rsid w:val="00711196"/>
    <w:rsid w:val="007114FF"/>
    <w:rsid w:val="00711B6F"/>
    <w:rsid w:val="00711CFE"/>
    <w:rsid w:val="00711F30"/>
    <w:rsid w:val="00713091"/>
    <w:rsid w:val="00713613"/>
    <w:rsid w:val="007139E4"/>
    <w:rsid w:val="00714169"/>
    <w:rsid w:val="0071426A"/>
    <w:rsid w:val="007154A4"/>
    <w:rsid w:val="007164F5"/>
    <w:rsid w:val="00716F0D"/>
    <w:rsid w:val="00717650"/>
    <w:rsid w:val="007177D6"/>
    <w:rsid w:val="007177DE"/>
    <w:rsid w:val="00717961"/>
    <w:rsid w:val="007204D2"/>
    <w:rsid w:val="00720619"/>
    <w:rsid w:val="00720839"/>
    <w:rsid w:val="00720ACB"/>
    <w:rsid w:val="00720F39"/>
    <w:rsid w:val="00722736"/>
    <w:rsid w:val="0072290D"/>
    <w:rsid w:val="00722BEA"/>
    <w:rsid w:val="0072317B"/>
    <w:rsid w:val="007231CF"/>
    <w:rsid w:val="0072395B"/>
    <w:rsid w:val="00723CC3"/>
    <w:rsid w:val="00723E7E"/>
    <w:rsid w:val="00724121"/>
    <w:rsid w:val="007241B7"/>
    <w:rsid w:val="00724510"/>
    <w:rsid w:val="00724906"/>
    <w:rsid w:val="00724A82"/>
    <w:rsid w:val="00724C21"/>
    <w:rsid w:val="007251E9"/>
    <w:rsid w:val="0072653B"/>
    <w:rsid w:val="00726778"/>
    <w:rsid w:val="0072699C"/>
    <w:rsid w:val="00727AE7"/>
    <w:rsid w:val="00727D0A"/>
    <w:rsid w:val="00731BF7"/>
    <w:rsid w:val="00731EAD"/>
    <w:rsid w:val="007322C9"/>
    <w:rsid w:val="00732BFA"/>
    <w:rsid w:val="00733E01"/>
    <w:rsid w:val="007351D6"/>
    <w:rsid w:val="00735F17"/>
    <w:rsid w:val="00736915"/>
    <w:rsid w:val="00737529"/>
    <w:rsid w:val="00737CE6"/>
    <w:rsid w:val="00740240"/>
    <w:rsid w:val="007404C3"/>
    <w:rsid w:val="0074076B"/>
    <w:rsid w:val="00740CBC"/>
    <w:rsid w:val="00740E62"/>
    <w:rsid w:val="00741882"/>
    <w:rsid w:val="00741B75"/>
    <w:rsid w:val="00741E49"/>
    <w:rsid w:val="00741F4E"/>
    <w:rsid w:val="00742641"/>
    <w:rsid w:val="00742B8E"/>
    <w:rsid w:val="00743FDE"/>
    <w:rsid w:val="00744797"/>
    <w:rsid w:val="00744A88"/>
    <w:rsid w:val="00744B7D"/>
    <w:rsid w:val="00744CA8"/>
    <w:rsid w:val="007451C5"/>
    <w:rsid w:val="00746128"/>
    <w:rsid w:val="00747060"/>
    <w:rsid w:val="00747920"/>
    <w:rsid w:val="0075007B"/>
    <w:rsid w:val="007505FA"/>
    <w:rsid w:val="00750AEA"/>
    <w:rsid w:val="00751A02"/>
    <w:rsid w:val="00751A49"/>
    <w:rsid w:val="00751D24"/>
    <w:rsid w:val="0075249D"/>
    <w:rsid w:val="00752F93"/>
    <w:rsid w:val="007561F5"/>
    <w:rsid w:val="00756AC2"/>
    <w:rsid w:val="00756E2D"/>
    <w:rsid w:val="0075748A"/>
    <w:rsid w:val="0075748B"/>
    <w:rsid w:val="00757CD8"/>
    <w:rsid w:val="00757E58"/>
    <w:rsid w:val="00757E9C"/>
    <w:rsid w:val="00760551"/>
    <w:rsid w:val="0076074A"/>
    <w:rsid w:val="00760BA1"/>
    <w:rsid w:val="00761E3F"/>
    <w:rsid w:val="00762A8C"/>
    <w:rsid w:val="0076322D"/>
    <w:rsid w:val="00764A46"/>
    <w:rsid w:val="007653DE"/>
    <w:rsid w:val="00765E05"/>
    <w:rsid w:val="00766081"/>
    <w:rsid w:val="00766A39"/>
    <w:rsid w:val="00766A57"/>
    <w:rsid w:val="00767100"/>
    <w:rsid w:val="00767160"/>
    <w:rsid w:val="00767765"/>
    <w:rsid w:val="00767C83"/>
    <w:rsid w:val="007709B8"/>
    <w:rsid w:val="00771BBA"/>
    <w:rsid w:val="00775548"/>
    <w:rsid w:val="007759B0"/>
    <w:rsid w:val="0077789C"/>
    <w:rsid w:val="007803E4"/>
    <w:rsid w:val="00780497"/>
    <w:rsid w:val="0078051C"/>
    <w:rsid w:val="00780F2E"/>
    <w:rsid w:val="0078257D"/>
    <w:rsid w:val="0078260A"/>
    <w:rsid w:val="007827DD"/>
    <w:rsid w:val="007829AB"/>
    <w:rsid w:val="00783473"/>
    <w:rsid w:val="007838E3"/>
    <w:rsid w:val="00783C81"/>
    <w:rsid w:val="00786625"/>
    <w:rsid w:val="0078716E"/>
    <w:rsid w:val="00787E16"/>
    <w:rsid w:val="00790388"/>
    <w:rsid w:val="00790833"/>
    <w:rsid w:val="007908AB"/>
    <w:rsid w:val="00790B4C"/>
    <w:rsid w:val="00790C4C"/>
    <w:rsid w:val="00791B50"/>
    <w:rsid w:val="0079208D"/>
    <w:rsid w:val="0079237C"/>
    <w:rsid w:val="00792520"/>
    <w:rsid w:val="007933A6"/>
    <w:rsid w:val="00793790"/>
    <w:rsid w:val="007946B5"/>
    <w:rsid w:val="00794C83"/>
    <w:rsid w:val="00794E78"/>
    <w:rsid w:val="00795041"/>
    <w:rsid w:val="007961BF"/>
    <w:rsid w:val="00796839"/>
    <w:rsid w:val="007970D7"/>
    <w:rsid w:val="007A1038"/>
    <w:rsid w:val="007A2346"/>
    <w:rsid w:val="007A24B2"/>
    <w:rsid w:val="007A42B4"/>
    <w:rsid w:val="007A4450"/>
    <w:rsid w:val="007A456D"/>
    <w:rsid w:val="007A4E22"/>
    <w:rsid w:val="007A5A4E"/>
    <w:rsid w:val="007A68F9"/>
    <w:rsid w:val="007A7BB6"/>
    <w:rsid w:val="007B09F7"/>
    <w:rsid w:val="007B0BF2"/>
    <w:rsid w:val="007B13F2"/>
    <w:rsid w:val="007B30FC"/>
    <w:rsid w:val="007B33BE"/>
    <w:rsid w:val="007B40C0"/>
    <w:rsid w:val="007B44FF"/>
    <w:rsid w:val="007B4BA9"/>
    <w:rsid w:val="007B4BC8"/>
    <w:rsid w:val="007B4F94"/>
    <w:rsid w:val="007B5BCD"/>
    <w:rsid w:val="007B5C06"/>
    <w:rsid w:val="007B61B6"/>
    <w:rsid w:val="007B6612"/>
    <w:rsid w:val="007B6D98"/>
    <w:rsid w:val="007B742F"/>
    <w:rsid w:val="007B7794"/>
    <w:rsid w:val="007B7C7A"/>
    <w:rsid w:val="007C07B3"/>
    <w:rsid w:val="007C12E8"/>
    <w:rsid w:val="007C1B87"/>
    <w:rsid w:val="007C227A"/>
    <w:rsid w:val="007C2457"/>
    <w:rsid w:val="007C37D2"/>
    <w:rsid w:val="007C4724"/>
    <w:rsid w:val="007C4829"/>
    <w:rsid w:val="007C4A8A"/>
    <w:rsid w:val="007C53BE"/>
    <w:rsid w:val="007C5863"/>
    <w:rsid w:val="007C58D3"/>
    <w:rsid w:val="007C6214"/>
    <w:rsid w:val="007C6481"/>
    <w:rsid w:val="007C6DA0"/>
    <w:rsid w:val="007C7123"/>
    <w:rsid w:val="007C7440"/>
    <w:rsid w:val="007C75EF"/>
    <w:rsid w:val="007C789C"/>
    <w:rsid w:val="007D08B7"/>
    <w:rsid w:val="007D0CB0"/>
    <w:rsid w:val="007D0E0B"/>
    <w:rsid w:val="007D0F70"/>
    <w:rsid w:val="007D12B5"/>
    <w:rsid w:val="007D16EC"/>
    <w:rsid w:val="007D1BCF"/>
    <w:rsid w:val="007D1F1E"/>
    <w:rsid w:val="007D2F58"/>
    <w:rsid w:val="007D2FCC"/>
    <w:rsid w:val="007D3372"/>
    <w:rsid w:val="007D3645"/>
    <w:rsid w:val="007D3F69"/>
    <w:rsid w:val="007D400C"/>
    <w:rsid w:val="007D43D9"/>
    <w:rsid w:val="007D450A"/>
    <w:rsid w:val="007D4BD1"/>
    <w:rsid w:val="007D4F5E"/>
    <w:rsid w:val="007D5B21"/>
    <w:rsid w:val="007D623E"/>
    <w:rsid w:val="007D6840"/>
    <w:rsid w:val="007D722E"/>
    <w:rsid w:val="007D7A25"/>
    <w:rsid w:val="007D7C3D"/>
    <w:rsid w:val="007E05F3"/>
    <w:rsid w:val="007E1F45"/>
    <w:rsid w:val="007E3995"/>
    <w:rsid w:val="007E3F93"/>
    <w:rsid w:val="007E4037"/>
    <w:rsid w:val="007E45F3"/>
    <w:rsid w:val="007E465B"/>
    <w:rsid w:val="007E52F9"/>
    <w:rsid w:val="007E547E"/>
    <w:rsid w:val="007E5730"/>
    <w:rsid w:val="007E7B2D"/>
    <w:rsid w:val="007E7ED7"/>
    <w:rsid w:val="007F1028"/>
    <w:rsid w:val="007F1751"/>
    <w:rsid w:val="007F17FD"/>
    <w:rsid w:val="007F1854"/>
    <w:rsid w:val="007F18C0"/>
    <w:rsid w:val="007F1D9B"/>
    <w:rsid w:val="007F1FE8"/>
    <w:rsid w:val="007F2080"/>
    <w:rsid w:val="007F3742"/>
    <w:rsid w:val="007F3EE3"/>
    <w:rsid w:val="007F3FE8"/>
    <w:rsid w:val="007F4377"/>
    <w:rsid w:val="007F44C6"/>
    <w:rsid w:val="007F4B0E"/>
    <w:rsid w:val="007F58E3"/>
    <w:rsid w:val="007F5E54"/>
    <w:rsid w:val="007F5F17"/>
    <w:rsid w:val="007F7FAB"/>
    <w:rsid w:val="0080041C"/>
    <w:rsid w:val="008018D8"/>
    <w:rsid w:val="00801A81"/>
    <w:rsid w:val="00801BB5"/>
    <w:rsid w:val="0080280C"/>
    <w:rsid w:val="00803D77"/>
    <w:rsid w:val="00804172"/>
    <w:rsid w:val="0080460F"/>
    <w:rsid w:val="008055C6"/>
    <w:rsid w:val="00805787"/>
    <w:rsid w:val="008057E7"/>
    <w:rsid w:val="00805B5F"/>
    <w:rsid w:val="00805E41"/>
    <w:rsid w:val="00805F69"/>
    <w:rsid w:val="008064B3"/>
    <w:rsid w:val="008064FD"/>
    <w:rsid w:val="008065DE"/>
    <w:rsid w:val="00806780"/>
    <w:rsid w:val="00807B51"/>
    <w:rsid w:val="00807D64"/>
    <w:rsid w:val="00810AA9"/>
    <w:rsid w:val="00810E9B"/>
    <w:rsid w:val="00811572"/>
    <w:rsid w:val="00811F78"/>
    <w:rsid w:val="0081204E"/>
    <w:rsid w:val="00812358"/>
    <w:rsid w:val="00813B82"/>
    <w:rsid w:val="00813E3A"/>
    <w:rsid w:val="00814634"/>
    <w:rsid w:val="008157D4"/>
    <w:rsid w:val="00815D95"/>
    <w:rsid w:val="0081644A"/>
    <w:rsid w:val="00817091"/>
    <w:rsid w:val="008202F2"/>
    <w:rsid w:val="00820661"/>
    <w:rsid w:val="00820683"/>
    <w:rsid w:val="00820A87"/>
    <w:rsid w:val="00820E35"/>
    <w:rsid w:val="00822263"/>
    <w:rsid w:val="0082345B"/>
    <w:rsid w:val="00823D61"/>
    <w:rsid w:val="0082402E"/>
    <w:rsid w:val="00824262"/>
    <w:rsid w:val="00824B17"/>
    <w:rsid w:val="008266ED"/>
    <w:rsid w:val="00826A89"/>
    <w:rsid w:val="00826A8B"/>
    <w:rsid w:val="00830515"/>
    <w:rsid w:val="00830DA5"/>
    <w:rsid w:val="008316C3"/>
    <w:rsid w:val="00831993"/>
    <w:rsid w:val="00832AA1"/>
    <w:rsid w:val="008336AC"/>
    <w:rsid w:val="00833713"/>
    <w:rsid w:val="00833E6B"/>
    <w:rsid w:val="008341E9"/>
    <w:rsid w:val="0083447C"/>
    <w:rsid w:val="00834B68"/>
    <w:rsid w:val="008354CA"/>
    <w:rsid w:val="00835CEC"/>
    <w:rsid w:val="00835EA9"/>
    <w:rsid w:val="0083656F"/>
    <w:rsid w:val="00837B2F"/>
    <w:rsid w:val="00841C73"/>
    <w:rsid w:val="00842077"/>
    <w:rsid w:val="00843224"/>
    <w:rsid w:val="00843835"/>
    <w:rsid w:val="00843D1C"/>
    <w:rsid w:val="00844123"/>
    <w:rsid w:val="008442EA"/>
    <w:rsid w:val="0084468F"/>
    <w:rsid w:val="00845B5A"/>
    <w:rsid w:val="00846611"/>
    <w:rsid w:val="0084673E"/>
    <w:rsid w:val="00846B84"/>
    <w:rsid w:val="00847C01"/>
    <w:rsid w:val="00847E65"/>
    <w:rsid w:val="00850689"/>
    <w:rsid w:val="008509AC"/>
    <w:rsid w:val="00851262"/>
    <w:rsid w:val="00851AF2"/>
    <w:rsid w:val="00851FC4"/>
    <w:rsid w:val="008532AE"/>
    <w:rsid w:val="008532C1"/>
    <w:rsid w:val="00854A31"/>
    <w:rsid w:val="00854C90"/>
    <w:rsid w:val="0085552C"/>
    <w:rsid w:val="00855E35"/>
    <w:rsid w:val="008560C0"/>
    <w:rsid w:val="0085699F"/>
    <w:rsid w:val="00857359"/>
    <w:rsid w:val="00857531"/>
    <w:rsid w:val="008575A8"/>
    <w:rsid w:val="008577F0"/>
    <w:rsid w:val="00857B98"/>
    <w:rsid w:val="0086000D"/>
    <w:rsid w:val="00860979"/>
    <w:rsid w:val="00860A10"/>
    <w:rsid w:val="00860ADC"/>
    <w:rsid w:val="00861B3B"/>
    <w:rsid w:val="00861D0E"/>
    <w:rsid w:val="008621BF"/>
    <w:rsid w:val="0086246C"/>
    <w:rsid w:val="008624E9"/>
    <w:rsid w:val="00864516"/>
    <w:rsid w:val="00864DA4"/>
    <w:rsid w:val="008651C4"/>
    <w:rsid w:val="00865637"/>
    <w:rsid w:val="00865DF8"/>
    <w:rsid w:val="00866033"/>
    <w:rsid w:val="00866218"/>
    <w:rsid w:val="0086665B"/>
    <w:rsid w:val="00866748"/>
    <w:rsid w:val="00866EE5"/>
    <w:rsid w:val="008702E0"/>
    <w:rsid w:val="0087042B"/>
    <w:rsid w:val="0087059E"/>
    <w:rsid w:val="0087115F"/>
    <w:rsid w:val="008724A7"/>
    <w:rsid w:val="008724AA"/>
    <w:rsid w:val="008724E0"/>
    <w:rsid w:val="008725E5"/>
    <w:rsid w:val="00872710"/>
    <w:rsid w:val="008731A8"/>
    <w:rsid w:val="00873436"/>
    <w:rsid w:val="00874C06"/>
    <w:rsid w:val="00876DC6"/>
    <w:rsid w:val="00876E75"/>
    <w:rsid w:val="00877299"/>
    <w:rsid w:val="00877CE5"/>
    <w:rsid w:val="00881742"/>
    <w:rsid w:val="00881B00"/>
    <w:rsid w:val="00882AD3"/>
    <w:rsid w:val="008838B7"/>
    <w:rsid w:val="00883F79"/>
    <w:rsid w:val="0088414B"/>
    <w:rsid w:val="00884195"/>
    <w:rsid w:val="00884A28"/>
    <w:rsid w:val="00885530"/>
    <w:rsid w:val="00886F22"/>
    <w:rsid w:val="008900B0"/>
    <w:rsid w:val="0089041D"/>
    <w:rsid w:val="00890DC3"/>
    <w:rsid w:val="00891518"/>
    <w:rsid w:val="0089169E"/>
    <w:rsid w:val="0089213D"/>
    <w:rsid w:val="00892649"/>
    <w:rsid w:val="00892670"/>
    <w:rsid w:val="00892F99"/>
    <w:rsid w:val="0089308C"/>
    <w:rsid w:val="008935B4"/>
    <w:rsid w:val="00894226"/>
    <w:rsid w:val="008946A8"/>
    <w:rsid w:val="00894E1F"/>
    <w:rsid w:val="0089562E"/>
    <w:rsid w:val="008956DA"/>
    <w:rsid w:val="00895B16"/>
    <w:rsid w:val="0089682C"/>
    <w:rsid w:val="00896BBE"/>
    <w:rsid w:val="00896F45"/>
    <w:rsid w:val="00897211"/>
    <w:rsid w:val="008974EE"/>
    <w:rsid w:val="008A1000"/>
    <w:rsid w:val="008A24A6"/>
    <w:rsid w:val="008A26FE"/>
    <w:rsid w:val="008A3942"/>
    <w:rsid w:val="008A4664"/>
    <w:rsid w:val="008A5900"/>
    <w:rsid w:val="008A59E6"/>
    <w:rsid w:val="008A62C6"/>
    <w:rsid w:val="008A62FC"/>
    <w:rsid w:val="008A6774"/>
    <w:rsid w:val="008A6C4E"/>
    <w:rsid w:val="008A778C"/>
    <w:rsid w:val="008A7936"/>
    <w:rsid w:val="008B0005"/>
    <w:rsid w:val="008B09C3"/>
    <w:rsid w:val="008B0EAB"/>
    <w:rsid w:val="008B23EB"/>
    <w:rsid w:val="008B400E"/>
    <w:rsid w:val="008B42AC"/>
    <w:rsid w:val="008B4718"/>
    <w:rsid w:val="008B4786"/>
    <w:rsid w:val="008B4F30"/>
    <w:rsid w:val="008B4F64"/>
    <w:rsid w:val="008B54C8"/>
    <w:rsid w:val="008B5D1D"/>
    <w:rsid w:val="008B5FD1"/>
    <w:rsid w:val="008B6A9F"/>
    <w:rsid w:val="008C00E3"/>
    <w:rsid w:val="008C03B1"/>
    <w:rsid w:val="008C0798"/>
    <w:rsid w:val="008C0C24"/>
    <w:rsid w:val="008C1061"/>
    <w:rsid w:val="008C11B2"/>
    <w:rsid w:val="008C2056"/>
    <w:rsid w:val="008C3112"/>
    <w:rsid w:val="008C3720"/>
    <w:rsid w:val="008C38D1"/>
    <w:rsid w:val="008C4999"/>
    <w:rsid w:val="008C5452"/>
    <w:rsid w:val="008C5EE2"/>
    <w:rsid w:val="008C6180"/>
    <w:rsid w:val="008C6A1F"/>
    <w:rsid w:val="008C6C32"/>
    <w:rsid w:val="008C6F23"/>
    <w:rsid w:val="008C7152"/>
    <w:rsid w:val="008C72F1"/>
    <w:rsid w:val="008C730F"/>
    <w:rsid w:val="008D010B"/>
    <w:rsid w:val="008D053F"/>
    <w:rsid w:val="008D1CB3"/>
    <w:rsid w:val="008D1F3C"/>
    <w:rsid w:val="008D26A4"/>
    <w:rsid w:val="008D2E0F"/>
    <w:rsid w:val="008D3290"/>
    <w:rsid w:val="008D442F"/>
    <w:rsid w:val="008D4EC3"/>
    <w:rsid w:val="008D5047"/>
    <w:rsid w:val="008D581E"/>
    <w:rsid w:val="008D593F"/>
    <w:rsid w:val="008D67CA"/>
    <w:rsid w:val="008D6FC1"/>
    <w:rsid w:val="008D7069"/>
    <w:rsid w:val="008D73E9"/>
    <w:rsid w:val="008D7488"/>
    <w:rsid w:val="008E0485"/>
    <w:rsid w:val="008E0AE9"/>
    <w:rsid w:val="008E120F"/>
    <w:rsid w:val="008E1691"/>
    <w:rsid w:val="008E1963"/>
    <w:rsid w:val="008E25C0"/>
    <w:rsid w:val="008E2851"/>
    <w:rsid w:val="008E4528"/>
    <w:rsid w:val="008E5255"/>
    <w:rsid w:val="008E56DC"/>
    <w:rsid w:val="008E5B1E"/>
    <w:rsid w:val="008E5F73"/>
    <w:rsid w:val="008E62DE"/>
    <w:rsid w:val="008E6473"/>
    <w:rsid w:val="008E67CC"/>
    <w:rsid w:val="008E78CF"/>
    <w:rsid w:val="008F0653"/>
    <w:rsid w:val="008F239E"/>
    <w:rsid w:val="008F2540"/>
    <w:rsid w:val="008F288F"/>
    <w:rsid w:val="008F29AA"/>
    <w:rsid w:val="008F3155"/>
    <w:rsid w:val="008F392C"/>
    <w:rsid w:val="008F3EA1"/>
    <w:rsid w:val="008F3FE4"/>
    <w:rsid w:val="008F4A52"/>
    <w:rsid w:val="008F5B1C"/>
    <w:rsid w:val="008F71FD"/>
    <w:rsid w:val="008F725B"/>
    <w:rsid w:val="008F72F5"/>
    <w:rsid w:val="009015FB"/>
    <w:rsid w:val="00901B94"/>
    <w:rsid w:val="00901F1E"/>
    <w:rsid w:val="00901FFC"/>
    <w:rsid w:val="00902144"/>
    <w:rsid w:val="00902A22"/>
    <w:rsid w:val="00902BFE"/>
    <w:rsid w:val="00904B02"/>
    <w:rsid w:val="00904C8F"/>
    <w:rsid w:val="00905005"/>
    <w:rsid w:val="00905220"/>
    <w:rsid w:val="00905E94"/>
    <w:rsid w:val="00906CFE"/>
    <w:rsid w:val="00910822"/>
    <w:rsid w:val="009112CE"/>
    <w:rsid w:val="009117FF"/>
    <w:rsid w:val="00912379"/>
    <w:rsid w:val="00912A8B"/>
    <w:rsid w:val="00912D5C"/>
    <w:rsid w:val="00912E99"/>
    <w:rsid w:val="00912EC0"/>
    <w:rsid w:val="009134A0"/>
    <w:rsid w:val="00914167"/>
    <w:rsid w:val="00914358"/>
    <w:rsid w:val="009144E7"/>
    <w:rsid w:val="00915123"/>
    <w:rsid w:val="0091586E"/>
    <w:rsid w:val="00915F10"/>
    <w:rsid w:val="00916E32"/>
    <w:rsid w:val="00917096"/>
    <w:rsid w:val="009174BE"/>
    <w:rsid w:val="00920C26"/>
    <w:rsid w:val="009221ED"/>
    <w:rsid w:val="00922623"/>
    <w:rsid w:val="009238CF"/>
    <w:rsid w:val="00923E21"/>
    <w:rsid w:val="0092595C"/>
    <w:rsid w:val="00925C20"/>
    <w:rsid w:val="00926464"/>
    <w:rsid w:val="00926CA1"/>
    <w:rsid w:val="00926F17"/>
    <w:rsid w:val="00927881"/>
    <w:rsid w:val="00927AAE"/>
    <w:rsid w:val="00927CCA"/>
    <w:rsid w:val="00927DFE"/>
    <w:rsid w:val="0093052B"/>
    <w:rsid w:val="009308D3"/>
    <w:rsid w:val="009317AD"/>
    <w:rsid w:val="0093271C"/>
    <w:rsid w:val="009328D5"/>
    <w:rsid w:val="00932F01"/>
    <w:rsid w:val="009335BD"/>
    <w:rsid w:val="00933E15"/>
    <w:rsid w:val="00934331"/>
    <w:rsid w:val="00934614"/>
    <w:rsid w:val="00934F33"/>
    <w:rsid w:val="009353FA"/>
    <w:rsid w:val="0093566E"/>
    <w:rsid w:val="009358E5"/>
    <w:rsid w:val="00935F35"/>
    <w:rsid w:val="009363C4"/>
    <w:rsid w:val="00936409"/>
    <w:rsid w:val="009370B0"/>
    <w:rsid w:val="00937259"/>
    <w:rsid w:val="0093757F"/>
    <w:rsid w:val="00937CB1"/>
    <w:rsid w:val="00937D2B"/>
    <w:rsid w:val="00937E3C"/>
    <w:rsid w:val="0094172B"/>
    <w:rsid w:val="00941BBD"/>
    <w:rsid w:val="00942413"/>
    <w:rsid w:val="00942C93"/>
    <w:rsid w:val="00944BE4"/>
    <w:rsid w:val="009450ED"/>
    <w:rsid w:val="009467DA"/>
    <w:rsid w:val="00946E05"/>
    <w:rsid w:val="00946F13"/>
    <w:rsid w:val="00947B5F"/>
    <w:rsid w:val="00950692"/>
    <w:rsid w:val="0095082A"/>
    <w:rsid w:val="009508D0"/>
    <w:rsid w:val="00951CF4"/>
    <w:rsid w:val="00951FA9"/>
    <w:rsid w:val="0095206C"/>
    <w:rsid w:val="00952BD6"/>
    <w:rsid w:val="009531D5"/>
    <w:rsid w:val="00953450"/>
    <w:rsid w:val="00953D40"/>
    <w:rsid w:val="00953EE8"/>
    <w:rsid w:val="00954121"/>
    <w:rsid w:val="00954AF7"/>
    <w:rsid w:val="00955156"/>
    <w:rsid w:val="00955D8E"/>
    <w:rsid w:val="009564B5"/>
    <w:rsid w:val="00956AAE"/>
    <w:rsid w:val="00960A82"/>
    <w:rsid w:val="00960F39"/>
    <w:rsid w:val="00961127"/>
    <w:rsid w:val="009617EA"/>
    <w:rsid w:val="00961DDD"/>
    <w:rsid w:val="00962EBB"/>
    <w:rsid w:val="00963B33"/>
    <w:rsid w:val="00963E0F"/>
    <w:rsid w:val="00964B01"/>
    <w:rsid w:val="00965134"/>
    <w:rsid w:val="00965355"/>
    <w:rsid w:val="009668F3"/>
    <w:rsid w:val="009675A8"/>
    <w:rsid w:val="009676DA"/>
    <w:rsid w:val="00967B10"/>
    <w:rsid w:val="00970020"/>
    <w:rsid w:val="009703AB"/>
    <w:rsid w:val="0097160F"/>
    <w:rsid w:val="009716E4"/>
    <w:rsid w:val="009727FE"/>
    <w:rsid w:val="009730D9"/>
    <w:rsid w:val="00973C85"/>
    <w:rsid w:val="00974572"/>
    <w:rsid w:val="00974991"/>
    <w:rsid w:val="00974C3E"/>
    <w:rsid w:val="00974F74"/>
    <w:rsid w:val="00975D05"/>
    <w:rsid w:val="00976054"/>
    <w:rsid w:val="00976409"/>
    <w:rsid w:val="00976559"/>
    <w:rsid w:val="00976E34"/>
    <w:rsid w:val="00977441"/>
    <w:rsid w:val="00977DE1"/>
    <w:rsid w:val="00981B29"/>
    <w:rsid w:val="00981E13"/>
    <w:rsid w:val="009824AB"/>
    <w:rsid w:val="00982FAB"/>
    <w:rsid w:val="00983F40"/>
    <w:rsid w:val="00984386"/>
    <w:rsid w:val="0098460E"/>
    <w:rsid w:val="00984728"/>
    <w:rsid w:val="00984D74"/>
    <w:rsid w:val="009854D3"/>
    <w:rsid w:val="00985DFC"/>
    <w:rsid w:val="00985F4C"/>
    <w:rsid w:val="00986442"/>
    <w:rsid w:val="00986EA5"/>
    <w:rsid w:val="009920DB"/>
    <w:rsid w:val="00992CA2"/>
    <w:rsid w:val="00993655"/>
    <w:rsid w:val="00994703"/>
    <w:rsid w:val="009957F4"/>
    <w:rsid w:val="00996421"/>
    <w:rsid w:val="0099728F"/>
    <w:rsid w:val="009974D1"/>
    <w:rsid w:val="00997A16"/>
    <w:rsid w:val="00997FE1"/>
    <w:rsid w:val="009A02B5"/>
    <w:rsid w:val="009A0ED2"/>
    <w:rsid w:val="009A1433"/>
    <w:rsid w:val="009A1DC4"/>
    <w:rsid w:val="009A2CE2"/>
    <w:rsid w:val="009A3593"/>
    <w:rsid w:val="009A3B05"/>
    <w:rsid w:val="009A4565"/>
    <w:rsid w:val="009A48FE"/>
    <w:rsid w:val="009A4948"/>
    <w:rsid w:val="009A53D4"/>
    <w:rsid w:val="009A551D"/>
    <w:rsid w:val="009A67E4"/>
    <w:rsid w:val="009A6839"/>
    <w:rsid w:val="009A6FDD"/>
    <w:rsid w:val="009A7E21"/>
    <w:rsid w:val="009B056B"/>
    <w:rsid w:val="009B11C9"/>
    <w:rsid w:val="009B1BB0"/>
    <w:rsid w:val="009B2216"/>
    <w:rsid w:val="009B2297"/>
    <w:rsid w:val="009B2424"/>
    <w:rsid w:val="009B2927"/>
    <w:rsid w:val="009B3417"/>
    <w:rsid w:val="009B4D5B"/>
    <w:rsid w:val="009B4F46"/>
    <w:rsid w:val="009B5BBA"/>
    <w:rsid w:val="009B714A"/>
    <w:rsid w:val="009B7808"/>
    <w:rsid w:val="009B7837"/>
    <w:rsid w:val="009C06EA"/>
    <w:rsid w:val="009C0AF6"/>
    <w:rsid w:val="009C12FC"/>
    <w:rsid w:val="009C1BCF"/>
    <w:rsid w:val="009C20E8"/>
    <w:rsid w:val="009C2248"/>
    <w:rsid w:val="009C2759"/>
    <w:rsid w:val="009C2BB4"/>
    <w:rsid w:val="009C31BF"/>
    <w:rsid w:val="009C41A9"/>
    <w:rsid w:val="009C4BA8"/>
    <w:rsid w:val="009C501E"/>
    <w:rsid w:val="009C5A45"/>
    <w:rsid w:val="009C5D29"/>
    <w:rsid w:val="009C637E"/>
    <w:rsid w:val="009C665E"/>
    <w:rsid w:val="009C6ECC"/>
    <w:rsid w:val="009C7B95"/>
    <w:rsid w:val="009D05AD"/>
    <w:rsid w:val="009D0620"/>
    <w:rsid w:val="009D06DC"/>
    <w:rsid w:val="009D1115"/>
    <w:rsid w:val="009D1AD4"/>
    <w:rsid w:val="009D1E55"/>
    <w:rsid w:val="009D2FEE"/>
    <w:rsid w:val="009D3479"/>
    <w:rsid w:val="009D393E"/>
    <w:rsid w:val="009D3B36"/>
    <w:rsid w:val="009D406D"/>
    <w:rsid w:val="009E0510"/>
    <w:rsid w:val="009E06A3"/>
    <w:rsid w:val="009E0E49"/>
    <w:rsid w:val="009E1A17"/>
    <w:rsid w:val="009E1CF6"/>
    <w:rsid w:val="009E1DB2"/>
    <w:rsid w:val="009E359B"/>
    <w:rsid w:val="009E390E"/>
    <w:rsid w:val="009E3A18"/>
    <w:rsid w:val="009E3C68"/>
    <w:rsid w:val="009E3ED3"/>
    <w:rsid w:val="009E439B"/>
    <w:rsid w:val="009E4966"/>
    <w:rsid w:val="009E5DF6"/>
    <w:rsid w:val="009E6053"/>
    <w:rsid w:val="009E6167"/>
    <w:rsid w:val="009E6574"/>
    <w:rsid w:val="009E6774"/>
    <w:rsid w:val="009E6E9D"/>
    <w:rsid w:val="009E701D"/>
    <w:rsid w:val="009F0078"/>
    <w:rsid w:val="009F093C"/>
    <w:rsid w:val="009F098E"/>
    <w:rsid w:val="009F0BEB"/>
    <w:rsid w:val="009F11C8"/>
    <w:rsid w:val="009F1273"/>
    <w:rsid w:val="009F1D1C"/>
    <w:rsid w:val="009F2212"/>
    <w:rsid w:val="009F3690"/>
    <w:rsid w:val="009F47FF"/>
    <w:rsid w:val="009F4AAC"/>
    <w:rsid w:val="009F4D4D"/>
    <w:rsid w:val="009F5133"/>
    <w:rsid w:val="009F60D8"/>
    <w:rsid w:val="009F6575"/>
    <w:rsid w:val="009F6C12"/>
    <w:rsid w:val="009F6F93"/>
    <w:rsid w:val="009F76E2"/>
    <w:rsid w:val="00A008D8"/>
    <w:rsid w:val="00A0090E"/>
    <w:rsid w:val="00A00CC0"/>
    <w:rsid w:val="00A00F42"/>
    <w:rsid w:val="00A01B2A"/>
    <w:rsid w:val="00A01D83"/>
    <w:rsid w:val="00A027CF"/>
    <w:rsid w:val="00A02A6C"/>
    <w:rsid w:val="00A0311B"/>
    <w:rsid w:val="00A03778"/>
    <w:rsid w:val="00A03C6F"/>
    <w:rsid w:val="00A05EE2"/>
    <w:rsid w:val="00A06269"/>
    <w:rsid w:val="00A068CA"/>
    <w:rsid w:val="00A0717C"/>
    <w:rsid w:val="00A07238"/>
    <w:rsid w:val="00A0736B"/>
    <w:rsid w:val="00A0798A"/>
    <w:rsid w:val="00A07DC1"/>
    <w:rsid w:val="00A1009F"/>
    <w:rsid w:val="00A10158"/>
    <w:rsid w:val="00A1127A"/>
    <w:rsid w:val="00A113D8"/>
    <w:rsid w:val="00A11786"/>
    <w:rsid w:val="00A11B87"/>
    <w:rsid w:val="00A1207B"/>
    <w:rsid w:val="00A1242F"/>
    <w:rsid w:val="00A12D87"/>
    <w:rsid w:val="00A1312B"/>
    <w:rsid w:val="00A13541"/>
    <w:rsid w:val="00A13790"/>
    <w:rsid w:val="00A139F0"/>
    <w:rsid w:val="00A13C66"/>
    <w:rsid w:val="00A13E37"/>
    <w:rsid w:val="00A1406A"/>
    <w:rsid w:val="00A1439E"/>
    <w:rsid w:val="00A14F19"/>
    <w:rsid w:val="00A15078"/>
    <w:rsid w:val="00A15F9C"/>
    <w:rsid w:val="00A160EC"/>
    <w:rsid w:val="00A1681D"/>
    <w:rsid w:val="00A206B6"/>
    <w:rsid w:val="00A20838"/>
    <w:rsid w:val="00A215FE"/>
    <w:rsid w:val="00A21878"/>
    <w:rsid w:val="00A225A2"/>
    <w:rsid w:val="00A2322D"/>
    <w:rsid w:val="00A23626"/>
    <w:rsid w:val="00A23B85"/>
    <w:rsid w:val="00A24521"/>
    <w:rsid w:val="00A24803"/>
    <w:rsid w:val="00A251E3"/>
    <w:rsid w:val="00A259E8"/>
    <w:rsid w:val="00A27C6B"/>
    <w:rsid w:val="00A301E0"/>
    <w:rsid w:val="00A30CBF"/>
    <w:rsid w:val="00A31164"/>
    <w:rsid w:val="00A317A0"/>
    <w:rsid w:val="00A3199A"/>
    <w:rsid w:val="00A31A57"/>
    <w:rsid w:val="00A31E67"/>
    <w:rsid w:val="00A32795"/>
    <w:rsid w:val="00A32843"/>
    <w:rsid w:val="00A32C70"/>
    <w:rsid w:val="00A32D37"/>
    <w:rsid w:val="00A3316D"/>
    <w:rsid w:val="00A33580"/>
    <w:rsid w:val="00A33985"/>
    <w:rsid w:val="00A33CEF"/>
    <w:rsid w:val="00A33F6A"/>
    <w:rsid w:val="00A34125"/>
    <w:rsid w:val="00A34C74"/>
    <w:rsid w:val="00A353E4"/>
    <w:rsid w:val="00A354C0"/>
    <w:rsid w:val="00A36419"/>
    <w:rsid w:val="00A36B50"/>
    <w:rsid w:val="00A37047"/>
    <w:rsid w:val="00A37305"/>
    <w:rsid w:val="00A40C21"/>
    <w:rsid w:val="00A40D1D"/>
    <w:rsid w:val="00A4115E"/>
    <w:rsid w:val="00A428EC"/>
    <w:rsid w:val="00A42CBF"/>
    <w:rsid w:val="00A44587"/>
    <w:rsid w:val="00A44B60"/>
    <w:rsid w:val="00A4523C"/>
    <w:rsid w:val="00A4573E"/>
    <w:rsid w:val="00A4617C"/>
    <w:rsid w:val="00A4641F"/>
    <w:rsid w:val="00A46AEB"/>
    <w:rsid w:val="00A46FFE"/>
    <w:rsid w:val="00A47F27"/>
    <w:rsid w:val="00A517AD"/>
    <w:rsid w:val="00A52EA3"/>
    <w:rsid w:val="00A5335A"/>
    <w:rsid w:val="00A533FC"/>
    <w:rsid w:val="00A53419"/>
    <w:rsid w:val="00A54448"/>
    <w:rsid w:val="00A5535B"/>
    <w:rsid w:val="00A55843"/>
    <w:rsid w:val="00A56B16"/>
    <w:rsid w:val="00A602E5"/>
    <w:rsid w:val="00A605D5"/>
    <w:rsid w:val="00A60AC1"/>
    <w:rsid w:val="00A60FC9"/>
    <w:rsid w:val="00A61636"/>
    <w:rsid w:val="00A61915"/>
    <w:rsid w:val="00A61C94"/>
    <w:rsid w:val="00A61D51"/>
    <w:rsid w:val="00A634FD"/>
    <w:rsid w:val="00A63DCE"/>
    <w:rsid w:val="00A650DF"/>
    <w:rsid w:val="00A65A2F"/>
    <w:rsid w:val="00A65E0F"/>
    <w:rsid w:val="00A66607"/>
    <w:rsid w:val="00A66818"/>
    <w:rsid w:val="00A6691D"/>
    <w:rsid w:val="00A673BD"/>
    <w:rsid w:val="00A67C50"/>
    <w:rsid w:val="00A67EFA"/>
    <w:rsid w:val="00A70204"/>
    <w:rsid w:val="00A703FF"/>
    <w:rsid w:val="00A70403"/>
    <w:rsid w:val="00A709FA"/>
    <w:rsid w:val="00A70AAB"/>
    <w:rsid w:val="00A70C8D"/>
    <w:rsid w:val="00A70E12"/>
    <w:rsid w:val="00A71166"/>
    <w:rsid w:val="00A713CC"/>
    <w:rsid w:val="00A71431"/>
    <w:rsid w:val="00A71B92"/>
    <w:rsid w:val="00A722FB"/>
    <w:rsid w:val="00A72752"/>
    <w:rsid w:val="00A741D3"/>
    <w:rsid w:val="00A74A7C"/>
    <w:rsid w:val="00A75EE4"/>
    <w:rsid w:val="00A76F3F"/>
    <w:rsid w:val="00A7703A"/>
    <w:rsid w:val="00A77D63"/>
    <w:rsid w:val="00A77FCF"/>
    <w:rsid w:val="00A8001A"/>
    <w:rsid w:val="00A8044C"/>
    <w:rsid w:val="00A8126B"/>
    <w:rsid w:val="00A81A7F"/>
    <w:rsid w:val="00A839D9"/>
    <w:rsid w:val="00A843AC"/>
    <w:rsid w:val="00A86490"/>
    <w:rsid w:val="00A866FB"/>
    <w:rsid w:val="00A86D65"/>
    <w:rsid w:val="00A86F5D"/>
    <w:rsid w:val="00A87A6F"/>
    <w:rsid w:val="00A9030F"/>
    <w:rsid w:val="00A90642"/>
    <w:rsid w:val="00A909E0"/>
    <w:rsid w:val="00A9129B"/>
    <w:rsid w:val="00A917B7"/>
    <w:rsid w:val="00A91A8D"/>
    <w:rsid w:val="00A92F80"/>
    <w:rsid w:val="00A937DA"/>
    <w:rsid w:val="00A93D5B"/>
    <w:rsid w:val="00A94E81"/>
    <w:rsid w:val="00A953FC"/>
    <w:rsid w:val="00A95AE0"/>
    <w:rsid w:val="00A95D90"/>
    <w:rsid w:val="00A966AA"/>
    <w:rsid w:val="00A9744F"/>
    <w:rsid w:val="00A974EC"/>
    <w:rsid w:val="00A9779C"/>
    <w:rsid w:val="00AA033A"/>
    <w:rsid w:val="00AA051D"/>
    <w:rsid w:val="00AA09A5"/>
    <w:rsid w:val="00AA0A06"/>
    <w:rsid w:val="00AA0CC3"/>
    <w:rsid w:val="00AA12B0"/>
    <w:rsid w:val="00AA1361"/>
    <w:rsid w:val="00AA249F"/>
    <w:rsid w:val="00AA2573"/>
    <w:rsid w:val="00AA29C1"/>
    <w:rsid w:val="00AA2ABF"/>
    <w:rsid w:val="00AA34ED"/>
    <w:rsid w:val="00AA4760"/>
    <w:rsid w:val="00AA49E0"/>
    <w:rsid w:val="00AA55D0"/>
    <w:rsid w:val="00AA5FF8"/>
    <w:rsid w:val="00AA68E8"/>
    <w:rsid w:val="00AA6F25"/>
    <w:rsid w:val="00AA724B"/>
    <w:rsid w:val="00AA7B33"/>
    <w:rsid w:val="00AA7D6E"/>
    <w:rsid w:val="00AB085A"/>
    <w:rsid w:val="00AB0953"/>
    <w:rsid w:val="00AB1E3E"/>
    <w:rsid w:val="00AB24B4"/>
    <w:rsid w:val="00AB3356"/>
    <w:rsid w:val="00AB443B"/>
    <w:rsid w:val="00AB4CA9"/>
    <w:rsid w:val="00AB4D7B"/>
    <w:rsid w:val="00AB5157"/>
    <w:rsid w:val="00AB5322"/>
    <w:rsid w:val="00AB5F3B"/>
    <w:rsid w:val="00AB6DA4"/>
    <w:rsid w:val="00AB70B3"/>
    <w:rsid w:val="00AB7F79"/>
    <w:rsid w:val="00AC01A1"/>
    <w:rsid w:val="00AC0533"/>
    <w:rsid w:val="00AC062D"/>
    <w:rsid w:val="00AC09CE"/>
    <w:rsid w:val="00AC0A7E"/>
    <w:rsid w:val="00AC0D33"/>
    <w:rsid w:val="00AC0DB3"/>
    <w:rsid w:val="00AC2092"/>
    <w:rsid w:val="00AC3820"/>
    <w:rsid w:val="00AC3CEA"/>
    <w:rsid w:val="00AC3D4D"/>
    <w:rsid w:val="00AC439B"/>
    <w:rsid w:val="00AC4407"/>
    <w:rsid w:val="00AC470E"/>
    <w:rsid w:val="00AC47E2"/>
    <w:rsid w:val="00AC51A4"/>
    <w:rsid w:val="00AC54AC"/>
    <w:rsid w:val="00AC597F"/>
    <w:rsid w:val="00AC691D"/>
    <w:rsid w:val="00AC7222"/>
    <w:rsid w:val="00AC73CD"/>
    <w:rsid w:val="00AC7703"/>
    <w:rsid w:val="00AC771F"/>
    <w:rsid w:val="00AC783F"/>
    <w:rsid w:val="00AD1126"/>
    <w:rsid w:val="00AD1669"/>
    <w:rsid w:val="00AD3B63"/>
    <w:rsid w:val="00AD4045"/>
    <w:rsid w:val="00AD41C9"/>
    <w:rsid w:val="00AD4637"/>
    <w:rsid w:val="00AD54D7"/>
    <w:rsid w:val="00AD58B7"/>
    <w:rsid w:val="00AD6A5A"/>
    <w:rsid w:val="00AE0826"/>
    <w:rsid w:val="00AE0BE0"/>
    <w:rsid w:val="00AE0E4F"/>
    <w:rsid w:val="00AE1FD4"/>
    <w:rsid w:val="00AE20B5"/>
    <w:rsid w:val="00AE2289"/>
    <w:rsid w:val="00AE336F"/>
    <w:rsid w:val="00AE4128"/>
    <w:rsid w:val="00AE4563"/>
    <w:rsid w:val="00AE5CD1"/>
    <w:rsid w:val="00AE5E26"/>
    <w:rsid w:val="00AE6423"/>
    <w:rsid w:val="00AE73EB"/>
    <w:rsid w:val="00AE7923"/>
    <w:rsid w:val="00AF0AE3"/>
    <w:rsid w:val="00AF251C"/>
    <w:rsid w:val="00AF2D56"/>
    <w:rsid w:val="00AF3BC7"/>
    <w:rsid w:val="00AF3C90"/>
    <w:rsid w:val="00AF41B5"/>
    <w:rsid w:val="00AF4F5A"/>
    <w:rsid w:val="00AF5003"/>
    <w:rsid w:val="00AF7C42"/>
    <w:rsid w:val="00B0038B"/>
    <w:rsid w:val="00B0166B"/>
    <w:rsid w:val="00B01ABD"/>
    <w:rsid w:val="00B03F2A"/>
    <w:rsid w:val="00B0411E"/>
    <w:rsid w:val="00B04965"/>
    <w:rsid w:val="00B05C38"/>
    <w:rsid w:val="00B05E9A"/>
    <w:rsid w:val="00B05FDE"/>
    <w:rsid w:val="00B068B6"/>
    <w:rsid w:val="00B07516"/>
    <w:rsid w:val="00B077FD"/>
    <w:rsid w:val="00B07921"/>
    <w:rsid w:val="00B07FCD"/>
    <w:rsid w:val="00B1077D"/>
    <w:rsid w:val="00B1085B"/>
    <w:rsid w:val="00B1135E"/>
    <w:rsid w:val="00B12F29"/>
    <w:rsid w:val="00B13305"/>
    <w:rsid w:val="00B13903"/>
    <w:rsid w:val="00B13B5A"/>
    <w:rsid w:val="00B13C77"/>
    <w:rsid w:val="00B1460B"/>
    <w:rsid w:val="00B14656"/>
    <w:rsid w:val="00B14B7B"/>
    <w:rsid w:val="00B151FA"/>
    <w:rsid w:val="00B15327"/>
    <w:rsid w:val="00B156BC"/>
    <w:rsid w:val="00B15938"/>
    <w:rsid w:val="00B16133"/>
    <w:rsid w:val="00B162D9"/>
    <w:rsid w:val="00B16ABB"/>
    <w:rsid w:val="00B20124"/>
    <w:rsid w:val="00B207F4"/>
    <w:rsid w:val="00B2334C"/>
    <w:rsid w:val="00B23764"/>
    <w:rsid w:val="00B23DA9"/>
    <w:rsid w:val="00B24CDB"/>
    <w:rsid w:val="00B24DB6"/>
    <w:rsid w:val="00B25B5A"/>
    <w:rsid w:val="00B2674B"/>
    <w:rsid w:val="00B267C6"/>
    <w:rsid w:val="00B30610"/>
    <w:rsid w:val="00B30C1F"/>
    <w:rsid w:val="00B31E2B"/>
    <w:rsid w:val="00B32D3B"/>
    <w:rsid w:val="00B338C4"/>
    <w:rsid w:val="00B34252"/>
    <w:rsid w:val="00B363B8"/>
    <w:rsid w:val="00B371F5"/>
    <w:rsid w:val="00B37A35"/>
    <w:rsid w:val="00B40352"/>
    <w:rsid w:val="00B40880"/>
    <w:rsid w:val="00B409B9"/>
    <w:rsid w:val="00B40E6B"/>
    <w:rsid w:val="00B40E83"/>
    <w:rsid w:val="00B419AA"/>
    <w:rsid w:val="00B41E24"/>
    <w:rsid w:val="00B422C2"/>
    <w:rsid w:val="00B425F3"/>
    <w:rsid w:val="00B42E71"/>
    <w:rsid w:val="00B42E8D"/>
    <w:rsid w:val="00B439B5"/>
    <w:rsid w:val="00B43A2F"/>
    <w:rsid w:val="00B43BC0"/>
    <w:rsid w:val="00B44627"/>
    <w:rsid w:val="00B453BC"/>
    <w:rsid w:val="00B454BE"/>
    <w:rsid w:val="00B4614C"/>
    <w:rsid w:val="00B4689D"/>
    <w:rsid w:val="00B478B4"/>
    <w:rsid w:val="00B50161"/>
    <w:rsid w:val="00B50293"/>
    <w:rsid w:val="00B502A3"/>
    <w:rsid w:val="00B51204"/>
    <w:rsid w:val="00B52449"/>
    <w:rsid w:val="00B524F1"/>
    <w:rsid w:val="00B52B46"/>
    <w:rsid w:val="00B52E37"/>
    <w:rsid w:val="00B52E47"/>
    <w:rsid w:val="00B54429"/>
    <w:rsid w:val="00B56FBD"/>
    <w:rsid w:val="00B5771B"/>
    <w:rsid w:val="00B5772C"/>
    <w:rsid w:val="00B57AA9"/>
    <w:rsid w:val="00B57B80"/>
    <w:rsid w:val="00B60662"/>
    <w:rsid w:val="00B60A8A"/>
    <w:rsid w:val="00B60CBD"/>
    <w:rsid w:val="00B6143D"/>
    <w:rsid w:val="00B6168E"/>
    <w:rsid w:val="00B62128"/>
    <w:rsid w:val="00B62885"/>
    <w:rsid w:val="00B631ED"/>
    <w:rsid w:val="00B64A41"/>
    <w:rsid w:val="00B657A1"/>
    <w:rsid w:val="00B660AA"/>
    <w:rsid w:val="00B665AC"/>
    <w:rsid w:val="00B666D7"/>
    <w:rsid w:val="00B66923"/>
    <w:rsid w:val="00B66F94"/>
    <w:rsid w:val="00B67301"/>
    <w:rsid w:val="00B67EAB"/>
    <w:rsid w:val="00B70043"/>
    <w:rsid w:val="00B70CAB"/>
    <w:rsid w:val="00B72EFF"/>
    <w:rsid w:val="00B7322E"/>
    <w:rsid w:val="00B73315"/>
    <w:rsid w:val="00B741A0"/>
    <w:rsid w:val="00B746E7"/>
    <w:rsid w:val="00B7529A"/>
    <w:rsid w:val="00B75864"/>
    <w:rsid w:val="00B75EBD"/>
    <w:rsid w:val="00B7653D"/>
    <w:rsid w:val="00B77020"/>
    <w:rsid w:val="00B77388"/>
    <w:rsid w:val="00B80894"/>
    <w:rsid w:val="00B80A31"/>
    <w:rsid w:val="00B80B3B"/>
    <w:rsid w:val="00B80B5F"/>
    <w:rsid w:val="00B815F7"/>
    <w:rsid w:val="00B825F0"/>
    <w:rsid w:val="00B82A37"/>
    <w:rsid w:val="00B84C51"/>
    <w:rsid w:val="00B857AE"/>
    <w:rsid w:val="00B8618B"/>
    <w:rsid w:val="00B87101"/>
    <w:rsid w:val="00B87190"/>
    <w:rsid w:val="00B8722D"/>
    <w:rsid w:val="00B874F8"/>
    <w:rsid w:val="00B87E89"/>
    <w:rsid w:val="00B87EE5"/>
    <w:rsid w:val="00B87F8F"/>
    <w:rsid w:val="00B90BED"/>
    <w:rsid w:val="00B90E92"/>
    <w:rsid w:val="00B91BCF"/>
    <w:rsid w:val="00B921BD"/>
    <w:rsid w:val="00B92DA4"/>
    <w:rsid w:val="00B930C9"/>
    <w:rsid w:val="00B9346F"/>
    <w:rsid w:val="00B941C0"/>
    <w:rsid w:val="00B959B3"/>
    <w:rsid w:val="00B96CA9"/>
    <w:rsid w:val="00B9792E"/>
    <w:rsid w:val="00BA022E"/>
    <w:rsid w:val="00BA0515"/>
    <w:rsid w:val="00BA110F"/>
    <w:rsid w:val="00BA217E"/>
    <w:rsid w:val="00BA21DF"/>
    <w:rsid w:val="00BA233A"/>
    <w:rsid w:val="00BA2506"/>
    <w:rsid w:val="00BA37E3"/>
    <w:rsid w:val="00BA45CA"/>
    <w:rsid w:val="00BA4EC8"/>
    <w:rsid w:val="00BA527D"/>
    <w:rsid w:val="00BA5518"/>
    <w:rsid w:val="00BA5867"/>
    <w:rsid w:val="00BA79E3"/>
    <w:rsid w:val="00BB000B"/>
    <w:rsid w:val="00BB0AB4"/>
    <w:rsid w:val="00BB1568"/>
    <w:rsid w:val="00BB15AB"/>
    <w:rsid w:val="00BB1F84"/>
    <w:rsid w:val="00BB2065"/>
    <w:rsid w:val="00BB268E"/>
    <w:rsid w:val="00BB2B9C"/>
    <w:rsid w:val="00BB2D5F"/>
    <w:rsid w:val="00BB36B4"/>
    <w:rsid w:val="00BB3E42"/>
    <w:rsid w:val="00BB4D7F"/>
    <w:rsid w:val="00BB5C24"/>
    <w:rsid w:val="00BB60E2"/>
    <w:rsid w:val="00BB62EE"/>
    <w:rsid w:val="00BB707E"/>
    <w:rsid w:val="00BB72B4"/>
    <w:rsid w:val="00BB7389"/>
    <w:rsid w:val="00BB74F4"/>
    <w:rsid w:val="00BC08BE"/>
    <w:rsid w:val="00BC1287"/>
    <w:rsid w:val="00BC1805"/>
    <w:rsid w:val="00BC1A9C"/>
    <w:rsid w:val="00BC22E6"/>
    <w:rsid w:val="00BC22EB"/>
    <w:rsid w:val="00BC23A4"/>
    <w:rsid w:val="00BC274A"/>
    <w:rsid w:val="00BC2807"/>
    <w:rsid w:val="00BC282D"/>
    <w:rsid w:val="00BC3033"/>
    <w:rsid w:val="00BC3172"/>
    <w:rsid w:val="00BC3504"/>
    <w:rsid w:val="00BC3C77"/>
    <w:rsid w:val="00BC4285"/>
    <w:rsid w:val="00BC470C"/>
    <w:rsid w:val="00BC58D8"/>
    <w:rsid w:val="00BC5FDB"/>
    <w:rsid w:val="00BC6755"/>
    <w:rsid w:val="00BC679B"/>
    <w:rsid w:val="00BC6880"/>
    <w:rsid w:val="00BC7A74"/>
    <w:rsid w:val="00BC7D0F"/>
    <w:rsid w:val="00BD014B"/>
    <w:rsid w:val="00BD0B43"/>
    <w:rsid w:val="00BD22A6"/>
    <w:rsid w:val="00BD25ED"/>
    <w:rsid w:val="00BD4E2B"/>
    <w:rsid w:val="00BD5682"/>
    <w:rsid w:val="00BD5E9B"/>
    <w:rsid w:val="00BD5E9C"/>
    <w:rsid w:val="00BD64DC"/>
    <w:rsid w:val="00BD6F17"/>
    <w:rsid w:val="00BD7284"/>
    <w:rsid w:val="00BD74A5"/>
    <w:rsid w:val="00BD7814"/>
    <w:rsid w:val="00BD7AE4"/>
    <w:rsid w:val="00BE07AB"/>
    <w:rsid w:val="00BE0CB7"/>
    <w:rsid w:val="00BE0D37"/>
    <w:rsid w:val="00BE1FCD"/>
    <w:rsid w:val="00BE29EA"/>
    <w:rsid w:val="00BE2D8B"/>
    <w:rsid w:val="00BE3734"/>
    <w:rsid w:val="00BE3DDE"/>
    <w:rsid w:val="00BE43EE"/>
    <w:rsid w:val="00BE449B"/>
    <w:rsid w:val="00BE4E28"/>
    <w:rsid w:val="00BE4F82"/>
    <w:rsid w:val="00BE563D"/>
    <w:rsid w:val="00BE5B6D"/>
    <w:rsid w:val="00BE6364"/>
    <w:rsid w:val="00BE703C"/>
    <w:rsid w:val="00BE78E8"/>
    <w:rsid w:val="00BE7B78"/>
    <w:rsid w:val="00BE7E91"/>
    <w:rsid w:val="00BF0B3E"/>
    <w:rsid w:val="00BF15F2"/>
    <w:rsid w:val="00BF1976"/>
    <w:rsid w:val="00BF1C20"/>
    <w:rsid w:val="00BF238B"/>
    <w:rsid w:val="00BF28D4"/>
    <w:rsid w:val="00BF2AC1"/>
    <w:rsid w:val="00BF2F67"/>
    <w:rsid w:val="00BF36D6"/>
    <w:rsid w:val="00BF42A0"/>
    <w:rsid w:val="00BF4C7B"/>
    <w:rsid w:val="00BF4CD1"/>
    <w:rsid w:val="00BF5EBC"/>
    <w:rsid w:val="00BF6EC2"/>
    <w:rsid w:val="00BF71F0"/>
    <w:rsid w:val="00BF7E81"/>
    <w:rsid w:val="00C00DDB"/>
    <w:rsid w:val="00C02CC3"/>
    <w:rsid w:val="00C02D42"/>
    <w:rsid w:val="00C03A7F"/>
    <w:rsid w:val="00C040F4"/>
    <w:rsid w:val="00C04794"/>
    <w:rsid w:val="00C04872"/>
    <w:rsid w:val="00C04B7C"/>
    <w:rsid w:val="00C06182"/>
    <w:rsid w:val="00C06341"/>
    <w:rsid w:val="00C06DC9"/>
    <w:rsid w:val="00C07125"/>
    <w:rsid w:val="00C07784"/>
    <w:rsid w:val="00C079BB"/>
    <w:rsid w:val="00C10297"/>
    <w:rsid w:val="00C10828"/>
    <w:rsid w:val="00C10968"/>
    <w:rsid w:val="00C1150A"/>
    <w:rsid w:val="00C11877"/>
    <w:rsid w:val="00C11A63"/>
    <w:rsid w:val="00C11C97"/>
    <w:rsid w:val="00C11F65"/>
    <w:rsid w:val="00C1246A"/>
    <w:rsid w:val="00C13010"/>
    <w:rsid w:val="00C136F2"/>
    <w:rsid w:val="00C13A35"/>
    <w:rsid w:val="00C13F92"/>
    <w:rsid w:val="00C155BE"/>
    <w:rsid w:val="00C1622E"/>
    <w:rsid w:val="00C163D8"/>
    <w:rsid w:val="00C1696A"/>
    <w:rsid w:val="00C16C42"/>
    <w:rsid w:val="00C174BA"/>
    <w:rsid w:val="00C176F7"/>
    <w:rsid w:val="00C17BF9"/>
    <w:rsid w:val="00C20156"/>
    <w:rsid w:val="00C209D1"/>
    <w:rsid w:val="00C20CC5"/>
    <w:rsid w:val="00C213D4"/>
    <w:rsid w:val="00C2175F"/>
    <w:rsid w:val="00C219F5"/>
    <w:rsid w:val="00C21A65"/>
    <w:rsid w:val="00C22DA6"/>
    <w:rsid w:val="00C233F1"/>
    <w:rsid w:val="00C23AF4"/>
    <w:rsid w:val="00C23F21"/>
    <w:rsid w:val="00C2493B"/>
    <w:rsid w:val="00C24E60"/>
    <w:rsid w:val="00C25552"/>
    <w:rsid w:val="00C25563"/>
    <w:rsid w:val="00C26F77"/>
    <w:rsid w:val="00C27110"/>
    <w:rsid w:val="00C27388"/>
    <w:rsid w:val="00C30167"/>
    <w:rsid w:val="00C304AC"/>
    <w:rsid w:val="00C3065F"/>
    <w:rsid w:val="00C30E12"/>
    <w:rsid w:val="00C313BF"/>
    <w:rsid w:val="00C31867"/>
    <w:rsid w:val="00C31874"/>
    <w:rsid w:val="00C324F6"/>
    <w:rsid w:val="00C3263E"/>
    <w:rsid w:val="00C32974"/>
    <w:rsid w:val="00C33200"/>
    <w:rsid w:val="00C34063"/>
    <w:rsid w:val="00C34E50"/>
    <w:rsid w:val="00C34E63"/>
    <w:rsid w:val="00C36EDA"/>
    <w:rsid w:val="00C37566"/>
    <w:rsid w:val="00C37A6D"/>
    <w:rsid w:val="00C37B5F"/>
    <w:rsid w:val="00C40131"/>
    <w:rsid w:val="00C406D7"/>
    <w:rsid w:val="00C40D44"/>
    <w:rsid w:val="00C41379"/>
    <w:rsid w:val="00C41DF5"/>
    <w:rsid w:val="00C41E53"/>
    <w:rsid w:val="00C42173"/>
    <w:rsid w:val="00C422C1"/>
    <w:rsid w:val="00C42467"/>
    <w:rsid w:val="00C44EC0"/>
    <w:rsid w:val="00C454E2"/>
    <w:rsid w:val="00C45568"/>
    <w:rsid w:val="00C45717"/>
    <w:rsid w:val="00C4571B"/>
    <w:rsid w:val="00C459FD"/>
    <w:rsid w:val="00C45AC4"/>
    <w:rsid w:val="00C45BEA"/>
    <w:rsid w:val="00C46491"/>
    <w:rsid w:val="00C46E72"/>
    <w:rsid w:val="00C471C4"/>
    <w:rsid w:val="00C473A5"/>
    <w:rsid w:val="00C47CF9"/>
    <w:rsid w:val="00C50875"/>
    <w:rsid w:val="00C51781"/>
    <w:rsid w:val="00C52874"/>
    <w:rsid w:val="00C53047"/>
    <w:rsid w:val="00C53082"/>
    <w:rsid w:val="00C5320B"/>
    <w:rsid w:val="00C5360D"/>
    <w:rsid w:val="00C53878"/>
    <w:rsid w:val="00C53EFC"/>
    <w:rsid w:val="00C54840"/>
    <w:rsid w:val="00C551D8"/>
    <w:rsid w:val="00C5562A"/>
    <w:rsid w:val="00C55916"/>
    <w:rsid w:val="00C56575"/>
    <w:rsid w:val="00C57252"/>
    <w:rsid w:val="00C5732B"/>
    <w:rsid w:val="00C57E18"/>
    <w:rsid w:val="00C603BD"/>
    <w:rsid w:val="00C60484"/>
    <w:rsid w:val="00C6074B"/>
    <w:rsid w:val="00C60A35"/>
    <w:rsid w:val="00C6194E"/>
    <w:rsid w:val="00C61DEA"/>
    <w:rsid w:val="00C62126"/>
    <w:rsid w:val="00C624A2"/>
    <w:rsid w:val="00C627A8"/>
    <w:rsid w:val="00C62C2E"/>
    <w:rsid w:val="00C63271"/>
    <w:rsid w:val="00C63B61"/>
    <w:rsid w:val="00C64440"/>
    <w:rsid w:val="00C64471"/>
    <w:rsid w:val="00C64694"/>
    <w:rsid w:val="00C64B98"/>
    <w:rsid w:val="00C64BBA"/>
    <w:rsid w:val="00C6600D"/>
    <w:rsid w:val="00C66BD2"/>
    <w:rsid w:val="00C6741F"/>
    <w:rsid w:val="00C676AA"/>
    <w:rsid w:val="00C679DA"/>
    <w:rsid w:val="00C67FA3"/>
    <w:rsid w:val="00C70091"/>
    <w:rsid w:val="00C7030D"/>
    <w:rsid w:val="00C704E5"/>
    <w:rsid w:val="00C70A5C"/>
    <w:rsid w:val="00C70F6B"/>
    <w:rsid w:val="00C714C9"/>
    <w:rsid w:val="00C71EC7"/>
    <w:rsid w:val="00C72931"/>
    <w:rsid w:val="00C72F59"/>
    <w:rsid w:val="00C743BA"/>
    <w:rsid w:val="00C7455A"/>
    <w:rsid w:val="00C7459D"/>
    <w:rsid w:val="00C7496E"/>
    <w:rsid w:val="00C74ACB"/>
    <w:rsid w:val="00C75426"/>
    <w:rsid w:val="00C76895"/>
    <w:rsid w:val="00C771ED"/>
    <w:rsid w:val="00C800CB"/>
    <w:rsid w:val="00C8044B"/>
    <w:rsid w:val="00C80561"/>
    <w:rsid w:val="00C80A1E"/>
    <w:rsid w:val="00C80DE7"/>
    <w:rsid w:val="00C80EEF"/>
    <w:rsid w:val="00C815A1"/>
    <w:rsid w:val="00C821D2"/>
    <w:rsid w:val="00C82282"/>
    <w:rsid w:val="00C8335A"/>
    <w:rsid w:val="00C8366F"/>
    <w:rsid w:val="00C83C09"/>
    <w:rsid w:val="00C83D62"/>
    <w:rsid w:val="00C84320"/>
    <w:rsid w:val="00C85D46"/>
    <w:rsid w:val="00C86209"/>
    <w:rsid w:val="00C862C1"/>
    <w:rsid w:val="00C8638E"/>
    <w:rsid w:val="00C874BD"/>
    <w:rsid w:val="00C87735"/>
    <w:rsid w:val="00C87E6A"/>
    <w:rsid w:val="00C90289"/>
    <w:rsid w:val="00C90763"/>
    <w:rsid w:val="00C9218E"/>
    <w:rsid w:val="00C9263E"/>
    <w:rsid w:val="00C93369"/>
    <w:rsid w:val="00C93AB9"/>
    <w:rsid w:val="00C942A1"/>
    <w:rsid w:val="00C94D0E"/>
    <w:rsid w:val="00C94D3C"/>
    <w:rsid w:val="00C94EA1"/>
    <w:rsid w:val="00C951B9"/>
    <w:rsid w:val="00C9575E"/>
    <w:rsid w:val="00C95767"/>
    <w:rsid w:val="00C957AD"/>
    <w:rsid w:val="00C95B60"/>
    <w:rsid w:val="00C96966"/>
    <w:rsid w:val="00C9741A"/>
    <w:rsid w:val="00C979C7"/>
    <w:rsid w:val="00C97A01"/>
    <w:rsid w:val="00CA02A6"/>
    <w:rsid w:val="00CA0618"/>
    <w:rsid w:val="00CA07CB"/>
    <w:rsid w:val="00CA0ADD"/>
    <w:rsid w:val="00CA1156"/>
    <w:rsid w:val="00CA18B5"/>
    <w:rsid w:val="00CA24B0"/>
    <w:rsid w:val="00CA27DE"/>
    <w:rsid w:val="00CA2F29"/>
    <w:rsid w:val="00CA2F6C"/>
    <w:rsid w:val="00CA322D"/>
    <w:rsid w:val="00CA3C6F"/>
    <w:rsid w:val="00CA3D3A"/>
    <w:rsid w:val="00CA4546"/>
    <w:rsid w:val="00CA5B1C"/>
    <w:rsid w:val="00CA5E66"/>
    <w:rsid w:val="00CA6637"/>
    <w:rsid w:val="00CA6CA0"/>
    <w:rsid w:val="00CA7231"/>
    <w:rsid w:val="00CA736E"/>
    <w:rsid w:val="00CA7734"/>
    <w:rsid w:val="00CB0026"/>
    <w:rsid w:val="00CB0F05"/>
    <w:rsid w:val="00CB17B5"/>
    <w:rsid w:val="00CB3397"/>
    <w:rsid w:val="00CB3571"/>
    <w:rsid w:val="00CB3820"/>
    <w:rsid w:val="00CB41A5"/>
    <w:rsid w:val="00CB432D"/>
    <w:rsid w:val="00CB5079"/>
    <w:rsid w:val="00CB54C6"/>
    <w:rsid w:val="00CB6848"/>
    <w:rsid w:val="00CB6F8D"/>
    <w:rsid w:val="00CB7793"/>
    <w:rsid w:val="00CC0BBE"/>
    <w:rsid w:val="00CC0CC0"/>
    <w:rsid w:val="00CC1D40"/>
    <w:rsid w:val="00CC21F6"/>
    <w:rsid w:val="00CC26C3"/>
    <w:rsid w:val="00CC298E"/>
    <w:rsid w:val="00CC2D8A"/>
    <w:rsid w:val="00CC2FC6"/>
    <w:rsid w:val="00CC33CE"/>
    <w:rsid w:val="00CC3AE4"/>
    <w:rsid w:val="00CC3D13"/>
    <w:rsid w:val="00CC4794"/>
    <w:rsid w:val="00CC4D2F"/>
    <w:rsid w:val="00CC4EB6"/>
    <w:rsid w:val="00CC586E"/>
    <w:rsid w:val="00CC5C37"/>
    <w:rsid w:val="00CC5F15"/>
    <w:rsid w:val="00CC66D8"/>
    <w:rsid w:val="00CC6F73"/>
    <w:rsid w:val="00CC7425"/>
    <w:rsid w:val="00CC7E71"/>
    <w:rsid w:val="00CD009B"/>
    <w:rsid w:val="00CD041F"/>
    <w:rsid w:val="00CD0A81"/>
    <w:rsid w:val="00CD0ECA"/>
    <w:rsid w:val="00CD151D"/>
    <w:rsid w:val="00CD1596"/>
    <w:rsid w:val="00CD1C0C"/>
    <w:rsid w:val="00CD20AF"/>
    <w:rsid w:val="00CD20D7"/>
    <w:rsid w:val="00CD2242"/>
    <w:rsid w:val="00CD2497"/>
    <w:rsid w:val="00CD28AC"/>
    <w:rsid w:val="00CD2D7C"/>
    <w:rsid w:val="00CD325A"/>
    <w:rsid w:val="00CD4E48"/>
    <w:rsid w:val="00CD5616"/>
    <w:rsid w:val="00CD5CD1"/>
    <w:rsid w:val="00CD60BB"/>
    <w:rsid w:val="00CD6136"/>
    <w:rsid w:val="00CD6708"/>
    <w:rsid w:val="00CD7446"/>
    <w:rsid w:val="00CD7835"/>
    <w:rsid w:val="00CE038C"/>
    <w:rsid w:val="00CE1B46"/>
    <w:rsid w:val="00CE1EB5"/>
    <w:rsid w:val="00CE281C"/>
    <w:rsid w:val="00CE2CBA"/>
    <w:rsid w:val="00CE2E6F"/>
    <w:rsid w:val="00CE309D"/>
    <w:rsid w:val="00CE39C5"/>
    <w:rsid w:val="00CE3DC3"/>
    <w:rsid w:val="00CE442E"/>
    <w:rsid w:val="00CE4606"/>
    <w:rsid w:val="00CE59CC"/>
    <w:rsid w:val="00CE609F"/>
    <w:rsid w:val="00CE6D90"/>
    <w:rsid w:val="00CE6ED7"/>
    <w:rsid w:val="00CF0048"/>
    <w:rsid w:val="00CF0CDC"/>
    <w:rsid w:val="00CF122A"/>
    <w:rsid w:val="00CF191B"/>
    <w:rsid w:val="00CF23B7"/>
    <w:rsid w:val="00CF28D2"/>
    <w:rsid w:val="00CF3309"/>
    <w:rsid w:val="00CF4D9C"/>
    <w:rsid w:val="00CF4DCD"/>
    <w:rsid w:val="00CF4E90"/>
    <w:rsid w:val="00CF4FFA"/>
    <w:rsid w:val="00CF57E6"/>
    <w:rsid w:val="00CF59D5"/>
    <w:rsid w:val="00CF61A9"/>
    <w:rsid w:val="00CF6A82"/>
    <w:rsid w:val="00CF6BD3"/>
    <w:rsid w:val="00CF77AB"/>
    <w:rsid w:val="00CF7A75"/>
    <w:rsid w:val="00CF7F7F"/>
    <w:rsid w:val="00D00B77"/>
    <w:rsid w:val="00D00EA8"/>
    <w:rsid w:val="00D010EE"/>
    <w:rsid w:val="00D015AE"/>
    <w:rsid w:val="00D01CAE"/>
    <w:rsid w:val="00D01D56"/>
    <w:rsid w:val="00D01F3C"/>
    <w:rsid w:val="00D02609"/>
    <w:rsid w:val="00D03F98"/>
    <w:rsid w:val="00D0507D"/>
    <w:rsid w:val="00D05275"/>
    <w:rsid w:val="00D06183"/>
    <w:rsid w:val="00D06734"/>
    <w:rsid w:val="00D06AF1"/>
    <w:rsid w:val="00D071B6"/>
    <w:rsid w:val="00D07A0D"/>
    <w:rsid w:val="00D104D0"/>
    <w:rsid w:val="00D11E90"/>
    <w:rsid w:val="00D13874"/>
    <w:rsid w:val="00D13969"/>
    <w:rsid w:val="00D148AC"/>
    <w:rsid w:val="00D1532B"/>
    <w:rsid w:val="00D158A4"/>
    <w:rsid w:val="00D15F01"/>
    <w:rsid w:val="00D1704A"/>
    <w:rsid w:val="00D173C3"/>
    <w:rsid w:val="00D17707"/>
    <w:rsid w:val="00D177A3"/>
    <w:rsid w:val="00D17D21"/>
    <w:rsid w:val="00D20B97"/>
    <w:rsid w:val="00D21B6A"/>
    <w:rsid w:val="00D21E4C"/>
    <w:rsid w:val="00D220FC"/>
    <w:rsid w:val="00D2275B"/>
    <w:rsid w:val="00D22DB7"/>
    <w:rsid w:val="00D231D7"/>
    <w:rsid w:val="00D23822"/>
    <w:rsid w:val="00D23C69"/>
    <w:rsid w:val="00D24378"/>
    <w:rsid w:val="00D246A9"/>
    <w:rsid w:val="00D25C1D"/>
    <w:rsid w:val="00D2732C"/>
    <w:rsid w:val="00D27CEB"/>
    <w:rsid w:val="00D311DE"/>
    <w:rsid w:val="00D31217"/>
    <w:rsid w:val="00D3155B"/>
    <w:rsid w:val="00D319B1"/>
    <w:rsid w:val="00D32B03"/>
    <w:rsid w:val="00D34122"/>
    <w:rsid w:val="00D3465F"/>
    <w:rsid w:val="00D347D5"/>
    <w:rsid w:val="00D35137"/>
    <w:rsid w:val="00D3540E"/>
    <w:rsid w:val="00D35D56"/>
    <w:rsid w:val="00D35E4C"/>
    <w:rsid w:val="00D360C3"/>
    <w:rsid w:val="00D361DC"/>
    <w:rsid w:val="00D36D72"/>
    <w:rsid w:val="00D3718B"/>
    <w:rsid w:val="00D37250"/>
    <w:rsid w:val="00D37F6A"/>
    <w:rsid w:val="00D40539"/>
    <w:rsid w:val="00D41D1B"/>
    <w:rsid w:val="00D4230F"/>
    <w:rsid w:val="00D42745"/>
    <w:rsid w:val="00D42FB2"/>
    <w:rsid w:val="00D43262"/>
    <w:rsid w:val="00D43FD7"/>
    <w:rsid w:val="00D44E5C"/>
    <w:rsid w:val="00D45277"/>
    <w:rsid w:val="00D4586F"/>
    <w:rsid w:val="00D45D24"/>
    <w:rsid w:val="00D45E06"/>
    <w:rsid w:val="00D45E87"/>
    <w:rsid w:val="00D45EF6"/>
    <w:rsid w:val="00D46136"/>
    <w:rsid w:val="00D46A66"/>
    <w:rsid w:val="00D46ACE"/>
    <w:rsid w:val="00D4742D"/>
    <w:rsid w:val="00D47AB3"/>
    <w:rsid w:val="00D47C1E"/>
    <w:rsid w:val="00D47D2C"/>
    <w:rsid w:val="00D50064"/>
    <w:rsid w:val="00D517D4"/>
    <w:rsid w:val="00D52260"/>
    <w:rsid w:val="00D52749"/>
    <w:rsid w:val="00D52CFC"/>
    <w:rsid w:val="00D53064"/>
    <w:rsid w:val="00D5314E"/>
    <w:rsid w:val="00D53349"/>
    <w:rsid w:val="00D537D8"/>
    <w:rsid w:val="00D5386F"/>
    <w:rsid w:val="00D552D0"/>
    <w:rsid w:val="00D557D2"/>
    <w:rsid w:val="00D5598B"/>
    <w:rsid w:val="00D56509"/>
    <w:rsid w:val="00D5675F"/>
    <w:rsid w:val="00D568A7"/>
    <w:rsid w:val="00D5736A"/>
    <w:rsid w:val="00D60B99"/>
    <w:rsid w:val="00D61776"/>
    <w:rsid w:val="00D620AD"/>
    <w:rsid w:val="00D62E1F"/>
    <w:rsid w:val="00D63FA8"/>
    <w:rsid w:val="00D641AD"/>
    <w:rsid w:val="00D6491B"/>
    <w:rsid w:val="00D64FD5"/>
    <w:rsid w:val="00D659F9"/>
    <w:rsid w:val="00D66466"/>
    <w:rsid w:val="00D66CE9"/>
    <w:rsid w:val="00D70331"/>
    <w:rsid w:val="00D71334"/>
    <w:rsid w:val="00D71DD7"/>
    <w:rsid w:val="00D7204C"/>
    <w:rsid w:val="00D72D10"/>
    <w:rsid w:val="00D73528"/>
    <w:rsid w:val="00D7391E"/>
    <w:rsid w:val="00D73DEB"/>
    <w:rsid w:val="00D74CB1"/>
    <w:rsid w:val="00D752FC"/>
    <w:rsid w:val="00D75DFA"/>
    <w:rsid w:val="00D7608B"/>
    <w:rsid w:val="00D76133"/>
    <w:rsid w:val="00D769C3"/>
    <w:rsid w:val="00D77E2D"/>
    <w:rsid w:val="00D80395"/>
    <w:rsid w:val="00D80687"/>
    <w:rsid w:val="00D80A1A"/>
    <w:rsid w:val="00D81234"/>
    <w:rsid w:val="00D81535"/>
    <w:rsid w:val="00D81BEF"/>
    <w:rsid w:val="00D81FEF"/>
    <w:rsid w:val="00D826C9"/>
    <w:rsid w:val="00D83A47"/>
    <w:rsid w:val="00D846A0"/>
    <w:rsid w:val="00D847C8"/>
    <w:rsid w:val="00D84EE3"/>
    <w:rsid w:val="00D857A2"/>
    <w:rsid w:val="00D85900"/>
    <w:rsid w:val="00D85C93"/>
    <w:rsid w:val="00D8623D"/>
    <w:rsid w:val="00D86316"/>
    <w:rsid w:val="00D86C30"/>
    <w:rsid w:val="00D87473"/>
    <w:rsid w:val="00D87A3A"/>
    <w:rsid w:val="00D90AEE"/>
    <w:rsid w:val="00D90DDF"/>
    <w:rsid w:val="00D9209F"/>
    <w:rsid w:val="00D92899"/>
    <w:rsid w:val="00D92F7D"/>
    <w:rsid w:val="00D935F6"/>
    <w:rsid w:val="00D939EC"/>
    <w:rsid w:val="00D94A8B"/>
    <w:rsid w:val="00D94BAA"/>
    <w:rsid w:val="00D959DA"/>
    <w:rsid w:val="00D9611E"/>
    <w:rsid w:val="00D96521"/>
    <w:rsid w:val="00D96BA3"/>
    <w:rsid w:val="00D97390"/>
    <w:rsid w:val="00D973BC"/>
    <w:rsid w:val="00DA1003"/>
    <w:rsid w:val="00DA1283"/>
    <w:rsid w:val="00DA1365"/>
    <w:rsid w:val="00DA14A5"/>
    <w:rsid w:val="00DA15AA"/>
    <w:rsid w:val="00DA1EBF"/>
    <w:rsid w:val="00DA1F0F"/>
    <w:rsid w:val="00DA251F"/>
    <w:rsid w:val="00DA339F"/>
    <w:rsid w:val="00DA35F0"/>
    <w:rsid w:val="00DA4322"/>
    <w:rsid w:val="00DA4462"/>
    <w:rsid w:val="00DA492B"/>
    <w:rsid w:val="00DA49B9"/>
    <w:rsid w:val="00DA4F18"/>
    <w:rsid w:val="00DA54A2"/>
    <w:rsid w:val="00DA5AAE"/>
    <w:rsid w:val="00DA5D58"/>
    <w:rsid w:val="00DA6AB1"/>
    <w:rsid w:val="00DA7B89"/>
    <w:rsid w:val="00DA7DDA"/>
    <w:rsid w:val="00DB0F3C"/>
    <w:rsid w:val="00DB0F8B"/>
    <w:rsid w:val="00DB150B"/>
    <w:rsid w:val="00DB19A6"/>
    <w:rsid w:val="00DB1B5E"/>
    <w:rsid w:val="00DB1F23"/>
    <w:rsid w:val="00DB2F3E"/>
    <w:rsid w:val="00DB4558"/>
    <w:rsid w:val="00DB49AB"/>
    <w:rsid w:val="00DB4C80"/>
    <w:rsid w:val="00DB4DAF"/>
    <w:rsid w:val="00DB5684"/>
    <w:rsid w:val="00DB6461"/>
    <w:rsid w:val="00DB730D"/>
    <w:rsid w:val="00DB744E"/>
    <w:rsid w:val="00DB7F4E"/>
    <w:rsid w:val="00DC0069"/>
    <w:rsid w:val="00DC079D"/>
    <w:rsid w:val="00DC2315"/>
    <w:rsid w:val="00DC2417"/>
    <w:rsid w:val="00DC27FE"/>
    <w:rsid w:val="00DC3846"/>
    <w:rsid w:val="00DC4558"/>
    <w:rsid w:val="00DC4727"/>
    <w:rsid w:val="00DC4A08"/>
    <w:rsid w:val="00DC55FC"/>
    <w:rsid w:val="00DC691E"/>
    <w:rsid w:val="00DC6D36"/>
    <w:rsid w:val="00DC6D8A"/>
    <w:rsid w:val="00DC6EC7"/>
    <w:rsid w:val="00DC71BF"/>
    <w:rsid w:val="00DC7DB1"/>
    <w:rsid w:val="00DD0BF0"/>
    <w:rsid w:val="00DD0DBF"/>
    <w:rsid w:val="00DD100D"/>
    <w:rsid w:val="00DD1558"/>
    <w:rsid w:val="00DD158C"/>
    <w:rsid w:val="00DD1AA3"/>
    <w:rsid w:val="00DD1F94"/>
    <w:rsid w:val="00DD2B7A"/>
    <w:rsid w:val="00DD3540"/>
    <w:rsid w:val="00DD408B"/>
    <w:rsid w:val="00DD4A51"/>
    <w:rsid w:val="00DD4F31"/>
    <w:rsid w:val="00DD523D"/>
    <w:rsid w:val="00DD607A"/>
    <w:rsid w:val="00DD61B3"/>
    <w:rsid w:val="00DD6B41"/>
    <w:rsid w:val="00DD7410"/>
    <w:rsid w:val="00DD779A"/>
    <w:rsid w:val="00DE05C0"/>
    <w:rsid w:val="00DE09C6"/>
    <w:rsid w:val="00DE1635"/>
    <w:rsid w:val="00DE1DF9"/>
    <w:rsid w:val="00DE240F"/>
    <w:rsid w:val="00DE2B32"/>
    <w:rsid w:val="00DE2B52"/>
    <w:rsid w:val="00DE454E"/>
    <w:rsid w:val="00DE479B"/>
    <w:rsid w:val="00DE511C"/>
    <w:rsid w:val="00DE63EF"/>
    <w:rsid w:val="00DE67B8"/>
    <w:rsid w:val="00DE6822"/>
    <w:rsid w:val="00DE7124"/>
    <w:rsid w:val="00DE7BB4"/>
    <w:rsid w:val="00DF0001"/>
    <w:rsid w:val="00DF0778"/>
    <w:rsid w:val="00DF0B19"/>
    <w:rsid w:val="00DF0C03"/>
    <w:rsid w:val="00DF0CEC"/>
    <w:rsid w:val="00DF17E9"/>
    <w:rsid w:val="00DF20EC"/>
    <w:rsid w:val="00DF21D8"/>
    <w:rsid w:val="00DF30BF"/>
    <w:rsid w:val="00DF3FD7"/>
    <w:rsid w:val="00DF495F"/>
    <w:rsid w:val="00DF5C1B"/>
    <w:rsid w:val="00DF5FA5"/>
    <w:rsid w:val="00DF623B"/>
    <w:rsid w:val="00E001B8"/>
    <w:rsid w:val="00E01741"/>
    <w:rsid w:val="00E02691"/>
    <w:rsid w:val="00E02B6E"/>
    <w:rsid w:val="00E02C66"/>
    <w:rsid w:val="00E030F5"/>
    <w:rsid w:val="00E043F9"/>
    <w:rsid w:val="00E04909"/>
    <w:rsid w:val="00E04A09"/>
    <w:rsid w:val="00E04C99"/>
    <w:rsid w:val="00E04DE1"/>
    <w:rsid w:val="00E04FC6"/>
    <w:rsid w:val="00E07E39"/>
    <w:rsid w:val="00E11151"/>
    <w:rsid w:val="00E119F9"/>
    <w:rsid w:val="00E11B01"/>
    <w:rsid w:val="00E11ED9"/>
    <w:rsid w:val="00E1203A"/>
    <w:rsid w:val="00E122E5"/>
    <w:rsid w:val="00E14AA9"/>
    <w:rsid w:val="00E14DD4"/>
    <w:rsid w:val="00E15698"/>
    <w:rsid w:val="00E1590B"/>
    <w:rsid w:val="00E15DB1"/>
    <w:rsid w:val="00E15E15"/>
    <w:rsid w:val="00E167B0"/>
    <w:rsid w:val="00E16A69"/>
    <w:rsid w:val="00E16EEA"/>
    <w:rsid w:val="00E16F65"/>
    <w:rsid w:val="00E2002C"/>
    <w:rsid w:val="00E200BF"/>
    <w:rsid w:val="00E20971"/>
    <w:rsid w:val="00E20BE3"/>
    <w:rsid w:val="00E21B56"/>
    <w:rsid w:val="00E21CE0"/>
    <w:rsid w:val="00E21E85"/>
    <w:rsid w:val="00E22DF6"/>
    <w:rsid w:val="00E2363C"/>
    <w:rsid w:val="00E23665"/>
    <w:rsid w:val="00E23E97"/>
    <w:rsid w:val="00E24DF1"/>
    <w:rsid w:val="00E253B2"/>
    <w:rsid w:val="00E255C0"/>
    <w:rsid w:val="00E25921"/>
    <w:rsid w:val="00E259EF"/>
    <w:rsid w:val="00E25C5A"/>
    <w:rsid w:val="00E26055"/>
    <w:rsid w:val="00E260D4"/>
    <w:rsid w:val="00E26282"/>
    <w:rsid w:val="00E26BF4"/>
    <w:rsid w:val="00E26D6D"/>
    <w:rsid w:val="00E26E40"/>
    <w:rsid w:val="00E27B3B"/>
    <w:rsid w:val="00E30059"/>
    <w:rsid w:val="00E30BD7"/>
    <w:rsid w:val="00E30FA0"/>
    <w:rsid w:val="00E3128D"/>
    <w:rsid w:val="00E31364"/>
    <w:rsid w:val="00E31397"/>
    <w:rsid w:val="00E3163B"/>
    <w:rsid w:val="00E32BC9"/>
    <w:rsid w:val="00E333A9"/>
    <w:rsid w:val="00E33485"/>
    <w:rsid w:val="00E33F24"/>
    <w:rsid w:val="00E3453E"/>
    <w:rsid w:val="00E34ADE"/>
    <w:rsid w:val="00E34BD6"/>
    <w:rsid w:val="00E3588A"/>
    <w:rsid w:val="00E36C8A"/>
    <w:rsid w:val="00E370A0"/>
    <w:rsid w:val="00E37BCF"/>
    <w:rsid w:val="00E402F0"/>
    <w:rsid w:val="00E40991"/>
    <w:rsid w:val="00E412DC"/>
    <w:rsid w:val="00E416C0"/>
    <w:rsid w:val="00E41FFE"/>
    <w:rsid w:val="00E42A1D"/>
    <w:rsid w:val="00E43D22"/>
    <w:rsid w:val="00E43FC8"/>
    <w:rsid w:val="00E4451E"/>
    <w:rsid w:val="00E45785"/>
    <w:rsid w:val="00E45B99"/>
    <w:rsid w:val="00E4613C"/>
    <w:rsid w:val="00E463B4"/>
    <w:rsid w:val="00E46C51"/>
    <w:rsid w:val="00E50682"/>
    <w:rsid w:val="00E50A05"/>
    <w:rsid w:val="00E50D7D"/>
    <w:rsid w:val="00E50F5D"/>
    <w:rsid w:val="00E51BF2"/>
    <w:rsid w:val="00E52ED5"/>
    <w:rsid w:val="00E548A2"/>
    <w:rsid w:val="00E54C68"/>
    <w:rsid w:val="00E563DC"/>
    <w:rsid w:val="00E5661E"/>
    <w:rsid w:val="00E5749F"/>
    <w:rsid w:val="00E579E2"/>
    <w:rsid w:val="00E6070C"/>
    <w:rsid w:val="00E60BB6"/>
    <w:rsid w:val="00E60E91"/>
    <w:rsid w:val="00E612E8"/>
    <w:rsid w:val="00E61373"/>
    <w:rsid w:val="00E6168B"/>
    <w:rsid w:val="00E617AB"/>
    <w:rsid w:val="00E617B2"/>
    <w:rsid w:val="00E61A7D"/>
    <w:rsid w:val="00E61B2C"/>
    <w:rsid w:val="00E61E17"/>
    <w:rsid w:val="00E620AD"/>
    <w:rsid w:val="00E62BBB"/>
    <w:rsid w:val="00E62C58"/>
    <w:rsid w:val="00E62CB6"/>
    <w:rsid w:val="00E637F3"/>
    <w:rsid w:val="00E6388A"/>
    <w:rsid w:val="00E638CA"/>
    <w:rsid w:val="00E64147"/>
    <w:rsid w:val="00E6417E"/>
    <w:rsid w:val="00E64A82"/>
    <w:rsid w:val="00E65632"/>
    <w:rsid w:val="00E6571C"/>
    <w:rsid w:val="00E65910"/>
    <w:rsid w:val="00E66911"/>
    <w:rsid w:val="00E66AA5"/>
    <w:rsid w:val="00E67268"/>
    <w:rsid w:val="00E67ABF"/>
    <w:rsid w:val="00E67DA2"/>
    <w:rsid w:val="00E70014"/>
    <w:rsid w:val="00E70FA5"/>
    <w:rsid w:val="00E7137F"/>
    <w:rsid w:val="00E728FC"/>
    <w:rsid w:val="00E72B04"/>
    <w:rsid w:val="00E72B60"/>
    <w:rsid w:val="00E743A7"/>
    <w:rsid w:val="00E743CA"/>
    <w:rsid w:val="00E759CF"/>
    <w:rsid w:val="00E75CD4"/>
    <w:rsid w:val="00E76AF6"/>
    <w:rsid w:val="00E770D9"/>
    <w:rsid w:val="00E776F1"/>
    <w:rsid w:val="00E77A7F"/>
    <w:rsid w:val="00E8087F"/>
    <w:rsid w:val="00E80C7D"/>
    <w:rsid w:val="00E81483"/>
    <w:rsid w:val="00E817E1"/>
    <w:rsid w:val="00E81E93"/>
    <w:rsid w:val="00E81EB4"/>
    <w:rsid w:val="00E822A7"/>
    <w:rsid w:val="00E825BD"/>
    <w:rsid w:val="00E834B0"/>
    <w:rsid w:val="00E83908"/>
    <w:rsid w:val="00E841CF"/>
    <w:rsid w:val="00E842ED"/>
    <w:rsid w:val="00E84B15"/>
    <w:rsid w:val="00E8643E"/>
    <w:rsid w:val="00E86776"/>
    <w:rsid w:val="00E86ABF"/>
    <w:rsid w:val="00E87560"/>
    <w:rsid w:val="00E9033D"/>
    <w:rsid w:val="00E903FF"/>
    <w:rsid w:val="00E905DE"/>
    <w:rsid w:val="00E90903"/>
    <w:rsid w:val="00E90C2F"/>
    <w:rsid w:val="00E92BC7"/>
    <w:rsid w:val="00E92CC1"/>
    <w:rsid w:val="00E92EAF"/>
    <w:rsid w:val="00E931E1"/>
    <w:rsid w:val="00E937EA"/>
    <w:rsid w:val="00E93C44"/>
    <w:rsid w:val="00E9401A"/>
    <w:rsid w:val="00E94E6E"/>
    <w:rsid w:val="00E94F0A"/>
    <w:rsid w:val="00E94F8A"/>
    <w:rsid w:val="00E95278"/>
    <w:rsid w:val="00E95B85"/>
    <w:rsid w:val="00E95CFE"/>
    <w:rsid w:val="00E95E1A"/>
    <w:rsid w:val="00E97DCB"/>
    <w:rsid w:val="00EA0288"/>
    <w:rsid w:val="00EA14C0"/>
    <w:rsid w:val="00EA1638"/>
    <w:rsid w:val="00EA2310"/>
    <w:rsid w:val="00EA3B96"/>
    <w:rsid w:val="00EA56B0"/>
    <w:rsid w:val="00EA59CB"/>
    <w:rsid w:val="00EA66C1"/>
    <w:rsid w:val="00EA6EDF"/>
    <w:rsid w:val="00EA7975"/>
    <w:rsid w:val="00EA7F71"/>
    <w:rsid w:val="00EB00DA"/>
    <w:rsid w:val="00EB04DD"/>
    <w:rsid w:val="00EB0D21"/>
    <w:rsid w:val="00EB1416"/>
    <w:rsid w:val="00EB1E96"/>
    <w:rsid w:val="00EB1ED1"/>
    <w:rsid w:val="00EB2567"/>
    <w:rsid w:val="00EB3394"/>
    <w:rsid w:val="00EB36BB"/>
    <w:rsid w:val="00EB4461"/>
    <w:rsid w:val="00EB49CE"/>
    <w:rsid w:val="00EB5705"/>
    <w:rsid w:val="00EB5BBD"/>
    <w:rsid w:val="00EB5FEF"/>
    <w:rsid w:val="00EB795B"/>
    <w:rsid w:val="00EB7B6B"/>
    <w:rsid w:val="00EB7D11"/>
    <w:rsid w:val="00EB7D17"/>
    <w:rsid w:val="00EC1290"/>
    <w:rsid w:val="00EC1E46"/>
    <w:rsid w:val="00EC207F"/>
    <w:rsid w:val="00EC2953"/>
    <w:rsid w:val="00EC4753"/>
    <w:rsid w:val="00EC4A44"/>
    <w:rsid w:val="00EC4E6B"/>
    <w:rsid w:val="00EC6309"/>
    <w:rsid w:val="00EC6BFA"/>
    <w:rsid w:val="00EC7FF6"/>
    <w:rsid w:val="00ED07A1"/>
    <w:rsid w:val="00ED1E73"/>
    <w:rsid w:val="00ED4703"/>
    <w:rsid w:val="00ED5114"/>
    <w:rsid w:val="00ED59B6"/>
    <w:rsid w:val="00ED5AA9"/>
    <w:rsid w:val="00ED5AE5"/>
    <w:rsid w:val="00ED6254"/>
    <w:rsid w:val="00ED63BD"/>
    <w:rsid w:val="00ED6FF8"/>
    <w:rsid w:val="00EE0F68"/>
    <w:rsid w:val="00EE1415"/>
    <w:rsid w:val="00EE1481"/>
    <w:rsid w:val="00EE15FC"/>
    <w:rsid w:val="00EE1733"/>
    <w:rsid w:val="00EE1AE6"/>
    <w:rsid w:val="00EE1CB3"/>
    <w:rsid w:val="00EE1DA2"/>
    <w:rsid w:val="00EE2866"/>
    <w:rsid w:val="00EE2B05"/>
    <w:rsid w:val="00EE3D49"/>
    <w:rsid w:val="00EE40DA"/>
    <w:rsid w:val="00EE47C6"/>
    <w:rsid w:val="00EE4854"/>
    <w:rsid w:val="00EE5196"/>
    <w:rsid w:val="00EE51CB"/>
    <w:rsid w:val="00EE52EC"/>
    <w:rsid w:val="00EE5C16"/>
    <w:rsid w:val="00EE6726"/>
    <w:rsid w:val="00EE77D1"/>
    <w:rsid w:val="00EE7D13"/>
    <w:rsid w:val="00EF0721"/>
    <w:rsid w:val="00EF0832"/>
    <w:rsid w:val="00EF0E89"/>
    <w:rsid w:val="00EF1937"/>
    <w:rsid w:val="00EF1DD6"/>
    <w:rsid w:val="00EF28D8"/>
    <w:rsid w:val="00EF39FA"/>
    <w:rsid w:val="00EF3B7C"/>
    <w:rsid w:val="00EF4406"/>
    <w:rsid w:val="00EF5556"/>
    <w:rsid w:val="00EF61E2"/>
    <w:rsid w:val="00EF6601"/>
    <w:rsid w:val="00EF6628"/>
    <w:rsid w:val="00EF6ADD"/>
    <w:rsid w:val="00EF6AE5"/>
    <w:rsid w:val="00EF6E21"/>
    <w:rsid w:val="00EF74A2"/>
    <w:rsid w:val="00F01470"/>
    <w:rsid w:val="00F01503"/>
    <w:rsid w:val="00F01F49"/>
    <w:rsid w:val="00F0273E"/>
    <w:rsid w:val="00F027AE"/>
    <w:rsid w:val="00F031F2"/>
    <w:rsid w:val="00F03226"/>
    <w:rsid w:val="00F039CC"/>
    <w:rsid w:val="00F04130"/>
    <w:rsid w:val="00F046D1"/>
    <w:rsid w:val="00F04BA6"/>
    <w:rsid w:val="00F05EC8"/>
    <w:rsid w:val="00F05F0E"/>
    <w:rsid w:val="00F06258"/>
    <w:rsid w:val="00F0661D"/>
    <w:rsid w:val="00F0664D"/>
    <w:rsid w:val="00F068FE"/>
    <w:rsid w:val="00F07093"/>
    <w:rsid w:val="00F074A9"/>
    <w:rsid w:val="00F07C3F"/>
    <w:rsid w:val="00F07E12"/>
    <w:rsid w:val="00F10435"/>
    <w:rsid w:val="00F10866"/>
    <w:rsid w:val="00F1143A"/>
    <w:rsid w:val="00F11808"/>
    <w:rsid w:val="00F123F3"/>
    <w:rsid w:val="00F131E6"/>
    <w:rsid w:val="00F132C1"/>
    <w:rsid w:val="00F1362D"/>
    <w:rsid w:val="00F13A49"/>
    <w:rsid w:val="00F14A4E"/>
    <w:rsid w:val="00F14C16"/>
    <w:rsid w:val="00F14C25"/>
    <w:rsid w:val="00F15B26"/>
    <w:rsid w:val="00F1607C"/>
    <w:rsid w:val="00F166DE"/>
    <w:rsid w:val="00F167C2"/>
    <w:rsid w:val="00F17DDF"/>
    <w:rsid w:val="00F216B9"/>
    <w:rsid w:val="00F21B0A"/>
    <w:rsid w:val="00F21C4E"/>
    <w:rsid w:val="00F22EB1"/>
    <w:rsid w:val="00F23035"/>
    <w:rsid w:val="00F23354"/>
    <w:rsid w:val="00F233DE"/>
    <w:rsid w:val="00F23980"/>
    <w:rsid w:val="00F2441C"/>
    <w:rsid w:val="00F24421"/>
    <w:rsid w:val="00F2483C"/>
    <w:rsid w:val="00F24B60"/>
    <w:rsid w:val="00F250C8"/>
    <w:rsid w:val="00F253CF"/>
    <w:rsid w:val="00F25728"/>
    <w:rsid w:val="00F25C44"/>
    <w:rsid w:val="00F26267"/>
    <w:rsid w:val="00F26831"/>
    <w:rsid w:val="00F27172"/>
    <w:rsid w:val="00F2717D"/>
    <w:rsid w:val="00F273C3"/>
    <w:rsid w:val="00F30991"/>
    <w:rsid w:val="00F31EDC"/>
    <w:rsid w:val="00F320F6"/>
    <w:rsid w:val="00F32F48"/>
    <w:rsid w:val="00F33277"/>
    <w:rsid w:val="00F33A9A"/>
    <w:rsid w:val="00F34126"/>
    <w:rsid w:val="00F3459A"/>
    <w:rsid w:val="00F35184"/>
    <w:rsid w:val="00F3529B"/>
    <w:rsid w:val="00F3566C"/>
    <w:rsid w:val="00F35926"/>
    <w:rsid w:val="00F36583"/>
    <w:rsid w:val="00F367D3"/>
    <w:rsid w:val="00F36DBF"/>
    <w:rsid w:val="00F370A8"/>
    <w:rsid w:val="00F378EA"/>
    <w:rsid w:val="00F37DA4"/>
    <w:rsid w:val="00F37FD7"/>
    <w:rsid w:val="00F402BB"/>
    <w:rsid w:val="00F40B38"/>
    <w:rsid w:val="00F40CDA"/>
    <w:rsid w:val="00F40E67"/>
    <w:rsid w:val="00F41228"/>
    <w:rsid w:val="00F413A4"/>
    <w:rsid w:val="00F41488"/>
    <w:rsid w:val="00F41A14"/>
    <w:rsid w:val="00F41D22"/>
    <w:rsid w:val="00F425A0"/>
    <w:rsid w:val="00F42ABC"/>
    <w:rsid w:val="00F42CEC"/>
    <w:rsid w:val="00F43DB3"/>
    <w:rsid w:val="00F44D7A"/>
    <w:rsid w:val="00F45B75"/>
    <w:rsid w:val="00F47310"/>
    <w:rsid w:val="00F47834"/>
    <w:rsid w:val="00F5013C"/>
    <w:rsid w:val="00F5018D"/>
    <w:rsid w:val="00F5019A"/>
    <w:rsid w:val="00F50D66"/>
    <w:rsid w:val="00F5251D"/>
    <w:rsid w:val="00F525A6"/>
    <w:rsid w:val="00F53828"/>
    <w:rsid w:val="00F5543B"/>
    <w:rsid w:val="00F56619"/>
    <w:rsid w:val="00F56775"/>
    <w:rsid w:val="00F572E6"/>
    <w:rsid w:val="00F57B04"/>
    <w:rsid w:val="00F6000B"/>
    <w:rsid w:val="00F60812"/>
    <w:rsid w:val="00F6091A"/>
    <w:rsid w:val="00F61163"/>
    <w:rsid w:val="00F6135D"/>
    <w:rsid w:val="00F61CBE"/>
    <w:rsid w:val="00F61DF0"/>
    <w:rsid w:val="00F624EA"/>
    <w:rsid w:val="00F6306F"/>
    <w:rsid w:val="00F64318"/>
    <w:rsid w:val="00F64B64"/>
    <w:rsid w:val="00F64DE1"/>
    <w:rsid w:val="00F64F70"/>
    <w:rsid w:val="00F65BFE"/>
    <w:rsid w:val="00F6617E"/>
    <w:rsid w:val="00F6701B"/>
    <w:rsid w:val="00F676EF"/>
    <w:rsid w:val="00F67E34"/>
    <w:rsid w:val="00F70772"/>
    <w:rsid w:val="00F71012"/>
    <w:rsid w:val="00F710DA"/>
    <w:rsid w:val="00F71E4E"/>
    <w:rsid w:val="00F7214A"/>
    <w:rsid w:val="00F728D5"/>
    <w:rsid w:val="00F72BAA"/>
    <w:rsid w:val="00F72CA8"/>
    <w:rsid w:val="00F730DF"/>
    <w:rsid w:val="00F73304"/>
    <w:rsid w:val="00F73CFF"/>
    <w:rsid w:val="00F73F2C"/>
    <w:rsid w:val="00F746AA"/>
    <w:rsid w:val="00F748A5"/>
    <w:rsid w:val="00F760F0"/>
    <w:rsid w:val="00F76593"/>
    <w:rsid w:val="00F7666E"/>
    <w:rsid w:val="00F77634"/>
    <w:rsid w:val="00F77712"/>
    <w:rsid w:val="00F77ED2"/>
    <w:rsid w:val="00F80B1C"/>
    <w:rsid w:val="00F82162"/>
    <w:rsid w:val="00F82912"/>
    <w:rsid w:val="00F829CA"/>
    <w:rsid w:val="00F834B8"/>
    <w:rsid w:val="00F84945"/>
    <w:rsid w:val="00F85489"/>
    <w:rsid w:val="00F87918"/>
    <w:rsid w:val="00F904F6"/>
    <w:rsid w:val="00F90B65"/>
    <w:rsid w:val="00F913C3"/>
    <w:rsid w:val="00F916FD"/>
    <w:rsid w:val="00F924E7"/>
    <w:rsid w:val="00F926CC"/>
    <w:rsid w:val="00F92E17"/>
    <w:rsid w:val="00F933AE"/>
    <w:rsid w:val="00F94670"/>
    <w:rsid w:val="00F94836"/>
    <w:rsid w:val="00F94D31"/>
    <w:rsid w:val="00F94D48"/>
    <w:rsid w:val="00F94F55"/>
    <w:rsid w:val="00F959B9"/>
    <w:rsid w:val="00F960FE"/>
    <w:rsid w:val="00F962C7"/>
    <w:rsid w:val="00F96AD0"/>
    <w:rsid w:val="00F97517"/>
    <w:rsid w:val="00F97BDA"/>
    <w:rsid w:val="00FA023C"/>
    <w:rsid w:val="00FA0C4D"/>
    <w:rsid w:val="00FA0E9D"/>
    <w:rsid w:val="00FA0F91"/>
    <w:rsid w:val="00FA153B"/>
    <w:rsid w:val="00FA1B3B"/>
    <w:rsid w:val="00FA228A"/>
    <w:rsid w:val="00FA2B34"/>
    <w:rsid w:val="00FA2D8C"/>
    <w:rsid w:val="00FA3011"/>
    <w:rsid w:val="00FA3273"/>
    <w:rsid w:val="00FA366E"/>
    <w:rsid w:val="00FA445B"/>
    <w:rsid w:val="00FA4661"/>
    <w:rsid w:val="00FA537D"/>
    <w:rsid w:val="00FA5A3B"/>
    <w:rsid w:val="00FA5B2B"/>
    <w:rsid w:val="00FA61D1"/>
    <w:rsid w:val="00FA6A8C"/>
    <w:rsid w:val="00FA6B1D"/>
    <w:rsid w:val="00FA6F55"/>
    <w:rsid w:val="00FA70CE"/>
    <w:rsid w:val="00FA7764"/>
    <w:rsid w:val="00FB0487"/>
    <w:rsid w:val="00FB191D"/>
    <w:rsid w:val="00FB24B6"/>
    <w:rsid w:val="00FB2BD9"/>
    <w:rsid w:val="00FB3461"/>
    <w:rsid w:val="00FB384C"/>
    <w:rsid w:val="00FB39B3"/>
    <w:rsid w:val="00FB4363"/>
    <w:rsid w:val="00FB4470"/>
    <w:rsid w:val="00FB47DA"/>
    <w:rsid w:val="00FB4DD6"/>
    <w:rsid w:val="00FB564B"/>
    <w:rsid w:val="00FB664A"/>
    <w:rsid w:val="00FB6A38"/>
    <w:rsid w:val="00FB70A9"/>
    <w:rsid w:val="00FB72CF"/>
    <w:rsid w:val="00FC0437"/>
    <w:rsid w:val="00FC110A"/>
    <w:rsid w:val="00FC2A6D"/>
    <w:rsid w:val="00FC2B15"/>
    <w:rsid w:val="00FC2C5B"/>
    <w:rsid w:val="00FC2E40"/>
    <w:rsid w:val="00FC3C9A"/>
    <w:rsid w:val="00FC3E2B"/>
    <w:rsid w:val="00FC4263"/>
    <w:rsid w:val="00FC494F"/>
    <w:rsid w:val="00FC4CF4"/>
    <w:rsid w:val="00FC50DC"/>
    <w:rsid w:val="00FC5A63"/>
    <w:rsid w:val="00FC73F7"/>
    <w:rsid w:val="00FD083E"/>
    <w:rsid w:val="00FD0E5A"/>
    <w:rsid w:val="00FD1340"/>
    <w:rsid w:val="00FD1F08"/>
    <w:rsid w:val="00FD20FF"/>
    <w:rsid w:val="00FD3892"/>
    <w:rsid w:val="00FD3D62"/>
    <w:rsid w:val="00FD4A53"/>
    <w:rsid w:val="00FD5415"/>
    <w:rsid w:val="00FD5545"/>
    <w:rsid w:val="00FD5DCF"/>
    <w:rsid w:val="00FD5FCA"/>
    <w:rsid w:val="00FD6FDE"/>
    <w:rsid w:val="00FE00A6"/>
    <w:rsid w:val="00FE00BC"/>
    <w:rsid w:val="00FE0BAD"/>
    <w:rsid w:val="00FE1408"/>
    <w:rsid w:val="00FE1ED6"/>
    <w:rsid w:val="00FE2919"/>
    <w:rsid w:val="00FE36DF"/>
    <w:rsid w:val="00FE3B19"/>
    <w:rsid w:val="00FE3CC6"/>
    <w:rsid w:val="00FE4686"/>
    <w:rsid w:val="00FE495F"/>
    <w:rsid w:val="00FE50AE"/>
    <w:rsid w:val="00FE5947"/>
    <w:rsid w:val="00FE5B8F"/>
    <w:rsid w:val="00FE7A1C"/>
    <w:rsid w:val="00FF01D5"/>
    <w:rsid w:val="00FF02AE"/>
    <w:rsid w:val="00FF069F"/>
    <w:rsid w:val="00FF0F0F"/>
    <w:rsid w:val="00FF1311"/>
    <w:rsid w:val="00FF1D19"/>
    <w:rsid w:val="00FF2029"/>
    <w:rsid w:val="00FF2F73"/>
    <w:rsid w:val="00FF37F6"/>
    <w:rsid w:val="00FF391A"/>
    <w:rsid w:val="00FF3DF1"/>
    <w:rsid w:val="00FF45FF"/>
    <w:rsid w:val="00FF46AB"/>
    <w:rsid w:val="00FF63A1"/>
    <w:rsid w:val="00FF66A2"/>
    <w:rsid w:val="00FF6A5A"/>
    <w:rsid w:val="00FF6BD4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18FFD"/>
  <w15:chartTrackingRefBased/>
  <w15:docId w15:val="{4B5C56A8-C1C8-4E1C-AB3E-48E7675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5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E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E45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5E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45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5E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Текст"/>
    <w:basedOn w:val="a"/>
    <w:rsid w:val="005E45ED"/>
    <w:pPr>
      <w:spacing w:before="240"/>
    </w:pPr>
    <w:rPr>
      <w:rFonts w:ascii="Tahoma" w:hAnsi="Tahoma"/>
      <w:sz w:val="20"/>
      <w:szCs w:val="20"/>
    </w:rPr>
  </w:style>
  <w:style w:type="table" w:styleId="aa">
    <w:name w:val="Table Grid"/>
    <w:basedOn w:val="a1"/>
    <w:rsid w:val="00756A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labelstyle1">
    <w:name w:val="defaultlabelstyle1"/>
    <w:rsid w:val="00D3155B"/>
    <w:rPr>
      <w:rFonts w:ascii="Verdana" w:hAnsi="Verdana" w:hint="default"/>
      <w:b w:val="0"/>
      <w:bCs w:val="0"/>
      <w:color w:val="333333"/>
    </w:rPr>
  </w:style>
  <w:style w:type="paragraph" w:styleId="ab">
    <w:name w:val="Body Text Indent"/>
    <w:basedOn w:val="a"/>
    <w:link w:val="ac"/>
    <w:rsid w:val="00BA37E3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link w:val="ab"/>
    <w:rsid w:val="00BA37E3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2A0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8C54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C545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8C5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semiHidden/>
    <w:unhideWhenUsed/>
    <w:rsid w:val="00A11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24624/0deb16c5f61d078635b619914dde329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2141628/10ed0f917186039eb157d3ba4f962ee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4624/0deb16c5f61d078635b619914dde3291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A3BE-530D-482B-A5B6-ED6E8B0F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МРСК Урала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EKohanova</dc:creator>
  <cp:keywords/>
  <cp:lastModifiedBy>Admin</cp:lastModifiedBy>
  <cp:revision>9</cp:revision>
  <cp:lastPrinted>2021-04-30T07:49:00Z</cp:lastPrinted>
  <dcterms:created xsi:type="dcterms:W3CDTF">2021-04-30T07:19:00Z</dcterms:created>
  <dcterms:modified xsi:type="dcterms:W3CDTF">2021-04-30T07:52:00Z</dcterms:modified>
</cp:coreProperties>
</file>