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F0" w:rsidRPr="00943E23" w:rsidRDefault="00A77EF0" w:rsidP="00A77EF0">
      <w:pPr>
        <w:jc w:val="center"/>
        <w:rPr>
          <w:sz w:val="28"/>
          <w:szCs w:val="28"/>
        </w:rPr>
      </w:pPr>
      <w:r w:rsidRPr="00943E23">
        <w:rPr>
          <w:sz w:val="28"/>
          <w:szCs w:val="28"/>
        </w:rPr>
        <w:t>ДОГОВОР</w:t>
      </w:r>
    </w:p>
    <w:p w:rsidR="00A77EF0" w:rsidRPr="00943E23" w:rsidRDefault="00A77EF0" w:rsidP="00A77EF0">
      <w:pPr>
        <w:jc w:val="center"/>
        <w:rPr>
          <w:sz w:val="28"/>
          <w:szCs w:val="28"/>
        </w:rPr>
      </w:pPr>
      <w:r w:rsidRPr="00943E23">
        <w:rPr>
          <w:sz w:val="28"/>
          <w:szCs w:val="28"/>
        </w:rPr>
        <w:t>АРЕНДЫ ЗЕМЕЛЬНОГО УЧАСТКА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________________________________               "____" _____________ 20__ г.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 xml:space="preserve">    (место заключения договора)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proofErr w:type="gramStart"/>
      <w:r w:rsidRPr="00943E23">
        <w:rPr>
          <w:sz w:val="28"/>
          <w:szCs w:val="28"/>
        </w:rPr>
        <w:t>Комитет по управлению имуществом муниципального образования Алапаевское, в лице ______________________, действующего на основании Положения о Комитете, от имени муниципального образования Алапаевское, именуемая в дальнейшем "Арендодатель", с одной стороны, и победитель публичных торгов по продаже права на заключение договора аренды земельного участка ____________________, именуемый в дальнейшем "Арендатор", с другой стороны, вместе именуемые "Стороны", на основании протокола о результатах торгов по продаже права на</w:t>
      </w:r>
      <w:proofErr w:type="gramEnd"/>
      <w:r w:rsidRPr="00943E23">
        <w:rPr>
          <w:sz w:val="28"/>
          <w:szCs w:val="28"/>
        </w:rPr>
        <w:t xml:space="preserve"> заключение договора аренды земельного участка от "</w:t>
      </w:r>
      <w:r w:rsidR="00AB0154">
        <w:rPr>
          <w:sz w:val="28"/>
          <w:szCs w:val="28"/>
        </w:rPr>
        <w:t>____" ______________ 200_ года №</w:t>
      </w:r>
      <w:r w:rsidRPr="00943E23">
        <w:rPr>
          <w:sz w:val="28"/>
          <w:szCs w:val="28"/>
        </w:rPr>
        <w:t xml:space="preserve"> _________ заключили настоящий Договор (далее - Договор) о нижеследующем.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jc w:val="center"/>
        <w:outlineLvl w:val="2"/>
        <w:rPr>
          <w:sz w:val="28"/>
          <w:szCs w:val="28"/>
        </w:rPr>
      </w:pPr>
      <w:r w:rsidRPr="00943E23">
        <w:rPr>
          <w:sz w:val="28"/>
          <w:szCs w:val="28"/>
        </w:rPr>
        <w:t>1. ПРЕДМЕТ ДОГОВОРА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1.1. Арендодатель предоставляет, а Арендатор принимает в аренду на условиях Договора земельный участок из земель ____________________________________________________________________________ (категория земель) с кадастровым номером ___________________, расположенный по адресу (имеющий адресные ориентиры): ___________________________________ (далее - Участок) </w:t>
      </w:r>
      <w:proofErr w:type="gramStart"/>
      <w:r w:rsidRPr="00943E23">
        <w:rPr>
          <w:sz w:val="28"/>
          <w:szCs w:val="28"/>
        </w:rPr>
        <w:t>для</w:t>
      </w:r>
      <w:proofErr w:type="gramEnd"/>
      <w:r w:rsidRPr="00943E23">
        <w:rPr>
          <w:sz w:val="28"/>
          <w:szCs w:val="28"/>
        </w:rPr>
        <w:t xml:space="preserve"> использования в целях __________________________________________________ (разрешенное использование земельного участка) в границах, указанных в кадастровой карте (плане) Участка, прилагаемой к Договору и являющейся его неотъемлемой частью, общей площадью ________ кв. метров.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 xml:space="preserve">1.2. Участок, указанный в п.1.1. настоящего Договора, используется Арендатором (субарендатором) исключительно в соответствии с установленным для него целевым назначением и разрешенным использованием. Изменение целевого назначения и разрешенного использования предоставленного Участка, </w:t>
      </w:r>
      <w:proofErr w:type="gramStart"/>
      <w:r w:rsidRPr="00943E2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943E23">
        <w:rPr>
          <w:rFonts w:ascii="Times New Roman" w:hAnsi="Times New Roman" w:cs="Times New Roman"/>
          <w:sz w:val="28"/>
          <w:szCs w:val="28"/>
        </w:rPr>
        <w:t xml:space="preserve"> в п. 1.1. настоящего договора не допускается.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EF0" w:rsidRPr="00943E23" w:rsidRDefault="00A77EF0" w:rsidP="00A77EF0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1.3. На участке имеются: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а)____________________________________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(Здания, сооружения и т.д. с их характеристикой)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б)_____________________________________</w:t>
      </w:r>
    </w:p>
    <w:p w:rsidR="00A77EF0" w:rsidRPr="00943E23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lastRenderedPageBreak/>
        <w:t>(природные и историко-культурные памятники)</w:t>
      </w:r>
    </w:p>
    <w:p w:rsidR="00A77EF0" w:rsidRPr="00943E23" w:rsidRDefault="00A77EF0" w:rsidP="00A77EF0">
      <w:pPr>
        <w:jc w:val="center"/>
        <w:outlineLvl w:val="2"/>
        <w:rPr>
          <w:sz w:val="28"/>
          <w:szCs w:val="28"/>
        </w:rPr>
      </w:pPr>
    </w:p>
    <w:p w:rsidR="00A77EF0" w:rsidRPr="00943E23" w:rsidRDefault="00A77EF0" w:rsidP="00A77EF0">
      <w:pPr>
        <w:jc w:val="center"/>
        <w:outlineLvl w:val="2"/>
        <w:rPr>
          <w:sz w:val="28"/>
          <w:szCs w:val="28"/>
        </w:rPr>
      </w:pPr>
      <w:r w:rsidRPr="00943E23">
        <w:rPr>
          <w:sz w:val="28"/>
          <w:szCs w:val="28"/>
        </w:rPr>
        <w:t>2. СРОК ДОГОВОРА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bookmarkStart w:id="0" w:name="Par369"/>
      <w:bookmarkEnd w:id="0"/>
      <w:r w:rsidRPr="00943E23">
        <w:rPr>
          <w:sz w:val="28"/>
          <w:szCs w:val="28"/>
        </w:rPr>
        <w:t>2.1. Срок аренды Участка устанавливается с "___" _____________ 20_ г. по "____" _______________ 20_ г.</w:t>
      </w:r>
    </w:p>
    <w:p w:rsidR="00A77EF0" w:rsidRPr="00943E23" w:rsidRDefault="00AB0154" w:rsidP="00A77E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77EF0" w:rsidRPr="00943E23">
        <w:rPr>
          <w:sz w:val="28"/>
          <w:szCs w:val="28"/>
        </w:rPr>
        <w:t>. Каждая из сторон вправе в любое время отказаться от исполнения Договора, предупредив об этом другую сторону за три месяца. В таком случае по истечении трехмесячного срока со дня направления такого предупреждения Договор автоматически прекращает свое действие. При прекращении договора аренды Арендатор обязан вернуть Арендодателю Участок в том состоянии, в котором он его получил, с учетом нормального износа или в состоянии, обусловленном договором.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jc w:val="center"/>
        <w:outlineLvl w:val="2"/>
        <w:rPr>
          <w:sz w:val="28"/>
          <w:szCs w:val="28"/>
        </w:rPr>
      </w:pPr>
      <w:r w:rsidRPr="00943E23">
        <w:rPr>
          <w:sz w:val="28"/>
          <w:szCs w:val="28"/>
        </w:rPr>
        <w:t>3. РАЗМЕР И УСЛОВИЯ ВНЕСЕНИЯ АРЕНДНОЙ ПЛАТЫ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3.1. Обязательство по внесению Арендатором арендной платы возникает с момента фактического вступления Арендатора во владение и пользование земельным участк</w:t>
      </w:r>
      <w:r w:rsidR="00AB0154">
        <w:rPr>
          <w:sz w:val="28"/>
          <w:szCs w:val="28"/>
        </w:rPr>
        <w:t xml:space="preserve">ом, а именно с «____»_______2014 </w:t>
      </w:r>
      <w:r w:rsidRPr="00943E23">
        <w:rPr>
          <w:sz w:val="28"/>
          <w:szCs w:val="28"/>
        </w:rPr>
        <w:t>г.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3.2. </w:t>
      </w:r>
      <w:proofErr w:type="gramStart"/>
      <w:r w:rsidRPr="00943E23">
        <w:rPr>
          <w:sz w:val="28"/>
          <w:szCs w:val="28"/>
        </w:rPr>
        <w:t>Размер арендной платы за Участок составляет _____________ (сумма цифрой) __________________ рублей (сумма прописью) в ______________________ (год, квартал, месяц).</w:t>
      </w:r>
      <w:proofErr w:type="gramEnd"/>
    </w:p>
    <w:p w:rsidR="00A77EF0" w:rsidRDefault="00A77EF0" w:rsidP="00A77EF0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376"/>
      <w:bookmarkEnd w:id="1"/>
    </w:p>
    <w:p w:rsidR="00A77EF0" w:rsidRPr="00943E23" w:rsidRDefault="00A77EF0" w:rsidP="00A77EF0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3.3. Арендная плата вносится Арендатором ____________________________________________________________________________________________________________________________________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 xml:space="preserve">             (условия и сроки внесения арендатором арендной платы)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____________________________________________________________________________________________________________________________________.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 xml:space="preserve">                       (реквизиты расчетного счета)</w:t>
      </w:r>
    </w:p>
    <w:p w:rsidR="00A77EF0" w:rsidRPr="00943E23" w:rsidRDefault="00A77EF0" w:rsidP="00A77EF0">
      <w:pPr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Первый платеж арендной платы в размере, установленном в Приложении № 1, вносится в течение 10 дней </w:t>
      </w:r>
      <w:proofErr w:type="gramStart"/>
      <w:r w:rsidRPr="00943E23">
        <w:rPr>
          <w:sz w:val="28"/>
          <w:szCs w:val="28"/>
        </w:rPr>
        <w:t>с даты подписания</w:t>
      </w:r>
      <w:proofErr w:type="gramEnd"/>
      <w:r w:rsidRPr="00943E23">
        <w:rPr>
          <w:sz w:val="28"/>
          <w:szCs w:val="28"/>
        </w:rPr>
        <w:t xml:space="preserve"> Сторонами настоящего Договора.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3.4. Сумма задатка, внесенного Арендатором Организатору торгов в размере _______________ рублей, засчитывается в счет арендной платы за Участок. Исполнением обязательства по внесению арендной платы является поступление от Арендатора денежных средств в местный бюджет по реквизитам, указанным в Договоре.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bookmarkStart w:id="2" w:name="Par384"/>
      <w:bookmarkEnd w:id="2"/>
      <w:r w:rsidRPr="00943E23">
        <w:rPr>
          <w:sz w:val="28"/>
          <w:szCs w:val="28"/>
        </w:rPr>
        <w:t>3.5. Размер арендной платы подлежит ежегодному пересмотру в соответствии с федеральным законом о федеральном бюджете на соответствующий финансовый год, нормативными правовыми актами Свердловской области.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Изменение арендной платы оформляется дополнительным соглашением </w:t>
      </w:r>
      <w:r w:rsidRPr="00943E23">
        <w:rPr>
          <w:sz w:val="28"/>
          <w:szCs w:val="28"/>
        </w:rPr>
        <w:lastRenderedPageBreak/>
        <w:t>к настоящему договору.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Обязанность по уплате измененного размера арендной платы у Арендатора возникает с момента опубликования соответствующего нормативного правового акта, независимо, от даты подписания соглашения об изменении арендной платы с приложением расчета.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jc w:val="center"/>
        <w:outlineLvl w:val="2"/>
        <w:rPr>
          <w:sz w:val="28"/>
          <w:szCs w:val="28"/>
        </w:rPr>
      </w:pPr>
      <w:r w:rsidRPr="00943E23">
        <w:rPr>
          <w:sz w:val="28"/>
          <w:szCs w:val="28"/>
        </w:rPr>
        <w:t>4. ПРАВА И ОБЯЗАННОСТИ СТОРОН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4.1. Арендодатель имеет право: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4.1.1. Осуществлять </w:t>
      </w:r>
      <w:proofErr w:type="gramStart"/>
      <w:r w:rsidRPr="00943E23">
        <w:rPr>
          <w:sz w:val="28"/>
          <w:szCs w:val="28"/>
        </w:rPr>
        <w:t>контроль за</w:t>
      </w:r>
      <w:proofErr w:type="gramEnd"/>
      <w:r w:rsidRPr="00943E23">
        <w:rPr>
          <w:sz w:val="28"/>
          <w:szCs w:val="28"/>
        </w:rPr>
        <w:t xml:space="preserve"> использованием и охраной Участка, предоставленного в аренду.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4.1.2. На беспрепятственный доступ на территорию арендуемого Участка с целью осуществления надзора за соблюдением Арендатором условий Договора.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4.1.3. На возмещение в полном объеме убытков, причиненных ухудшением качества Участка и экологической обстановки в результате хозяйственной деятельности Арендатора, неисполнением или ненадлежащим исполнением Арендатором обязательств по Договору, а также по иным основаниям, предусмотренным законодательством Российской Федерации.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4.1.4. Требовать досрочного расторжения Договора в случаях, предусмотренных законодательством Российской Федерации и настоящим Договором.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4.1.5. Удерживать принадлежащее арендатору имущество, оставшееся на арендованном Участке после прекращения настоящего Договора, в обеспечение обязательств Арендатора по внесению просроченной арендной платы, а также штрафных санкций.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4.1.6. Арендодатель не отвечает за недостатки сданного в аренду имущества, которые были </w:t>
      </w:r>
      <w:proofErr w:type="gramStart"/>
      <w:r w:rsidRPr="00943E23">
        <w:rPr>
          <w:sz w:val="28"/>
          <w:szCs w:val="28"/>
        </w:rPr>
        <w:t>им</w:t>
      </w:r>
      <w:proofErr w:type="gramEnd"/>
      <w:r w:rsidRPr="00943E23">
        <w:rPr>
          <w:sz w:val="28"/>
          <w:szCs w:val="28"/>
        </w:rPr>
        <w:t xml:space="preserve">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при заключении настоящего Договора или передаче Участка в аренду.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4.2. Арендодатель обязан: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4.2.1. Передать Арендатору Участок по акту приема – передачи (Приложение № 2 к настоящему Договору).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4.2.1. Выполнять в полном объеме все условия Договора.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4.2.2. Письменно в десятидневный срок уведомить Арендатора об изменении номеров счетов для перечисления арендной платы, указанных в </w:t>
      </w:r>
      <w:hyperlink w:anchor="Par376" w:history="1">
        <w:r w:rsidRPr="00943E23">
          <w:rPr>
            <w:sz w:val="28"/>
            <w:szCs w:val="28"/>
          </w:rPr>
          <w:t>пункте 3.2</w:t>
        </w:r>
      </w:hyperlink>
      <w:r w:rsidRPr="00943E23">
        <w:rPr>
          <w:sz w:val="28"/>
          <w:szCs w:val="28"/>
        </w:rPr>
        <w:t xml:space="preserve"> Договора.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4.2.3. Своевременно производить перерасчет арендной платы и информировать об этом Арендатора путем направления ему уведомления об изменении арендной платы с приложением расчета арендной платы.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4.2.4. Не вмешиваться в хозяйственную деятельность Арендатора, если она не наносит ущерба окружающей среде, не нарушает законных прав других лиц, не противоречит архитектурно-градостроительным, природоохранным и иным нормам, правилам и требованиям земельного </w:t>
      </w:r>
      <w:r w:rsidRPr="00943E23">
        <w:rPr>
          <w:sz w:val="28"/>
          <w:szCs w:val="28"/>
        </w:rPr>
        <w:lastRenderedPageBreak/>
        <w:t>законодательства и условиям настоящего Договора.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4.3. Арендатор имеет право: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4.3.1. Использовать Участок на условиях, установленных Договором.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4.3.2. С письменного согласия Арендодателя сдавать Участок в субаренду без изменения целевого назначения и разрешенного использования Участка на условиях и в пределах срока действия настоящего Договора. На субарендатора (</w:t>
      </w:r>
      <w:proofErr w:type="spellStart"/>
      <w:r w:rsidRPr="00943E23">
        <w:rPr>
          <w:sz w:val="28"/>
          <w:szCs w:val="28"/>
        </w:rPr>
        <w:t>ов</w:t>
      </w:r>
      <w:proofErr w:type="spellEnd"/>
      <w:r w:rsidR="00AB0154">
        <w:rPr>
          <w:sz w:val="28"/>
          <w:szCs w:val="28"/>
        </w:rPr>
        <w:t>) распространяются все права Аре</w:t>
      </w:r>
      <w:r w:rsidRPr="00943E23">
        <w:rPr>
          <w:sz w:val="28"/>
          <w:szCs w:val="28"/>
        </w:rPr>
        <w:t>ндатора Участка, предусмотренные законодательством российской Федерации и Свердловской области, настоящим Договором.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943E23">
        <w:rPr>
          <w:sz w:val="28"/>
          <w:szCs w:val="28"/>
        </w:rPr>
        <w:t>позднее</w:t>
      </w:r>
      <w:proofErr w:type="gramEnd"/>
      <w:r w:rsidRPr="00943E23">
        <w:rPr>
          <w:sz w:val="28"/>
          <w:szCs w:val="28"/>
        </w:rPr>
        <w:t xml:space="preserve"> чем за 3 (три) месяца до истечения срока действия Договора, за исключением случаев, предусмотренных законодательством Российской Федерации.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4.4. Арендатор обязан: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4.4.1. Выполнять в полном объеме все условия Договора.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4.4.2. Использовать Участок в соответствии с целевым назначением и разрешенным использованием, а также иными условиями, установленными Договором, способами, не наносящими вред окружающей среде и Участку как природному объекту.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4.4.3. Уплачивать в размере и на условиях, установленных Договором, арендную плату.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4.4.4. Обеспечить Арендодателю (его уполномоченным представителям), доступ на Участок по их требованию для осуществления ими </w:t>
      </w:r>
      <w:proofErr w:type="gramStart"/>
      <w:r w:rsidRPr="00943E23">
        <w:rPr>
          <w:sz w:val="28"/>
          <w:szCs w:val="28"/>
        </w:rPr>
        <w:t>контроля за</w:t>
      </w:r>
      <w:proofErr w:type="gramEnd"/>
      <w:r w:rsidRPr="00943E23">
        <w:rPr>
          <w:sz w:val="28"/>
          <w:szCs w:val="28"/>
        </w:rPr>
        <w:t xml:space="preserve"> использованием и охраной земель и надзора за выполнением Арендатором условий Договора.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4.4.5. После подписания Договора и (или) изменений (дополнений) к нему произвести за свой счет его (их) государственную регистрацию в территориальном отделении Управления Федеральной службы государственной регистрации, кадастра и картографии по Свердловской области.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4.4.6. Письменно в пятидневный срок уведомить Арендодателя о государственной регистрации настоящего Договора, а также изменений (дополнений) к нему.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4.4.7. Письменно в десятидневный срок уведомить Арендодателя об изменении своих реквизитов, изменений в наименовании, почтового адреса.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4.4.8. Письменно сообщить Арендодателю не </w:t>
      </w:r>
      <w:proofErr w:type="gramStart"/>
      <w:r w:rsidRPr="00943E23">
        <w:rPr>
          <w:sz w:val="28"/>
          <w:szCs w:val="28"/>
        </w:rPr>
        <w:t>позднее</w:t>
      </w:r>
      <w:proofErr w:type="gramEnd"/>
      <w:r w:rsidRPr="00943E23">
        <w:rPr>
          <w:sz w:val="28"/>
          <w:szCs w:val="28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4.4.9.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4.4.10. Компенсировать Арендодателю в полном объеме убытки, связанные с неисполнением или ненадлежащим исполнением условий </w:t>
      </w:r>
      <w:r w:rsidRPr="00943E23">
        <w:rPr>
          <w:sz w:val="28"/>
          <w:szCs w:val="28"/>
        </w:rPr>
        <w:lastRenderedPageBreak/>
        <w:t>Договора.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4.4.11. Не осуществлять на Участке работы, для проведения которых требуется разрешение (решение) соответствующих компетентных органов, без такого разрешения (решения).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4.5. Арендодатель и Арендатор имеют иные права и </w:t>
      </w:r>
      <w:proofErr w:type="gramStart"/>
      <w:r w:rsidRPr="00943E23">
        <w:rPr>
          <w:sz w:val="28"/>
          <w:szCs w:val="28"/>
        </w:rPr>
        <w:t>несут иные обязанности</w:t>
      </w:r>
      <w:proofErr w:type="gramEnd"/>
      <w:r w:rsidRPr="00943E23">
        <w:rPr>
          <w:sz w:val="28"/>
          <w:szCs w:val="28"/>
        </w:rPr>
        <w:t>, установленные законодательством Российской Федерации.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4.6. Участок считается переданным Арендодателем и принятым Арендатором с момента подписания Сторонами акта приема-передачи Участка.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Акт приема-передачи подписывается Сторонами в течение 5 дней с момента подписания Договора.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jc w:val="center"/>
        <w:outlineLvl w:val="2"/>
        <w:rPr>
          <w:sz w:val="28"/>
          <w:szCs w:val="28"/>
        </w:rPr>
      </w:pPr>
      <w:r w:rsidRPr="00943E23">
        <w:rPr>
          <w:sz w:val="28"/>
          <w:szCs w:val="28"/>
        </w:rPr>
        <w:t>5. ОТВЕТСТВЕННОСТЬ СТОРОН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5.1.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5.2. За нарушение сроков внесения арендной платы, указанных в </w:t>
      </w:r>
      <w:hyperlink w:anchor="Par376" w:history="1">
        <w:r w:rsidRPr="00943E23">
          <w:rPr>
            <w:sz w:val="28"/>
            <w:szCs w:val="28"/>
          </w:rPr>
          <w:t>пункте 3.2</w:t>
        </w:r>
      </w:hyperlink>
      <w:r w:rsidRPr="00943E23">
        <w:rPr>
          <w:sz w:val="28"/>
          <w:szCs w:val="28"/>
        </w:rPr>
        <w:t xml:space="preserve"> Договора, Арендатор выплачивает Арендодателю пени за каждый день просрочки в размере 0,1% от размера задолженности до ее полного погашения.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5.4. В случае невыполнения, ненадлежащего выполнения условий настоящего Договора (за исключением обязанностей по внесению арендной платы) Арендатор уплачивает Арендодателю штраф в размере 0,5 процента от размера годовой арендной платы за каждый факт невыполнения, ненадлежащего выполнения условий настоящего Договора.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C50DE2" w:rsidRDefault="00A77EF0" w:rsidP="00A77EF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50DE2">
        <w:rPr>
          <w:sz w:val="28"/>
          <w:szCs w:val="28"/>
        </w:rPr>
        <w:t>ГОСУДАРСТВЕННАЯ РЕГИСТРАЦИЯ НАСТОЯЩЕГО ДОГОВОРА</w:t>
      </w:r>
    </w:p>
    <w:p w:rsidR="00A77EF0" w:rsidRPr="00943E23" w:rsidRDefault="00A77EF0" w:rsidP="00A77EF0">
      <w:pPr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6.1. Государственная регистрация настоящего Договора производится в случаях, установленных законодательством Российской Федерации и Свердловской области, в органах, осуществляющих государственную регистрацию прав на недвижимое имущество и сделок с ним за счет Арендатора.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6.2. В течение 15 дней с момента подписания сторонами настоящего Договора Арендодатель (его полномочный представитель) принимает на себя обязанность передать Арендатору в месте нахождения Арендодателя (его законного представителя) документы, необходимые для государственной регистрации настоящего Договора.</w:t>
      </w:r>
    </w:p>
    <w:p w:rsidR="00A77EF0" w:rsidRPr="00943E23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tab/>
        <w:t xml:space="preserve">6.3. </w:t>
      </w:r>
      <w:proofErr w:type="gramStart"/>
      <w:r w:rsidRPr="00943E23">
        <w:rPr>
          <w:sz w:val="28"/>
          <w:szCs w:val="28"/>
        </w:rPr>
        <w:t xml:space="preserve">Арендатор в течение 15 дней с даты получения от Арендодателя необходимых для государственной регистрации права документов обязан направить в органы, осуществляющие государственную регистрацию прав на </w:t>
      </w:r>
      <w:r w:rsidRPr="00943E23">
        <w:rPr>
          <w:sz w:val="28"/>
          <w:szCs w:val="28"/>
        </w:rPr>
        <w:lastRenderedPageBreak/>
        <w:t>недвижимое имущество и сделок с ним настоящий Договор (в количестве, соответствующем числу сторон договора, а также дополнительный экземпляр настоящего Договора для регистрационной службы), а также полный пакет документов, необходимых для государственной регистрации настоящего Договора.</w:t>
      </w:r>
      <w:proofErr w:type="gramEnd"/>
    </w:p>
    <w:p w:rsidR="00A77EF0" w:rsidRPr="00943E23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tab/>
        <w:t xml:space="preserve">За неисполнение или несвоевременное исполнение обязанности по подготовке необходимых документов, а также государственной регистрации настоящего Договора Арендатор уплачивает Арендодателю штраф в размере 1% от размера годовой арендной платы. </w:t>
      </w:r>
    </w:p>
    <w:p w:rsidR="00A77EF0" w:rsidRPr="00943E23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tab/>
        <w:t>6.4. Арендатор обязан в течение 7 дней с момента государственной регистрации настоящего Договора доставить в местонахождения Арендатора (его полномочного представителя) подлинник настоящего Договора аренды Участка с отметкой о произведенной государственной регистрации.</w:t>
      </w:r>
    </w:p>
    <w:p w:rsidR="00A77EF0" w:rsidRDefault="00A77EF0" w:rsidP="00A77EF0">
      <w:pPr>
        <w:jc w:val="center"/>
        <w:outlineLvl w:val="2"/>
        <w:rPr>
          <w:sz w:val="28"/>
          <w:szCs w:val="28"/>
        </w:rPr>
      </w:pPr>
    </w:p>
    <w:p w:rsidR="00A77EF0" w:rsidRPr="00943E23" w:rsidRDefault="00A77EF0" w:rsidP="00A77EF0">
      <w:pPr>
        <w:jc w:val="center"/>
        <w:outlineLvl w:val="2"/>
        <w:rPr>
          <w:sz w:val="28"/>
          <w:szCs w:val="28"/>
        </w:rPr>
      </w:pPr>
      <w:r w:rsidRPr="00943E23">
        <w:rPr>
          <w:sz w:val="28"/>
          <w:szCs w:val="28"/>
        </w:rPr>
        <w:t>7. ИЗМЕНЕНИЕ, РАСТОРЖЕНИЕ И ПРЕКРАЩЕНИЕ ДОГОВОРА</w:t>
      </w:r>
    </w:p>
    <w:p w:rsidR="00A77EF0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7.1. Все изменения и (или) дополнения к Договору оформляются Сторонами в письменной форме и подлежат государственной регистрации в установленном законом порядке.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7.2. Действие Договора может быть прекращено в случаях: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7.2.1. В любое время по письменному соглашению Сторон.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7.2.2. По истечении срока, указанного в </w:t>
      </w:r>
      <w:hyperlink w:anchor="Par369" w:history="1">
        <w:r w:rsidRPr="00943E23">
          <w:rPr>
            <w:sz w:val="28"/>
            <w:szCs w:val="28"/>
          </w:rPr>
          <w:t>пункте 2.1</w:t>
        </w:r>
      </w:hyperlink>
      <w:r w:rsidRPr="00943E23">
        <w:rPr>
          <w:sz w:val="28"/>
          <w:szCs w:val="28"/>
        </w:rPr>
        <w:t xml:space="preserve"> Договора, если ко дню истечения срока действия Договора Сторонами не будет достигнуто соглашение о его пролонгации.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7.2.3. В случаях и порядке, предусмотренных законодательством, а также установленных настоящим Договором.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7.3. Договор </w:t>
      </w:r>
      <w:proofErr w:type="gramStart"/>
      <w:r w:rsidRPr="00943E23">
        <w:rPr>
          <w:sz w:val="28"/>
          <w:szCs w:val="28"/>
        </w:rPr>
        <w:t>может быть досрочно расторгнут</w:t>
      </w:r>
      <w:proofErr w:type="gramEnd"/>
      <w:r w:rsidRPr="00943E23">
        <w:rPr>
          <w:sz w:val="28"/>
          <w:szCs w:val="28"/>
        </w:rPr>
        <w:t xml:space="preserve"> по требованию Арендодателя в судебном порядке в случае нарушения Арендатором существенных условий настоящего Договора, а именно: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7.3.1. невнесения Арендатором арендной платы за два месяца подряд;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7.3.2. невыполнения иных существенных условий настоящего Договора, и такое нарушение существенных условий не устраняется Арендатором в течение 3 месяцев (или более длительного срока, обоснованно необходимого для этого) </w:t>
      </w:r>
      <w:proofErr w:type="gramStart"/>
      <w:r w:rsidRPr="00943E23">
        <w:rPr>
          <w:sz w:val="28"/>
          <w:szCs w:val="28"/>
        </w:rPr>
        <w:t>с даты получения</w:t>
      </w:r>
      <w:proofErr w:type="gramEnd"/>
      <w:r w:rsidRPr="00943E23">
        <w:rPr>
          <w:sz w:val="28"/>
          <w:szCs w:val="28"/>
        </w:rPr>
        <w:t xml:space="preserve"> Арендатором письменного уведомления от Арендодателя о таком нарушении существенных условий;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7.3.3. в случае отказа или уклонения Арендатора от подписания дополнительного соглашения, предусмотренного </w:t>
      </w:r>
      <w:hyperlink w:anchor="Par384" w:history="1">
        <w:r w:rsidRPr="00943E23">
          <w:rPr>
            <w:sz w:val="28"/>
            <w:szCs w:val="28"/>
          </w:rPr>
          <w:t>пунктом 3.3</w:t>
        </w:r>
      </w:hyperlink>
      <w:r w:rsidRPr="00943E23">
        <w:rPr>
          <w:sz w:val="28"/>
          <w:szCs w:val="28"/>
        </w:rPr>
        <w:t xml:space="preserve"> Договора.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7.4. При прекращении действия Договора Арендатор обязан в пятидневный срок вернуть Арендодателю Участок в надлежащем состоянии. Участок считается переданным Арендатором и принятым Арендодателем с момента подписания Сторонами акта приема-передачи Участка.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7.5.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Pr="00943E23">
        <w:rPr>
          <w:sz w:val="28"/>
          <w:szCs w:val="28"/>
        </w:rPr>
        <w:t>недостижении</w:t>
      </w:r>
      <w:proofErr w:type="spellEnd"/>
      <w:r w:rsidRPr="00943E23">
        <w:rPr>
          <w:sz w:val="28"/>
          <w:szCs w:val="28"/>
        </w:rPr>
        <w:t xml:space="preserve"> согласия споры разрешаются в судебном порядке в соответствии с действующим </w:t>
      </w:r>
      <w:r w:rsidRPr="00943E23">
        <w:rPr>
          <w:sz w:val="28"/>
          <w:szCs w:val="28"/>
        </w:rPr>
        <w:lastRenderedPageBreak/>
        <w:t>законодательством Российской Федерации.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jc w:val="center"/>
        <w:outlineLvl w:val="2"/>
        <w:rPr>
          <w:sz w:val="28"/>
          <w:szCs w:val="28"/>
        </w:rPr>
      </w:pPr>
      <w:r w:rsidRPr="00943E23">
        <w:rPr>
          <w:sz w:val="28"/>
          <w:szCs w:val="28"/>
        </w:rPr>
        <w:t>8. ОСОБЫЕ УСЛОВИЯ ДОГОВОРА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8.1. Расходы по государственной регистрации Договора, изменений (дополнений) к нему, а также по прекращению (расторжению) Договора возлагаются на Арендатора.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8.2. Настоящий Договор составлен в трех экземплярах, имеющих равную юридическую силу.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8.3. К Договору прилагаются: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8.3.1.Кадастровый паспорт Участка.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  <w:r w:rsidRPr="00943E23">
        <w:rPr>
          <w:sz w:val="28"/>
          <w:szCs w:val="28"/>
        </w:rPr>
        <w:t>8.3.2. Акт приема-передачи.</w:t>
      </w:r>
    </w:p>
    <w:p w:rsidR="00A77EF0" w:rsidRDefault="00A77EF0" w:rsidP="00A77EF0">
      <w:pPr>
        <w:jc w:val="center"/>
        <w:outlineLvl w:val="2"/>
        <w:rPr>
          <w:sz w:val="28"/>
          <w:szCs w:val="28"/>
        </w:rPr>
      </w:pPr>
    </w:p>
    <w:p w:rsidR="00A77EF0" w:rsidRPr="00943E23" w:rsidRDefault="00A77EF0" w:rsidP="00A77EF0">
      <w:pPr>
        <w:jc w:val="center"/>
        <w:outlineLvl w:val="2"/>
        <w:rPr>
          <w:sz w:val="28"/>
          <w:szCs w:val="28"/>
        </w:rPr>
      </w:pPr>
      <w:r w:rsidRPr="00943E23">
        <w:rPr>
          <w:sz w:val="28"/>
          <w:szCs w:val="28"/>
        </w:rPr>
        <w:t>9. РЕКВИЗИТЫ СТОРОН</w:t>
      </w:r>
    </w:p>
    <w:p w:rsidR="00A77EF0" w:rsidRPr="00943E23" w:rsidRDefault="00A77EF0" w:rsidP="00A77EF0">
      <w:pPr>
        <w:rPr>
          <w:sz w:val="28"/>
          <w:szCs w:val="28"/>
        </w:rPr>
      </w:pP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 xml:space="preserve">        Арендодатель:                                   Арендатор: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_____________________________                  ____________________________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_____________________________                  ____________________________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_____________________________                  ____________________________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_____________________________                  ____________________________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_____________________________                  ____________________________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_____________________________                  ____________________________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jc w:val="center"/>
        <w:outlineLvl w:val="2"/>
        <w:rPr>
          <w:sz w:val="28"/>
          <w:szCs w:val="28"/>
        </w:rPr>
      </w:pPr>
      <w:r w:rsidRPr="00943E23">
        <w:rPr>
          <w:sz w:val="28"/>
          <w:szCs w:val="28"/>
        </w:rPr>
        <w:t>10. ПОДПИСИ СТОРОН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 xml:space="preserve">        Арендодатель:                                  Арендатор:</w:t>
      </w: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EF0" w:rsidRPr="00943E23" w:rsidRDefault="00A77EF0" w:rsidP="00A77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3E23">
        <w:rPr>
          <w:rFonts w:ascii="Times New Roman" w:hAnsi="Times New Roman" w:cs="Times New Roman"/>
          <w:sz w:val="28"/>
          <w:szCs w:val="28"/>
        </w:rPr>
        <w:t>___________________ (________)            ____________________ (__________)</w:t>
      </w: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ind w:firstLine="540"/>
        <w:jc w:val="both"/>
        <w:rPr>
          <w:sz w:val="28"/>
          <w:szCs w:val="28"/>
        </w:rPr>
      </w:pPr>
    </w:p>
    <w:p w:rsidR="00A77EF0" w:rsidRPr="00943E23" w:rsidRDefault="00A77EF0" w:rsidP="00A77EF0">
      <w:pPr>
        <w:jc w:val="right"/>
        <w:outlineLvl w:val="1"/>
        <w:rPr>
          <w:sz w:val="28"/>
          <w:szCs w:val="28"/>
        </w:rPr>
      </w:pPr>
    </w:p>
    <w:p w:rsidR="00A77EF0" w:rsidRDefault="00A77EF0" w:rsidP="00A77EF0">
      <w:pPr>
        <w:rPr>
          <w:sz w:val="28"/>
          <w:szCs w:val="28"/>
        </w:rPr>
      </w:pPr>
    </w:p>
    <w:p w:rsidR="00A77EF0" w:rsidRDefault="00A77EF0" w:rsidP="00A77EF0">
      <w:pPr>
        <w:rPr>
          <w:sz w:val="28"/>
          <w:szCs w:val="28"/>
        </w:rPr>
      </w:pPr>
    </w:p>
    <w:p w:rsidR="00AB0154" w:rsidRDefault="00AB0154" w:rsidP="00A77EF0">
      <w:pPr>
        <w:jc w:val="right"/>
        <w:rPr>
          <w:sz w:val="28"/>
          <w:szCs w:val="28"/>
        </w:rPr>
      </w:pPr>
    </w:p>
    <w:p w:rsidR="00AB0154" w:rsidRDefault="00AB0154" w:rsidP="00A77EF0">
      <w:pPr>
        <w:jc w:val="right"/>
        <w:rPr>
          <w:sz w:val="28"/>
          <w:szCs w:val="28"/>
        </w:rPr>
      </w:pPr>
    </w:p>
    <w:p w:rsidR="00AB0154" w:rsidRDefault="00AB0154" w:rsidP="00A77EF0">
      <w:pPr>
        <w:jc w:val="right"/>
        <w:rPr>
          <w:sz w:val="28"/>
          <w:szCs w:val="28"/>
        </w:rPr>
      </w:pPr>
    </w:p>
    <w:p w:rsidR="00AB0154" w:rsidRDefault="00AB0154" w:rsidP="00A77EF0">
      <w:pPr>
        <w:jc w:val="right"/>
        <w:rPr>
          <w:sz w:val="28"/>
          <w:szCs w:val="28"/>
        </w:rPr>
      </w:pPr>
    </w:p>
    <w:p w:rsidR="00AB0154" w:rsidRDefault="00AB0154" w:rsidP="00A77EF0">
      <w:pPr>
        <w:jc w:val="right"/>
        <w:rPr>
          <w:sz w:val="28"/>
          <w:szCs w:val="28"/>
        </w:rPr>
      </w:pPr>
    </w:p>
    <w:p w:rsidR="00AB0154" w:rsidRDefault="00AB0154" w:rsidP="00A77EF0">
      <w:pPr>
        <w:jc w:val="right"/>
        <w:rPr>
          <w:sz w:val="28"/>
          <w:szCs w:val="28"/>
        </w:rPr>
      </w:pPr>
    </w:p>
    <w:p w:rsidR="00AB0154" w:rsidRDefault="00AB0154" w:rsidP="00A77EF0">
      <w:pPr>
        <w:jc w:val="right"/>
        <w:rPr>
          <w:sz w:val="28"/>
          <w:szCs w:val="28"/>
        </w:rPr>
      </w:pPr>
    </w:p>
    <w:p w:rsidR="00AB0154" w:rsidRDefault="00AB0154" w:rsidP="00A77EF0">
      <w:pPr>
        <w:jc w:val="right"/>
        <w:rPr>
          <w:sz w:val="28"/>
          <w:szCs w:val="28"/>
        </w:rPr>
      </w:pPr>
    </w:p>
    <w:p w:rsidR="00AB0154" w:rsidRDefault="00AB0154" w:rsidP="00A77EF0">
      <w:pPr>
        <w:jc w:val="right"/>
        <w:rPr>
          <w:sz w:val="28"/>
          <w:szCs w:val="28"/>
        </w:rPr>
      </w:pPr>
    </w:p>
    <w:p w:rsidR="00A77EF0" w:rsidRPr="00943E23" w:rsidRDefault="00A77EF0" w:rsidP="00A77EF0">
      <w:pPr>
        <w:jc w:val="right"/>
        <w:rPr>
          <w:sz w:val="28"/>
          <w:szCs w:val="28"/>
        </w:rPr>
      </w:pPr>
      <w:bookmarkStart w:id="3" w:name="_GoBack"/>
      <w:bookmarkEnd w:id="3"/>
      <w:r w:rsidRPr="00943E23">
        <w:rPr>
          <w:sz w:val="28"/>
          <w:szCs w:val="28"/>
        </w:rPr>
        <w:lastRenderedPageBreak/>
        <w:t>Приложение № 1</w:t>
      </w:r>
    </w:p>
    <w:p w:rsidR="00A77EF0" w:rsidRPr="00943E23" w:rsidRDefault="00A77EF0" w:rsidP="00A77EF0">
      <w:pPr>
        <w:ind w:left="5580"/>
        <w:jc w:val="right"/>
        <w:rPr>
          <w:sz w:val="28"/>
          <w:szCs w:val="28"/>
        </w:rPr>
      </w:pPr>
      <w:r w:rsidRPr="00943E23">
        <w:rPr>
          <w:sz w:val="28"/>
          <w:szCs w:val="28"/>
        </w:rPr>
        <w:t>к договору аренды земельного участка</w:t>
      </w:r>
    </w:p>
    <w:p w:rsidR="00A77EF0" w:rsidRPr="00943E23" w:rsidRDefault="00A77EF0" w:rsidP="00A77EF0">
      <w:pPr>
        <w:jc w:val="right"/>
        <w:rPr>
          <w:sz w:val="28"/>
          <w:szCs w:val="28"/>
        </w:rPr>
      </w:pPr>
      <w:r w:rsidRPr="00943E23">
        <w:rPr>
          <w:sz w:val="28"/>
          <w:szCs w:val="28"/>
        </w:rPr>
        <w:t>№ ______ от «____»_________ 20___ г.</w:t>
      </w:r>
    </w:p>
    <w:p w:rsidR="00A77EF0" w:rsidRPr="00943E23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t xml:space="preserve">Арендатор: </w:t>
      </w:r>
    </w:p>
    <w:p w:rsidR="00A77EF0" w:rsidRPr="00943E23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t>Адрес земельного участка: ___________________________________________</w:t>
      </w:r>
    </w:p>
    <w:p w:rsidR="00A77EF0" w:rsidRPr="00943E23" w:rsidRDefault="00A77EF0" w:rsidP="00A77EF0">
      <w:pPr>
        <w:jc w:val="both"/>
        <w:rPr>
          <w:sz w:val="28"/>
          <w:szCs w:val="28"/>
        </w:rPr>
      </w:pPr>
    </w:p>
    <w:p w:rsidR="00A77EF0" w:rsidRPr="00943E23" w:rsidRDefault="00A77EF0" w:rsidP="00A77EF0">
      <w:pPr>
        <w:rPr>
          <w:sz w:val="28"/>
          <w:szCs w:val="28"/>
        </w:rPr>
      </w:pPr>
      <w:r w:rsidRPr="00943E23">
        <w:rPr>
          <w:sz w:val="28"/>
          <w:szCs w:val="28"/>
        </w:rPr>
        <w:t>1. Основание предоставления - Итоговый протокол от _______________________ года</w:t>
      </w:r>
    </w:p>
    <w:p w:rsidR="00A77EF0" w:rsidRPr="00943E23" w:rsidRDefault="00A77EF0" w:rsidP="00A77EF0">
      <w:pPr>
        <w:jc w:val="both"/>
        <w:rPr>
          <w:bCs/>
          <w:sz w:val="28"/>
          <w:szCs w:val="28"/>
        </w:rPr>
      </w:pPr>
      <w:r w:rsidRPr="00943E23">
        <w:rPr>
          <w:bCs/>
          <w:sz w:val="28"/>
          <w:szCs w:val="28"/>
        </w:rPr>
        <w:t>2. Расчет произведен с _______________ 20__ года по _______________ 20__ года</w:t>
      </w:r>
    </w:p>
    <w:p w:rsidR="00A77EF0" w:rsidRPr="00943E23" w:rsidRDefault="00A77EF0" w:rsidP="00A77EF0">
      <w:pPr>
        <w:jc w:val="both"/>
        <w:rPr>
          <w:b/>
          <w:bCs/>
          <w:sz w:val="28"/>
          <w:szCs w:val="28"/>
        </w:rPr>
      </w:pPr>
    </w:p>
    <w:p w:rsidR="00A77EF0" w:rsidRPr="00943E23" w:rsidRDefault="00A77EF0" w:rsidP="00A77EF0">
      <w:pPr>
        <w:jc w:val="both"/>
        <w:rPr>
          <w:b/>
          <w:bCs/>
          <w:sz w:val="28"/>
          <w:szCs w:val="28"/>
        </w:rPr>
      </w:pPr>
      <w:r w:rsidRPr="00943E23">
        <w:rPr>
          <w:b/>
          <w:bCs/>
          <w:sz w:val="28"/>
          <w:szCs w:val="28"/>
        </w:rPr>
        <w:t xml:space="preserve">Арендная плата (руб.) 20__ г.: </w:t>
      </w:r>
    </w:p>
    <w:p w:rsidR="00A77EF0" w:rsidRPr="00943E23" w:rsidRDefault="00A77EF0" w:rsidP="00A77EF0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880"/>
      </w:tblGrid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jc w:val="center"/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Месяц</w:t>
            </w:r>
          </w:p>
        </w:tc>
        <w:tc>
          <w:tcPr>
            <w:tcW w:w="2880" w:type="dxa"/>
            <w:vAlign w:val="center"/>
          </w:tcPr>
          <w:p w:rsidR="00A77EF0" w:rsidRPr="00943E23" w:rsidRDefault="00A77EF0" w:rsidP="00162FFF">
            <w:pPr>
              <w:jc w:val="center"/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Сумма платежа</w:t>
            </w: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Июль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  <w:tr w:rsidR="00A77EF0" w:rsidRPr="00943E23" w:rsidTr="00162FFF">
        <w:tc>
          <w:tcPr>
            <w:tcW w:w="2448" w:type="dxa"/>
            <w:vAlign w:val="center"/>
          </w:tcPr>
          <w:p w:rsidR="00A77EF0" w:rsidRPr="00943E23" w:rsidRDefault="00A77EF0" w:rsidP="00162FFF">
            <w:pPr>
              <w:rPr>
                <w:bCs/>
                <w:sz w:val="28"/>
                <w:szCs w:val="28"/>
              </w:rPr>
            </w:pPr>
            <w:r w:rsidRPr="00943E23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A77EF0" w:rsidRPr="00943E23" w:rsidRDefault="00A77EF0" w:rsidP="00162FFF">
            <w:pPr>
              <w:rPr>
                <w:sz w:val="28"/>
                <w:szCs w:val="28"/>
              </w:rPr>
            </w:pPr>
          </w:p>
        </w:tc>
      </w:tr>
    </w:tbl>
    <w:p w:rsidR="00A77EF0" w:rsidRPr="00943E23" w:rsidRDefault="00A77EF0" w:rsidP="00A77EF0">
      <w:pPr>
        <w:rPr>
          <w:b/>
          <w:bCs/>
          <w:sz w:val="28"/>
          <w:szCs w:val="28"/>
        </w:rPr>
      </w:pPr>
    </w:p>
    <w:p w:rsidR="00A77EF0" w:rsidRPr="00943E23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t>Расчет является неотъемлемой частью договора аренды земельного участка.</w:t>
      </w:r>
    </w:p>
    <w:p w:rsidR="00A77EF0" w:rsidRPr="00943E23" w:rsidRDefault="00A77EF0" w:rsidP="00A77EF0">
      <w:pPr>
        <w:jc w:val="both"/>
        <w:rPr>
          <w:sz w:val="24"/>
          <w:szCs w:val="24"/>
        </w:rPr>
      </w:pPr>
      <w:r w:rsidRPr="00943E23">
        <w:rPr>
          <w:sz w:val="24"/>
          <w:szCs w:val="24"/>
        </w:rPr>
        <w:t>Примечания</w:t>
      </w:r>
    </w:p>
    <w:p w:rsidR="00A77EF0" w:rsidRPr="00943E23" w:rsidRDefault="00A77EF0" w:rsidP="00A77EF0">
      <w:pPr>
        <w:ind w:firstLine="708"/>
        <w:jc w:val="both"/>
        <w:rPr>
          <w:sz w:val="24"/>
          <w:szCs w:val="24"/>
        </w:rPr>
      </w:pPr>
      <w:r w:rsidRPr="00943E23">
        <w:rPr>
          <w:sz w:val="24"/>
          <w:szCs w:val="24"/>
        </w:rPr>
        <w:t>1. При перечислении арендной платы ссылка на № договора обязательна.</w:t>
      </w:r>
    </w:p>
    <w:p w:rsidR="00A77EF0" w:rsidRPr="00943E23" w:rsidRDefault="00A77EF0" w:rsidP="00A77EF0">
      <w:pPr>
        <w:ind w:firstLine="708"/>
        <w:jc w:val="both"/>
        <w:rPr>
          <w:sz w:val="24"/>
          <w:szCs w:val="24"/>
        </w:rPr>
      </w:pPr>
      <w:r w:rsidRPr="00943E23">
        <w:rPr>
          <w:sz w:val="24"/>
          <w:szCs w:val="24"/>
        </w:rPr>
        <w:t>2. Оплата по договору производится ежемесячно, не позднее 10 числа текущего месяца.</w:t>
      </w:r>
    </w:p>
    <w:p w:rsidR="00A77EF0" w:rsidRPr="00943E23" w:rsidRDefault="00A77EF0" w:rsidP="00A77EF0">
      <w:pPr>
        <w:ind w:firstLine="708"/>
        <w:jc w:val="both"/>
        <w:rPr>
          <w:sz w:val="24"/>
          <w:szCs w:val="24"/>
        </w:rPr>
      </w:pPr>
      <w:r w:rsidRPr="00943E23">
        <w:rPr>
          <w:sz w:val="24"/>
          <w:szCs w:val="24"/>
        </w:rPr>
        <w:t>3. Арендаторами, являющимися физическими лицами, использующими земельные участки для целей, не связанных с осуществлением предпринимательской деятельности, арендная плата вносится ежегодно до 1 декабря текущего года.</w:t>
      </w:r>
    </w:p>
    <w:p w:rsidR="00A77EF0" w:rsidRPr="00943E23" w:rsidRDefault="00A77EF0" w:rsidP="00A77EF0">
      <w:pPr>
        <w:jc w:val="both"/>
        <w:rPr>
          <w:b/>
          <w:bCs/>
          <w:sz w:val="28"/>
          <w:szCs w:val="28"/>
        </w:rPr>
      </w:pPr>
      <w:r w:rsidRPr="00943E23">
        <w:rPr>
          <w:b/>
          <w:bCs/>
          <w:sz w:val="28"/>
          <w:szCs w:val="28"/>
        </w:rPr>
        <w:t>Арендодатель:</w:t>
      </w:r>
      <w:r w:rsidR="00BE7B2F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943E23">
        <w:rPr>
          <w:b/>
          <w:bCs/>
          <w:sz w:val="28"/>
          <w:szCs w:val="28"/>
        </w:rPr>
        <w:t>Арендатор:</w:t>
      </w:r>
    </w:p>
    <w:p w:rsidR="00A77EF0" w:rsidRPr="00943E23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t>Председатель Комитета по управлению                _______________________</w:t>
      </w:r>
    </w:p>
    <w:p w:rsidR="00A77EF0" w:rsidRPr="00943E23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t>имуществом Администрации                                  _______________________</w:t>
      </w:r>
    </w:p>
    <w:p w:rsidR="00A77EF0" w:rsidRPr="00943E23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t>муниципального образования Алапаевское          ________________________</w:t>
      </w:r>
      <w:r w:rsidRPr="00943E23">
        <w:rPr>
          <w:sz w:val="28"/>
          <w:szCs w:val="28"/>
        </w:rPr>
        <w:tab/>
      </w:r>
      <w:r w:rsidRPr="00943E23">
        <w:rPr>
          <w:sz w:val="28"/>
          <w:szCs w:val="28"/>
        </w:rPr>
        <w:tab/>
      </w:r>
      <w:r w:rsidRPr="00943E23">
        <w:rPr>
          <w:sz w:val="28"/>
          <w:szCs w:val="28"/>
        </w:rPr>
        <w:tab/>
      </w:r>
      <w:r w:rsidRPr="00943E23">
        <w:rPr>
          <w:sz w:val="28"/>
          <w:szCs w:val="28"/>
        </w:rPr>
        <w:tab/>
      </w:r>
    </w:p>
    <w:p w:rsidR="00A77EF0" w:rsidRPr="00943E23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t>________________/______________/           _________________/___________/</w:t>
      </w:r>
    </w:p>
    <w:p w:rsidR="00A77EF0" w:rsidRDefault="00A77EF0" w:rsidP="00A77EF0">
      <w:pPr>
        <w:jc w:val="both"/>
        <w:rPr>
          <w:sz w:val="28"/>
          <w:szCs w:val="28"/>
        </w:rPr>
      </w:pPr>
      <w:r w:rsidRPr="00943E23">
        <w:rPr>
          <w:sz w:val="28"/>
          <w:szCs w:val="28"/>
        </w:rPr>
        <w:tab/>
      </w:r>
    </w:p>
    <w:p w:rsidR="00A77EF0" w:rsidRPr="00E434C6" w:rsidRDefault="00A77EF0" w:rsidP="00A77EF0">
      <w:pPr>
        <w:jc w:val="both"/>
        <w:rPr>
          <w:sz w:val="28"/>
          <w:szCs w:val="28"/>
          <w:vertAlign w:val="subscript"/>
        </w:rPr>
      </w:pPr>
      <w:r w:rsidRPr="00943E23">
        <w:rPr>
          <w:sz w:val="28"/>
          <w:szCs w:val="28"/>
        </w:rPr>
        <w:t xml:space="preserve">С расчетом </w:t>
      </w:r>
      <w:proofErr w:type="gramStart"/>
      <w:r w:rsidRPr="00943E23">
        <w:rPr>
          <w:sz w:val="28"/>
          <w:szCs w:val="28"/>
        </w:rPr>
        <w:t>ознакомлен</w:t>
      </w:r>
      <w:proofErr w:type="gramEnd"/>
      <w:r w:rsidRPr="00943E23">
        <w:rPr>
          <w:sz w:val="28"/>
          <w:szCs w:val="28"/>
        </w:rPr>
        <w:t>:</w:t>
      </w:r>
      <w:r>
        <w:rPr>
          <w:sz w:val="28"/>
          <w:szCs w:val="28"/>
        </w:rPr>
        <w:t xml:space="preserve">    _________     ________________</w:t>
      </w:r>
      <w:r w:rsidRPr="00943E23">
        <w:rPr>
          <w:sz w:val="28"/>
          <w:szCs w:val="28"/>
        </w:rPr>
        <w:tab/>
      </w:r>
      <w:r w:rsidRPr="00943E23">
        <w:rPr>
          <w:sz w:val="28"/>
          <w:szCs w:val="28"/>
        </w:rPr>
        <w:tab/>
      </w:r>
      <w:r w:rsidRPr="00943E23">
        <w:rPr>
          <w:sz w:val="28"/>
          <w:szCs w:val="28"/>
        </w:rPr>
        <w:tab/>
      </w:r>
      <w:r w:rsidRPr="00943E23">
        <w:rPr>
          <w:sz w:val="28"/>
          <w:szCs w:val="28"/>
        </w:rPr>
        <w:tab/>
      </w:r>
    </w:p>
    <w:p w:rsidR="00A77EF0" w:rsidRPr="00E434C6" w:rsidRDefault="00A77EF0" w:rsidP="00A77EF0">
      <w:pPr>
        <w:jc w:val="both"/>
      </w:pPr>
      <w:r w:rsidRPr="00943E23">
        <w:rPr>
          <w:sz w:val="28"/>
          <w:szCs w:val="28"/>
        </w:rPr>
        <w:tab/>
      </w:r>
      <w:r w:rsidRPr="00943E23">
        <w:rPr>
          <w:sz w:val="28"/>
          <w:szCs w:val="28"/>
        </w:rPr>
        <w:tab/>
      </w:r>
      <w:r w:rsidRPr="00943E23">
        <w:rPr>
          <w:sz w:val="28"/>
          <w:szCs w:val="28"/>
        </w:rPr>
        <w:tab/>
      </w:r>
      <w:r w:rsidRPr="00943E23">
        <w:rPr>
          <w:sz w:val="28"/>
          <w:szCs w:val="28"/>
        </w:rPr>
        <w:tab/>
      </w:r>
      <w:r w:rsidRPr="00E434C6">
        <w:t xml:space="preserve">      </w:t>
      </w:r>
      <w:r>
        <w:t xml:space="preserve">  </w:t>
      </w:r>
      <w:r w:rsidRPr="00E434C6">
        <w:t xml:space="preserve">(подпись)      </w:t>
      </w:r>
      <w:r>
        <w:t xml:space="preserve">        </w:t>
      </w:r>
      <w:r w:rsidRPr="00E434C6">
        <w:t>(расшифровка подписи)</w:t>
      </w:r>
    </w:p>
    <w:p w:rsidR="00A77EF0" w:rsidRDefault="00A77EF0" w:rsidP="00A77EF0">
      <w:pPr>
        <w:ind w:left="5580"/>
        <w:jc w:val="right"/>
        <w:rPr>
          <w:sz w:val="24"/>
          <w:szCs w:val="24"/>
        </w:rPr>
      </w:pPr>
    </w:p>
    <w:p w:rsidR="00A77EF0" w:rsidRPr="00943E23" w:rsidRDefault="00A77EF0" w:rsidP="00A77EF0">
      <w:pPr>
        <w:ind w:left="5580"/>
        <w:jc w:val="right"/>
        <w:rPr>
          <w:sz w:val="24"/>
          <w:szCs w:val="24"/>
        </w:rPr>
      </w:pPr>
      <w:r w:rsidRPr="00943E23">
        <w:rPr>
          <w:sz w:val="24"/>
          <w:szCs w:val="24"/>
        </w:rPr>
        <w:lastRenderedPageBreak/>
        <w:t>Приложение № 2</w:t>
      </w:r>
    </w:p>
    <w:p w:rsidR="00A77EF0" w:rsidRPr="00943E23" w:rsidRDefault="00A77EF0" w:rsidP="00A77EF0">
      <w:pPr>
        <w:ind w:left="5580"/>
        <w:jc w:val="right"/>
        <w:rPr>
          <w:sz w:val="24"/>
          <w:szCs w:val="24"/>
        </w:rPr>
      </w:pPr>
      <w:r w:rsidRPr="00943E23">
        <w:rPr>
          <w:sz w:val="24"/>
          <w:szCs w:val="24"/>
        </w:rPr>
        <w:t>к договору аренды земельного участка</w:t>
      </w:r>
    </w:p>
    <w:p w:rsidR="00A77EF0" w:rsidRPr="00943E23" w:rsidRDefault="00A77EF0" w:rsidP="00A77EF0">
      <w:pPr>
        <w:jc w:val="right"/>
        <w:rPr>
          <w:sz w:val="24"/>
          <w:szCs w:val="24"/>
        </w:rPr>
      </w:pPr>
      <w:r w:rsidRPr="00943E23">
        <w:rPr>
          <w:sz w:val="24"/>
          <w:szCs w:val="24"/>
        </w:rPr>
        <w:t>№ ______ от «____»_________ 20____ г.</w:t>
      </w:r>
    </w:p>
    <w:p w:rsidR="00A77EF0" w:rsidRPr="00943E23" w:rsidRDefault="00A77EF0" w:rsidP="00A77EF0">
      <w:pPr>
        <w:jc w:val="center"/>
        <w:rPr>
          <w:b/>
          <w:bCs/>
          <w:sz w:val="24"/>
          <w:szCs w:val="24"/>
        </w:rPr>
      </w:pPr>
    </w:p>
    <w:p w:rsidR="00A77EF0" w:rsidRPr="00943E23" w:rsidRDefault="00A77EF0" w:rsidP="00A77EF0">
      <w:pPr>
        <w:jc w:val="center"/>
        <w:rPr>
          <w:b/>
          <w:bCs/>
          <w:sz w:val="24"/>
          <w:szCs w:val="24"/>
        </w:rPr>
      </w:pPr>
    </w:p>
    <w:p w:rsidR="00A77EF0" w:rsidRPr="00943E23" w:rsidRDefault="00A77EF0" w:rsidP="00A77EF0">
      <w:pPr>
        <w:jc w:val="center"/>
        <w:rPr>
          <w:b/>
          <w:bCs/>
          <w:sz w:val="24"/>
          <w:szCs w:val="24"/>
        </w:rPr>
      </w:pPr>
      <w:r w:rsidRPr="00943E23">
        <w:rPr>
          <w:b/>
          <w:bCs/>
          <w:sz w:val="24"/>
          <w:szCs w:val="24"/>
        </w:rPr>
        <w:t>А К Т</w:t>
      </w:r>
    </w:p>
    <w:p w:rsidR="00A77EF0" w:rsidRPr="00943E23" w:rsidRDefault="00A77EF0" w:rsidP="00A77EF0">
      <w:pPr>
        <w:jc w:val="center"/>
        <w:rPr>
          <w:b/>
          <w:bCs/>
          <w:sz w:val="24"/>
          <w:szCs w:val="24"/>
        </w:rPr>
      </w:pPr>
      <w:r w:rsidRPr="00943E23">
        <w:rPr>
          <w:b/>
          <w:bCs/>
          <w:sz w:val="24"/>
          <w:szCs w:val="24"/>
        </w:rPr>
        <w:t>приема-передачи в аренду земельного участка</w:t>
      </w:r>
    </w:p>
    <w:p w:rsidR="00A77EF0" w:rsidRPr="00943E23" w:rsidRDefault="00A77EF0" w:rsidP="00A77EF0">
      <w:pPr>
        <w:jc w:val="center"/>
        <w:rPr>
          <w:b/>
          <w:bCs/>
          <w:sz w:val="24"/>
          <w:szCs w:val="24"/>
        </w:rPr>
      </w:pPr>
    </w:p>
    <w:p w:rsidR="00A77EF0" w:rsidRPr="00943E23" w:rsidRDefault="00A77EF0" w:rsidP="00A77EF0">
      <w:pPr>
        <w:jc w:val="both"/>
        <w:rPr>
          <w:sz w:val="24"/>
          <w:szCs w:val="24"/>
        </w:rPr>
      </w:pPr>
      <w:r w:rsidRPr="00943E23">
        <w:rPr>
          <w:sz w:val="24"/>
          <w:szCs w:val="24"/>
        </w:rPr>
        <w:tab/>
        <w:t xml:space="preserve">Мы, нижеподписавшиеся, на основании договора аренды земельного участка составили настоящий акт в том, что Арендодатель передал, а Арендатор принял с ______________ </w:t>
      </w:r>
      <w:r w:rsidRPr="00943E23">
        <w:rPr>
          <w:b/>
          <w:bCs/>
          <w:sz w:val="24"/>
          <w:szCs w:val="24"/>
        </w:rPr>
        <w:t>20___ года</w:t>
      </w:r>
      <w:r w:rsidRPr="00943E23">
        <w:rPr>
          <w:sz w:val="24"/>
          <w:szCs w:val="24"/>
        </w:rPr>
        <w:t xml:space="preserve"> земельный участок общей площадью _____ </w:t>
      </w:r>
      <w:proofErr w:type="spellStart"/>
      <w:r w:rsidRPr="00943E23">
        <w:rPr>
          <w:sz w:val="24"/>
          <w:szCs w:val="24"/>
        </w:rPr>
        <w:t>кв.м</w:t>
      </w:r>
      <w:proofErr w:type="spellEnd"/>
      <w:r w:rsidRPr="00943E23">
        <w:rPr>
          <w:sz w:val="24"/>
          <w:szCs w:val="24"/>
        </w:rPr>
        <w:t xml:space="preserve">., со следующим местоположением: </w:t>
      </w:r>
      <w:r w:rsidRPr="00943E23">
        <w:rPr>
          <w:b/>
          <w:bCs/>
          <w:sz w:val="24"/>
          <w:szCs w:val="24"/>
        </w:rPr>
        <w:t>___________________________________________________________________________________</w:t>
      </w:r>
    </w:p>
    <w:p w:rsidR="00A77EF0" w:rsidRPr="00943E23" w:rsidRDefault="00A77EF0" w:rsidP="00A77EF0">
      <w:pPr>
        <w:jc w:val="both"/>
        <w:rPr>
          <w:sz w:val="24"/>
          <w:szCs w:val="24"/>
        </w:rPr>
      </w:pPr>
      <w:r w:rsidRPr="00943E23">
        <w:rPr>
          <w:sz w:val="24"/>
          <w:szCs w:val="24"/>
        </w:rPr>
        <w:t>Земельный участок соответствует кадастровому паспорту (Приложение № 3).</w:t>
      </w:r>
    </w:p>
    <w:p w:rsidR="00A77EF0" w:rsidRPr="00943E23" w:rsidRDefault="00A77EF0" w:rsidP="00A77EF0">
      <w:pPr>
        <w:jc w:val="both"/>
        <w:rPr>
          <w:sz w:val="24"/>
          <w:szCs w:val="24"/>
        </w:rPr>
      </w:pPr>
    </w:p>
    <w:p w:rsidR="00A77EF0" w:rsidRPr="00943E23" w:rsidRDefault="00A77EF0" w:rsidP="00A77EF0">
      <w:pPr>
        <w:jc w:val="both"/>
        <w:rPr>
          <w:sz w:val="24"/>
          <w:szCs w:val="24"/>
        </w:rPr>
      </w:pPr>
    </w:p>
    <w:p w:rsidR="00A77EF0" w:rsidRPr="00943E23" w:rsidRDefault="00A77EF0" w:rsidP="00A77EF0">
      <w:pPr>
        <w:jc w:val="both"/>
        <w:rPr>
          <w:sz w:val="24"/>
          <w:szCs w:val="24"/>
        </w:rPr>
      </w:pPr>
    </w:p>
    <w:p w:rsidR="00A77EF0" w:rsidRPr="00943E23" w:rsidRDefault="00A77EF0" w:rsidP="00A77EF0">
      <w:pPr>
        <w:jc w:val="both"/>
        <w:rPr>
          <w:sz w:val="24"/>
          <w:szCs w:val="24"/>
        </w:rPr>
      </w:pPr>
    </w:p>
    <w:p w:rsidR="00A77EF0" w:rsidRPr="00943E23" w:rsidRDefault="00A77EF0" w:rsidP="00A77EF0">
      <w:pPr>
        <w:jc w:val="both"/>
        <w:rPr>
          <w:sz w:val="24"/>
          <w:szCs w:val="24"/>
        </w:rPr>
      </w:pPr>
      <w:r w:rsidRPr="00943E23">
        <w:rPr>
          <w:sz w:val="24"/>
          <w:szCs w:val="24"/>
        </w:rPr>
        <w:t>АРЕНДОДАТЕЛЬ: Комитет по управлению имуществом Администрации муниципального образования Алапаевское</w:t>
      </w:r>
    </w:p>
    <w:p w:rsidR="00A77EF0" w:rsidRPr="00943E23" w:rsidRDefault="00A77EF0" w:rsidP="00A77EF0">
      <w:pPr>
        <w:jc w:val="both"/>
        <w:rPr>
          <w:sz w:val="24"/>
          <w:szCs w:val="24"/>
        </w:rPr>
      </w:pPr>
    </w:p>
    <w:p w:rsidR="00A77EF0" w:rsidRPr="00943E23" w:rsidRDefault="00A77EF0" w:rsidP="00A77EF0">
      <w:pPr>
        <w:jc w:val="both"/>
        <w:rPr>
          <w:sz w:val="24"/>
          <w:szCs w:val="24"/>
        </w:rPr>
      </w:pPr>
      <w:r w:rsidRPr="00943E23">
        <w:rPr>
          <w:sz w:val="24"/>
          <w:szCs w:val="24"/>
        </w:rPr>
        <w:t>Председатель комитета</w:t>
      </w:r>
    </w:p>
    <w:p w:rsidR="00A77EF0" w:rsidRPr="00943E23" w:rsidRDefault="00A77EF0" w:rsidP="00A77EF0">
      <w:pPr>
        <w:jc w:val="center"/>
        <w:rPr>
          <w:sz w:val="24"/>
          <w:szCs w:val="24"/>
        </w:rPr>
      </w:pPr>
      <w:r w:rsidRPr="00943E23">
        <w:rPr>
          <w:sz w:val="24"/>
          <w:szCs w:val="24"/>
        </w:rPr>
        <w:t xml:space="preserve">                                              _________________________________________________________</w:t>
      </w:r>
    </w:p>
    <w:p w:rsidR="00A77EF0" w:rsidRPr="00943E23" w:rsidRDefault="00A77EF0" w:rsidP="00A77EF0">
      <w:pPr>
        <w:rPr>
          <w:sz w:val="24"/>
          <w:szCs w:val="24"/>
        </w:rPr>
      </w:pPr>
      <w:r w:rsidRPr="00943E23">
        <w:rPr>
          <w:sz w:val="24"/>
          <w:szCs w:val="24"/>
        </w:rPr>
        <w:tab/>
      </w:r>
    </w:p>
    <w:p w:rsidR="00A77EF0" w:rsidRPr="00943E23" w:rsidRDefault="00A77EF0" w:rsidP="00A77EF0">
      <w:pPr>
        <w:jc w:val="both"/>
        <w:rPr>
          <w:sz w:val="24"/>
          <w:szCs w:val="24"/>
        </w:rPr>
      </w:pPr>
    </w:p>
    <w:p w:rsidR="00A77EF0" w:rsidRPr="00943E23" w:rsidRDefault="00A77EF0" w:rsidP="00A77EF0">
      <w:pPr>
        <w:jc w:val="both"/>
        <w:rPr>
          <w:sz w:val="24"/>
          <w:szCs w:val="24"/>
        </w:rPr>
      </w:pPr>
      <w:r w:rsidRPr="00943E23">
        <w:rPr>
          <w:sz w:val="24"/>
          <w:szCs w:val="24"/>
        </w:rPr>
        <w:t>Арендатор:  __________________________________________________________________________</w:t>
      </w:r>
    </w:p>
    <w:p w:rsidR="00A77EF0" w:rsidRPr="00943E23" w:rsidRDefault="00A77EF0" w:rsidP="00A77EF0">
      <w:pPr>
        <w:jc w:val="both"/>
        <w:rPr>
          <w:sz w:val="24"/>
          <w:szCs w:val="24"/>
        </w:rPr>
      </w:pPr>
      <w:r w:rsidRPr="00943E2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</w:t>
      </w:r>
    </w:p>
    <w:p w:rsidR="00A77EF0" w:rsidRPr="00943E23" w:rsidRDefault="00A77EF0" w:rsidP="00A77EF0">
      <w:pPr>
        <w:jc w:val="both"/>
        <w:rPr>
          <w:sz w:val="24"/>
          <w:szCs w:val="24"/>
        </w:rPr>
      </w:pPr>
    </w:p>
    <w:p w:rsidR="001B2E62" w:rsidRDefault="00A77EF0" w:rsidP="00A77EF0">
      <w:r>
        <w:rPr>
          <w:sz w:val="24"/>
          <w:szCs w:val="24"/>
        </w:rPr>
        <w:t xml:space="preserve">                                    </w:t>
      </w:r>
      <w:r w:rsidRPr="00943E23">
        <w:rPr>
          <w:sz w:val="24"/>
          <w:szCs w:val="24"/>
        </w:rPr>
        <w:t xml:space="preserve">    ____________________________________   (________________</w:t>
      </w:r>
      <w:r w:rsidR="00BE7B2F">
        <w:rPr>
          <w:sz w:val="24"/>
          <w:szCs w:val="24"/>
        </w:rPr>
        <w:t>)</w:t>
      </w:r>
    </w:p>
    <w:sectPr w:rsidR="001B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A3"/>
    <w:rsid w:val="001B2E62"/>
    <w:rsid w:val="003972A3"/>
    <w:rsid w:val="008B0CF5"/>
    <w:rsid w:val="00A77EF0"/>
    <w:rsid w:val="00AB0154"/>
    <w:rsid w:val="00B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F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7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F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7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6</cp:revision>
  <cp:lastPrinted>2014-05-22T10:21:00Z</cp:lastPrinted>
  <dcterms:created xsi:type="dcterms:W3CDTF">2014-05-22T08:55:00Z</dcterms:created>
  <dcterms:modified xsi:type="dcterms:W3CDTF">2014-05-22T10:24:00Z</dcterms:modified>
</cp:coreProperties>
</file>