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C4A" w:rsidRPr="002363E3" w:rsidRDefault="008F6C4A" w:rsidP="008F6C4A">
      <w:pPr>
        <w:jc w:val="center"/>
        <w:rPr>
          <w:b/>
          <w:sz w:val="20"/>
          <w:szCs w:val="20"/>
        </w:rPr>
      </w:pPr>
      <w:bookmarkStart w:id="0" w:name="_GoBack"/>
      <w:r w:rsidRPr="002363E3">
        <w:rPr>
          <w:b/>
          <w:sz w:val="20"/>
          <w:szCs w:val="20"/>
        </w:rPr>
        <w:t>Извещение</w:t>
      </w:r>
      <w:r w:rsidR="00D0206E">
        <w:rPr>
          <w:b/>
          <w:sz w:val="20"/>
          <w:szCs w:val="20"/>
        </w:rPr>
        <w:t xml:space="preserve"> о проведении продажи</w:t>
      </w:r>
      <w:r w:rsidRPr="002363E3">
        <w:rPr>
          <w:b/>
          <w:sz w:val="20"/>
          <w:szCs w:val="20"/>
        </w:rPr>
        <w:t xml:space="preserve"> муниципального имущества</w:t>
      </w:r>
      <w:r w:rsidR="00D0206E">
        <w:rPr>
          <w:b/>
          <w:sz w:val="20"/>
          <w:szCs w:val="20"/>
        </w:rPr>
        <w:t xml:space="preserve"> посредством публичного предложения</w:t>
      </w:r>
      <w:bookmarkEnd w:id="0"/>
    </w:p>
    <w:p w:rsidR="008F6C4A" w:rsidRPr="002363E3" w:rsidRDefault="008F6C4A" w:rsidP="008F6C4A">
      <w:pPr>
        <w:jc w:val="both"/>
        <w:rPr>
          <w:sz w:val="20"/>
          <w:szCs w:val="20"/>
        </w:rPr>
      </w:pPr>
    </w:p>
    <w:p w:rsidR="008F6C4A" w:rsidRPr="002F2EF7" w:rsidRDefault="008F6C4A" w:rsidP="008F6C4A">
      <w:pPr>
        <w:jc w:val="both"/>
        <w:rPr>
          <w:sz w:val="19"/>
          <w:szCs w:val="19"/>
        </w:rPr>
      </w:pPr>
      <w:r w:rsidRPr="002F2EF7">
        <w:rPr>
          <w:sz w:val="19"/>
          <w:szCs w:val="19"/>
        </w:rPr>
        <w:t xml:space="preserve">На основании </w:t>
      </w:r>
      <w:r>
        <w:rPr>
          <w:sz w:val="19"/>
          <w:szCs w:val="19"/>
        </w:rPr>
        <w:t>Решения Думы  муниципального образования</w:t>
      </w:r>
      <w:r w:rsidRPr="002F2EF7">
        <w:rPr>
          <w:sz w:val="19"/>
          <w:szCs w:val="19"/>
        </w:rPr>
        <w:t xml:space="preserve"> Алапаевское </w:t>
      </w:r>
      <w:r w:rsidRPr="006248B2">
        <w:rPr>
          <w:sz w:val="19"/>
          <w:szCs w:val="19"/>
        </w:rPr>
        <w:t xml:space="preserve">от </w:t>
      </w:r>
      <w:r>
        <w:rPr>
          <w:sz w:val="19"/>
          <w:szCs w:val="19"/>
        </w:rPr>
        <w:t>23.12</w:t>
      </w:r>
      <w:r w:rsidRPr="006248B2">
        <w:rPr>
          <w:sz w:val="19"/>
          <w:szCs w:val="19"/>
        </w:rPr>
        <w:t>.201</w:t>
      </w:r>
      <w:r>
        <w:rPr>
          <w:sz w:val="19"/>
          <w:szCs w:val="19"/>
        </w:rPr>
        <w:t>3</w:t>
      </w:r>
      <w:r w:rsidRPr="006248B2">
        <w:rPr>
          <w:sz w:val="19"/>
          <w:szCs w:val="19"/>
        </w:rPr>
        <w:t>г. №</w:t>
      </w:r>
      <w:r w:rsidRPr="002F2EF7">
        <w:rPr>
          <w:sz w:val="19"/>
          <w:szCs w:val="19"/>
        </w:rPr>
        <w:t xml:space="preserve"> </w:t>
      </w:r>
      <w:r>
        <w:rPr>
          <w:sz w:val="19"/>
          <w:szCs w:val="19"/>
        </w:rPr>
        <w:t>518</w:t>
      </w:r>
      <w:r w:rsidRPr="002F2EF7">
        <w:rPr>
          <w:sz w:val="19"/>
          <w:szCs w:val="19"/>
        </w:rPr>
        <w:t xml:space="preserve">   «</w:t>
      </w:r>
      <w:r>
        <w:rPr>
          <w:sz w:val="19"/>
          <w:szCs w:val="19"/>
        </w:rPr>
        <w:t>Об утверждении прогнозного плана приватизации муниципального имущества муниципального образования Алапаевское на 2014 год</w:t>
      </w:r>
      <w:r w:rsidRPr="002F2EF7">
        <w:rPr>
          <w:sz w:val="19"/>
          <w:szCs w:val="19"/>
        </w:rPr>
        <w:t>»</w:t>
      </w:r>
      <w:r>
        <w:rPr>
          <w:sz w:val="19"/>
          <w:szCs w:val="19"/>
        </w:rPr>
        <w:t>, Постановления Администрации муниципального обр</w:t>
      </w:r>
      <w:r w:rsidR="005744EF">
        <w:rPr>
          <w:sz w:val="19"/>
          <w:szCs w:val="19"/>
        </w:rPr>
        <w:t>азования Алапаевское от 30.05.2014 г. № 486</w:t>
      </w:r>
      <w:r>
        <w:rPr>
          <w:sz w:val="19"/>
          <w:szCs w:val="19"/>
        </w:rPr>
        <w:t xml:space="preserve"> </w:t>
      </w:r>
      <w:r w:rsidRPr="002F2EF7">
        <w:rPr>
          <w:sz w:val="19"/>
          <w:szCs w:val="19"/>
        </w:rPr>
        <w:t xml:space="preserve"> Комитет по управлению имуществом Администрации муниципального обра</w:t>
      </w:r>
      <w:r>
        <w:rPr>
          <w:sz w:val="19"/>
          <w:szCs w:val="19"/>
        </w:rPr>
        <w:t>зования Алап</w:t>
      </w:r>
      <w:r w:rsidR="00D0206E">
        <w:rPr>
          <w:sz w:val="19"/>
          <w:szCs w:val="19"/>
        </w:rPr>
        <w:t>аевское, извещает о проведении</w:t>
      </w:r>
      <w:r>
        <w:rPr>
          <w:sz w:val="19"/>
          <w:szCs w:val="19"/>
        </w:rPr>
        <w:t xml:space="preserve"> продажи муниципального имущества посредством публичного предложения</w:t>
      </w:r>
    </w:p>
    <w:p w:rsidR="008F6C4A" w:rsidRPr="000703FC" w:rsidRDefault="008F6C4A" w:rsidP="008F6C4A">
      <w:pPr>
        <w:pStyle w:val="a3"/>
        <w:shd w:val="clear" w:color="auto" w:fill="FFFFFF"/>
        <w:spacing w:before="0" w:beforeAutospacing="0" w:after="0" w:afterAutospacing="0"/>
        <w:jc w:val="both"/>
        <w:rPr>
          <w:color w:val="000000"/>
          <w:sz w:val="19"/>
          <w:szCs w:val="19"/>
          <w:shd w:val="clear" w:color="auto" w:fill="FFFFFF"/>
        </w:rPr>
      </w:pPr>
      <w:r w:rsidRPr="002F2EF7">
        <w:rPr>
          <w:color w:val="000000"/>
          <w:sz w:val="19"/>
          <w:szCs w:val="19"/>
          <w:u w:val="single"/>
        </w:rPr>
        <w:t>Наименование  организатора аукциона:</w:t>
      </w:r>
      <w:r w:rsidRPr="002F2EF7">
        <w:rPr>
          <w:rStyle w:val="apple-converted-space"/>
          <w:color w:val="000000"/>
          <w:sz w:val="19"/>
          <w:szCs w:val="19"/>
          <w:u w:val="single"/>
        </w:rPr>
        <w:t> </w:t>
      </w:r>
      <w:r w:rsidRPr="002F2EF7">
        <w:rPr>
          <w:rStyle w:val="apple-converted-space"/>
          <w:color w:val="000000"/>
          <w:sz w:val="19"/>
          <w:szCs w:val="19"/>
        </w:rPr>
        <w:t xml:space="preserve">Комитет по управлению имуществом Администрации муниципального образования Алапаевское. </w:t>
      </w:r>
      <w:proofErr w:type="gramStart"/>
      <w:r w:rsidRPr="002F2EF7">
        <w:rPr>
          <w:rStyle w:val="apple-converted-space"/>
          <w:color w:val="000000"/>
          <w:sz w:val="19"/>
          <w:szCs w:val="19"/>
        </w:rPr>
        <w:t xml:space="preserve">Юридический адрес: </w:t>
      </w:r>
      <w:r w:rsidRPr="002F2EF7">
        <w:rPr>
          <w:rFonts w:eastAsiaTheme="minorHAnsi"/>
          <w:color w:val="000000"/>
          <w:sz w:val="19"/>
          <w:szCs w:val="19"/>
          <w:shd w:val="clear" w:color="auto" w:fill="FFFFFF"/>
          <w:lang w:eastAsia="en-US"/>
        </w:rPr>
        <w:t xml:space="preserve">624632, Свердловская область, Алапаевский район, п. Заря, ул. Ленина, 25, тел. 8 (34346) 3-40-81, электронный адрес: </w:t>
      </w:r>
      <w:hyperlink r:id="rId6" w:history="1">
        <w:r w:rsidRPr="002F2EF7">
          <w:rPr>
            <w:rFonts w:eastAsiaTheme="minorHAnsi"/>
            <w:color w:val="0000FF"/>
            <w:sz w:val="19"/>
            <w:szCs w:val="19"/>
            <w:u w:val="single"/>
            <w:shd w:val="clear" w:color="auto" w:fill="FFFFFF"/>
            <w:lang w:val="en-US" w:eastAsia="en-US"/>
          </w:rPr>
          <w:t>komitet</w:t>
        </w:r>
        <w:r w:rsidRPr="002F2EF7">
          <w:rPr>
            <w:rFonts w:eastAsiaTheme="minorHAnsi"/>
            <w:color w:val="0000FF"/>
            <w:sz w:val="19"/>
            <w:szCs w:val="19"/>
            <w:u w:val="single"/>
            <w:shd w:val="clear" w:color="auto" w:fill="FFFFFF"/>
            <w:lang w:eastAsia="en-US"/>
          </w:rPr>
          <w:t>.</w:t>
        </w:r>
        <w:r w:rsidRPr="002F2EF7">
          <w:rPr>
            <w:rFonts w:eastAsiaTheme="minorHAnsi"/>
            <w:color w:val="0000FF"/>
            <w:sz w:val="19"/>
            <w:szCs w:val="19"/>
            <w:u w:val="single"/>
            <w:shd w:val="clear" w:color="auto" w:fill="FFFFFF"/>
            <w:lang w:val="en-US" w:eastAsia="en-US"/>
          </w:rPr>
          <w:t>alapaevskoe</w:t>
        </w:r>
        <w:r w:rsidRPr="002F2EF7">
          <w:rPr>
            <w:rFonts w:eastAsiaTheme="minorHAnsi"/>
            <w:color w:val="0000FF"/>
            <w:sz w:val="19"/>
            <w:szCs w:val="19"/>
            <w:u w:val="single"/>
            <w:shd w:val="clear" w:color="auto" w:fill="FFFFFF"/>
            <w:lang w:eastAsia="en-US"/>
          </w:rPr>
          <w:t>@</w:t>
        </w:r>
        <w:r w:rsidRPr="002F2EF7">
          <w:rPr>
            <w:rFonts w:eastAsiaTheme="minorHAnsi"/>
            <w:color w:val="0000FF"/>
            <w:sz w:val="19"/>
            <w:szCs w:val="19"/>
            <w:u w:val="single"/>
            <w:shd w:val="clear" w:color="auto" w:fill="FFFFFF"/>
            <w:lang w:val="en-US" w:eastAsia="en-US"/>
          </w:rPr>
          <w:t>yandex</w:t>
        </w:r>
        <w:r w:rsidRPr="002F2EF7">
          <w:rPr>
            <w:rFonts w:eastAsiaTheme="minorHAnsi"/>
            <w:color w:val="0000FF"/>
            <w:sz w:val="19"/>
            <w:szCs w:val="19"/>
            <w:u w:val="single"/>
            <w:shd w:val="clear" w:color="auto" w:fill="FFFFFF"/>
            <w:lang w:eastAsia="en-US"/>
          </w:rPr>
          <w:t>.</w:t>
        </w:r>
        <w:r w:rsidRPr="002F2EF7">
          <w:rPr>
            <w:rFonts w:eastAsiaTheme="minorHAnsi"/>
            <w:color w:val="0000FF"/>
            <w:sz w:val="19"/>
            <w:szCs w:val="19"/>
            <w:u w:val="single"/>
            <w:shd w:val="clear" w:color="auto" w:fill="FFFFFF"/>
            <w:lang w:val="en-US" w:eastAsia="en-US"/>
          </w:rPr>
          <w:t>ru</w:t>
        </w:r>
      </w:hyperlink>
      <w:r w:rsidRPr="002F2EF7">
        <w:rPr>
          <w:rFonts w:eastAsiaTheme="minorHAnsi"/>
          <w:color w:val="0000FF"/>
          <w:sz w:val="19"/>
          <w:szCs w:val="19"/>
          <w:u w:val="single"/>
          <w:shd w:val="clear" w:color="auto" w:fill="FFFFFF"/>
          <w:lang w:eastAsia="en-US"/>
        </w:rPr>
        <w:t xml:space="preserve">. </w:t>
      </w:r>
      <w:r w:rsidRPr="002F2EF7">
        <w:rPr>
          <w:color w:val="000000"/>
          <w:sz w:val="19"/>
          <w:szCs w:val="19"/>
          <w:shd w:val="clear" w:color="auto" w:fill="FFFFFF"/>
        </w:rPr>
        <w:t>Фактический адрес: 624601, Свердловская область, г. Алапаевск, ул. Розы Люксембург, 31.</w:t>
      </w:r>
      <w:proofErr w:type="gramEnd"/>
    </w:p>
    <w:p w:rsidR="008F6C4A" w:rsidRPr="00206BBD" w:rsidRDefault="00206BBD">
      <w:pPr>
        <w:rPr>
          <w:b/>
        </w:rPr>
      </w:pPr>
      <w:r w:rsidRPr="00206BBD">
        <w:rPr>
          <w:b/>
        </w:rPr>
        <w:t>Объекты продажи:</w:t>
      </w:r>
    </w:p>
    <w:tbl>
      <w:tblPr>
        <w:tblStyle w:val="a4"/>
        <w:tblW w:w="16018" w:type="dxa"/>
        <w:tblInd w:w="-601" w:type="dxa"/>
        <w:tblLayout w:type="fixed"/>
        <w:tblLook w:val="04A0" w:firstRow="1" w:lastRow="0" w:firstColumn="1" w:lastColumn="0" w:noHBand="0" w:noVBand="1"/>
      </w:tblPr>
      <w:tblGrid>
        <w:gridCol w:w="567"/>
        <w:gridCol w:w="4514"/>
        <w:gridCol w:w="2330"/>
        <w:gridCol w:w="2920"/>
        <w:gridCol w:w="2021"/>
        <w:gridCol w:w="2021"/>
        <w:gridCol w:w="1645"/>
      </w:tblGrid>
      <w:tr w:rsidR="008F6C4A" w:rsidRPr="008F6C4A" w:rsidTr="00576421">
        <w:trPr>
          <w:trHeight w:val="131"/>
        </w:trPr>
        <w:tc>
          <w:tcPr>
            <w:tcW w:w="567" w:type="dxa"/>
          </w:tcPr>
          <w:p w:rsidR="008F6C4A" w:rsidRPr="008F6C4A" w:rsidRDefault="008F6C4A" w:rsidP="00576421">
            <w:pPr>
              <w:ind w:left="33"/>
              <w:rPr>
                <w:b/>
                <w:color w:val="303233"/>
                <w:sz w:val="20"/>
                <w:szCs w:val="20"/>
              </w:rPr>
            </w:pPr>
            <w:bookmarkStart w:id="1" w:name="OLE_LINK1"/>
            <w:r w:rsidRPr="008F6C4A">
              <w:rPr>
                <w:b/>
                <w:color w:val="303233"/>
                <w:sz w:val="20"/>
                <w:szCs w:val="20"/>
              </w:rPr>
              <w:t>№ Лота</w:t>
            </w:r>
          </w:p>
        </w:tc>
        <w:tc>
          <w:tcPr>
            <w:tcW w:w="4514" w:type="dxa"/>
          </w:tcPr>
          <w:p w:rsidR="008F6C4A" w:rsidRPr="008F6C4A" w:rsidRDefault="008F6C4A" w:rsidP="00576421">
            <w:pPr>
              <w:jc w:val="both"/>
              <w:rPr>
                <w:b/>
                <w:color w:val="303233"/>
                <w:sz w:val="20"/>
                <w:szCs w:val="20"/>
              </w:rPr>
            </w:pPr>
            <w:r w:rsidRPr="008F6C4A">
              <w:rPr>
                <w:b/>
                <w:color w:val="303233"/>
                <w:sz w:val="20"/>
                <w:szCs w:val="20"/>
              </w:rPr>
              <w:t>Наименование и местонахождение муниципального имущества</w:t>
            </w:r>
          </w:p>
        </w:tc>
        <w:tc>
          <w:tcPr>
            <w:tcW w:w="2330" w:type="dxa"/>
          </w:tcPr>
          <w:p w:rsidR="008F6C4A" w:rsidRPr="008F6C4A" w:rsidRDefault="008F6C4A" w:rsidP="00576421">
            <w:pPr>
              <w:jc w:val="both"/>
              <w:rPr>
                <w:b/>
                <w:color w:val="303233"/>
                <w:sz w:val="20"/>
                <w:szCs w:val="20"/>
              </w:rPr>
            </w:pPr>
            <w:r w:rsidRPr="008F6C4A">
              <w:rPr>
                <w:b/>
                <w:color w:val="303233"/>
                <w:sz w:val="20"/>
                <w:szCs w:val="20"/>
              </w:rPr>
              <w:t>Начальная цена</w:t>
            </w:r>
          </w:p>
          <w:p w:rsidR="008F6C4A" w:rsidRPr="008F6C4A" w:rsidRDefault="008F6C4A" w:rsidP="00576421">
            <w:pPr>
              <w:jc w:val="both"/>
              <w:rPr>
                <w:b/>
                <w:color w:val="303233"/>
                <w:sz w:val="20"/>
                <w:szCs w:val="20"/>
              </w:rPr>
            </w:pPr>
            <w:r w:rsidRPr="008F6C4A">
              <w:rPr>
                <w:b/>
                <w:color w:val="303233"/>
                <w:sz w:val="20"/>
                <w:szCs w:val="20"/>
              </w:rPr>
              <w:t>приватизируемого имущества, руб.</w:t>
            </w:r>
          </w:p>
        </w:tc>
        <w:tc>
          <w:tcPr>
            <w:tcW w:w="2920" w:type="dxa"/>
          </w:tcPr>
          <w:p w:rsidR="00F9162D" w:rsidRDefault="008F6C4A" w:rsidP="00576421">
            <w:pPr>
              <w:jc w:val="both"/>
              <w:rPr>
                <w:b/>
                <w:color w:val="303233"/>
                <w:sz w:val="20"/>
                <w:szCs w:val="20"/>
              </w:rPr>
            </w:pPr>
            <w:r w:rsidRPr="008F6C4A">
              <w:rPr>
                <w:b/>
                <w:color w:val="303233"/>
                <w:sz w:val="20"/>
                <w:szCs w:val="20"/>
              </w:rPr>
              <w:t>Сумм</w:t>
            </w:r>
            <w:r w:rsidR="00F9162D">
              <w:rPr>
                <w:b/>
                <w:color w:val="303233"/>
                <w:sz w:val="20"/>
                <w:szCs w:val="20"/>
              </w:rPr>
              <w:t xml:space="preserve">а задатка для участия в продаже </w:t>
            </w:r>
            <w:r w:rsidRPr="008F6C4A">
              <w:rPr>
                <w:b/>
                <w:color w:val="303233"/>
                <w:sz w:val="20"/>
                <w:szCs w:val="20"/>
              </w:rPr>
              <w:t xml:space="preserve">посредством публичного предложения </w:t>
            </w:r>
          </w:p>
          <w:p w:rsidR="008F6C4A" w:rsidRPr="008F6C4A" w:rsidRDefault="008F6C4A" w:rsidP="00576421">
            <w:pPr>
              <w:jc w:val="both"/>
              <w:rPr>
                <w:b/>
                <w:color w:val="303233"/>
                <w:sz w:val="20"/>
                <w:szCs w:val="20"/>
              </w:rPr>
            </w:pPr>
            <w:r w:rsidRPr="008F6C4A">
              <w:rPr>
                <w:b/>
                <w:color w:val="303233"/>
                <w:sz w:val="20"/>
                <w:szCs w:val="20"/>
              </w:rPr>
              <w:t xml:space="preserve">(10 % от </w:t>
            </w:r>
            <w:r w:rsidR="00F9162D">
              <w:rPr>
                <w:b/>
                <w:color w:val="303233"/>
                <w:sz w:val="20"/>
                <w:szCs w:val="20"/>
              </w:rPr>
              <w:t xml:space="preserve">начальной цены приватизируемого </w:t>
            </w:r>
            <w:r w:rsidRPr="008F6C4A">
              <w:rPr>
                <w:b/>
                <w:color w:val="303233"/>
                <w:sz w:val="20"/>
                <w:szCs w:val="20"/>
              </w:rPr>
              <w:t>имущества)</w:t>
            </w:r>
          </w:p>
        </w:tc>
        <w:tc>
          <w:tcPr>
            <w:tcW w:w="2021" w:type="dxa"/>
          </w:tcPr>
          <w:p w:rsidR="008F6C4A" w:rsidRPr="008F6C4A" w:rsidRDefault="008F6C4A" w:rsidP="00576421">
            <w:pPr>
              <w:jc w:val="both"/>
              <w:rPr>
                <w:b/>
                <w:color w:val="303233"/>
                <w:sz w:val="20"/>
                <w:szCs w:val="20"/>
              </w:rPr>
            </w:pPr>
            <w:r w:rsidRPr="008F6C4A">
              <w:rPr>
                <w:b/>
                <w:color w:val="303233"/>
                <w:sz w:val="20"/>
                <w:szCs w:val="20"/>
              </w:rPr>
              <w:t>«Шаг понижения» (не более 10% начальной цены)</w:t>
            </w:r>
          </w:p>
        </w:tc>
        <w:tc>
          <w:tcPr>
            <w:tcW w:w="2021" w:type="dxa"/>
          </w:tcPr>
          <w:p w:rsidR="008F6C4A" w:rsidRPr="008F6C4A" w:rsidRDefault="008F6C4A" w:rsidP="00576421">
            <w:pPr>
              <w:jc w:val="both"/>
              <w:rPr>
                <w:b/>
                <w:color w:val="303233"/>
                <w:sz w:val="20"/>
                <w:szCs w:val="20"/>
              </w:rPr>
            </w:pPr>
            <w:r w:rsidRPr="008F6C4A">
              <w:rPr>
                <w:b/>
                <w:color w:val="303233"/>
                <w:sz w:val="20"/>
                <w:szCs w:val="20"/>
              </w:rPr>
              <w:t>«Цена отсечения» (не более 50% от начальной цены»)</w:t>
            </w:r>
          </w:p>
        </w:tc>
        <w:tc>
          <w:tcPr>
            <w:tcW w:w="1645" w:type="dxa"/>
          </w:tcPr>
          <w:p w:rsidR="008F6C4A" w:rsidRPr="008F6C4A" w:rsidRDefault="008F6C4A" w:rsidP="00576421">
            <w:pPr>
              <w:jc w:val="both"/>
              <w:rPr>
                <w:b/>
                <w:color w:val="303233"/>
                <w:sz w:val="20"/>
                <w:szCs w:val="20"/>
              </w:rPr>
            </w:pPr>
            <w:proofErr w:type="gramStart"/>
            <w:r w:rsidRPr="008F6C4A">
              <w:rPr>
                <w:b/>
                <w:color w:val="303233"/>
                <w:sz w:val="20"/>
                <w:szCs w:val="20"/>
              </w:rPr>
              <w:t xml:space="preserve">«Шаг аукциона» (не более  </w:t>
            </w:r>
            <w:proofErr w:type="gramEnd"/>
          </w:p>
          <w:p w:rsidR="008F6C4A" w:rsidRPr="008F6C4A" w:rsidRDefault="008F6C4A" w:rsidP="00576421">
            <w:pPr>
              <w:jc w:val="both"/>
              <w:rPr>
                <w:b/>
                <w:color w:val="303233"/>
                <w:sz w:val="20"/>
                <w:szCs w:val="20"/>
              </w:rPr>
            </w:pPr>
            <w:r w:rsidRPr="008F6C4A">
              <w:rPr>
                <w:b/>
                <w:color w:val="303233"/>
                <w:sz w:val="20"/>
                <w:szCs w:val="20"/>
              </w:rPr>
              <w:t xml:space="preserve">50 % </w:t>
            </w:r>
          </w:p>
          <w:p w:rsidR="008F6C4A" w:rsidRPr="008F6C4A" w:rsidRDefault="008F6C4A" w:rsidP="00576421">
            <w:pPr>
              <w:jc w:val="both"/>
              <w:rPr>
                <w:b/>
                <w:color w:val="303233"/>
                <w:sz w:val="20"/>
                <w:szCs w:val="20"/>
              </w:rPr>
            </w:pPr>
            <w:r w:rsidRPr="008F6C4A">
              <w:rPr>
                <w:b/>
                <w:color w:val="303233"/>
                <w:sz w:val="20"/>
                <w:szCs w:val="20"/>
              </w:rPr>
              <w:t>от «шага понижения»)</w:t>
            </w:r>
          </w:p>
        </w:tc>
      </w:tr>
      <w:tr w:rsidR="008F6C4A" w:rsidRPr="008F6C4A" w:rsidTr="00576421">
        <w:trPr>
          <w:trHeight w:val="878"/>
        </w:trPr>
        <w:tc>
          <w:tcPr>
            <w:tcW w:w="567" w:type="dxa"/>
          </w:tcPr>
          <w:p w:rsidR="008F6C4A" w:rsidRPr="008F6C4A" w:rsidRDefault="008F6C4A" w:rsidP="008F6C4A">
            <w:pPr>
              <w:pStyle w:val="a5"/>
              <w:numPr>
                <w:ilvl w:val="0"/>
                <w:numId w:val="1"/>
              </w:numPr>
              <w:ind w:left="33"/>
              <w:rPr>
                <w:color w:val="303233"/>
                <w:sz w:val="20"/>
                <w:szCs w:val="20"/>
              </w:rPr>
            </w:pPr>
            <w:r w:rsidRPr="008F6C4A">
              <w:rPr>
                <w:color w:val="303233"/>
                <w:sz w:val="20"/>
                <w:szCs w:val="20"/>
              </w:rPr>
              <w:t>1.</w:t>
            </w:r>
          </w:p>
        </w:tc>
        <w:tc>
          <w:tcPr>
            <w:tcW w:w="4514" w:type="dxa"/>
          </w:tcPr>
          <w:p w:rsidR="008F6C4A" w:rsidRPr="008F6C4A" w:rsidRDefault="008F6C4A" w:rsidP="00576421">
            <w:pPr>
              <w:jc w:val="both"/>
              <w:rPr>
                <w:b/>
                <w:sz w:val="20"/>
                <w:szCs w:val="20"/>
              </w:rPr>
            </w:pPr>
            <w:r w:rsidRPr="008F6C4A">
              <w:rPr>
                <w:snapToGrid w:val="0"/>
                <w:sz w:val="20"/>
                <w:szCs w:val="20"/>
              </w:rPr>
              <w:t xml:space="preserve">Склад, общей площадью  </w:t>
            </w:r>
            <w:r w:rsidRPr="008F6C4A">
              <w:rPr>
                <w:sz w:val="20"/>
                <w:szCs w:val="20"/>
              </w:rPr>
              <w:t xml:space="preserve">42 </w:t>
            </w:r>
            <w:proofErr w:type="spellStart"/>
            <w:r w:rsidRPr="008F6C4A">
              <w:rPr>
                <w:sz w:val="20"/>
                <w:szCs w:val="20"/>
              </w:rPr>
              <w:t>кв.м</w:t>
            </w:r>
            <w:proofErr w:type="spellEnd"/>
            <w:r w:rsidRPr="008F6C4A">
              <w:rPr>
                <w:sz w:val="20"/>
                <w:szCs w:val="20"/>
              </w:rPr>
              <w:t xml:space="preserve">., </w:t>
            </w:r>
            <w:r w:rsidRPr="008F6C4A">
              <w:rPr>
                <w:snapToGrid w:val="0"/>
                <w:sz w:val="20"/>
                <w:szCs w:val="20"/>
              </w:rPr>
              <w:t>расположенный по адресу:</w:t>
            </w:r>
            <w:r w:rsidRPr="008F6C4A">
              <w:rPr>
                <w:sz w:val="20"/>
                <w:szCs w:val="20"/>
              </w:rPr>
              <w:t xml:space="preserve"> Свердловская область, Алапаевский район, село Кировское, ул. Ленина, д.61б.</w:t>
            </w:r>
          </w:p>
        </w:tc>
        <w:tc>
          <w:tcPr>
            <w:tcW w:w="2330" w:type="dxa"/>
          </w:tcPr>
          <w:p w:rsidR="008F6C4A" w:rsidRPr="008F6C4A" w:rsidRDefault="008F6C4A" w:rsidP="00576421">
            <w:pPr>
              <w:jc w:val="both"/>
              <w:rPr>
                <w:color w:val="303233"/>
                <w:sz w:val="20"/>
                <w:szCs w:val="20"/>
              </w:rPr>
            </w:pPr>
            <w:r w:rsidRPr="008F6C4A">
              <w:rPr>
                <w:sz w:val="20"/>
                <w:szCs w:val="20"/>
              </w:rPr>
              <w:t>229000 (двести двадцать девять тысяч) рублей 00 копеек, с учетом НДС.</w:t>
            </w:r>
          </w:p>
        </w:tc>
        <w:tc>
          <w:tcPr>
            <w:tcW w:w="2920" w:type="dxa"/>
          </w:tcPr>
          <w:p w:rsidR="008F6C4A" w:rsidRPr="008F6C4A" w:rsidRDefault="008F6C4A" w:rsidP="00576421">
            <w:pPr>
              <w:jc w:val="both"/>
              <w:rPr>
                <w:color w:val="303233"/>
                <w:sz w:val="20"/>
                <w:szCs w:val="20"/>
              </w:rPr>
            </w:pPr>
            <w:r w:rsidRPr="008F6C4A">
              <w:rPr>
                <w:sz w:val="20"/>
                <w:szCs w:val="20"/>
              </w:rPr>
              <w:t>22900 (двадцать две тысячи девятьсот)  рублей 00 копеек</w:t>
            </w:r>
          </w:p>
        </w:tc>
        <w:tc>
          <w:tcPr>
            <w:tcW w:w="2021" w:type="dxa"/>
          </w:tcPr>
          <w:p w:rsidR="008F6C4A" w:rsidRPr="008F6C4A" w:rsidRDefault="008F6C4A" w:rsidP="00576421">
            <w:pPr>
              <w:jc w:val="both"/>
              <w:rPr>
                <w:color w:val="303233"/>
                <w:sz w:val="20"/>
                <w:szCs w:val="20"/>
              </w:rPr>
            </w:pPr>
            <w:r w:rsidRPr="008F6C4A">
              <w:rPr>
                <w:sz w:val="20"/>
                <w:szCs w:val="20"/>
              </w:rPr>
              <w:t>22900 (двадцать две тысячи девятьсот)  рублей 00 копеек</w:t>
            </w:r>
          </w:p>
        </w:tc>
        <w:tc>
          <w:tcPr>
            <w:tcW w:w="2021" w:type="dxa"/>
          </w:tcPr>
          <w:p w:rsidR="008F6C4A" w:rsidRPr="008F6C4A" w:rsidRDefault="008F6C4A" w:rsidP="00576421">
            <w:pPr>
              <w:jc w:val="both"/>
              <w:rPr>
                <w:sz w:val="20"/>
                <w:szCs w:val="20"/>
              </w:rPr>
            </w:pPr>
            <w:r w:rsidRPr="008F6C4A">
              <w:rPr>
                <w:sz w:val="20"/>
                <w:szCs w:val="20"/>
              </w:rPr>
              <w:t>114500 (сто четырнадцать тысяч пятьсот) рублей 00 копеек с учетом НДС</w:t>
            </w:r>
          </w:p>
        </w:tc>
        <w:tc>
          <w:tcPr>
            <w:tcW w:w="1645" w:type="dxa"/>
          </w:tcPr>
          <w:p w:rsidR="008F6C4A" w:rsidRPr="008F6C4A" w:rsidRDefault="008F6C4A" w:rsidP="00576421">
            <w:pPr>
              <w:jc w:val="both"/>
              <w:rPr>
                <w:color w:val="303233"/>
                <w:sz w:val="20"/>
                <w:szCs w:val="20"/>
              </w:rPr>
            </w:pPr>
            <w:r w:rsidRPr="008F6C4A">
              <w:rPr>
                <w:sz w:val="20"/>
                <w:szCs w:val="20"/>
              </w:rPr>
              <w:t>11450 (одиннадцать тысяч четыреста пятьдесят) рублей 00 копеек.</w:t>
            </w:r>
          </w:p>
        </w:tc>
      </w:tr>
      <w:tr w:rsidR="008F6C4A" w:rsidRPr="008F6C4A" w:rsidTr="00576421">
        <w:trPr>
          <w:trHeight w:val="131"/>
        </w:trPr>
        <w:tc>
          <w:tcPr>
            <w:tcW w:w="567" w:type="dxa"/>
          </w:tcPr>
          <w:p w:rsidR="008F6C4A" w:rsidRPr="008F6C4A" w:rsidRDefault="008F6C4A" w:rsidP="008F6C4A">
            <w:pPr>
              <w:pStyle w:val="a5"/>
              <w:numPr>
                <w:ilvl w:val="0"/>
                <w:numId w:val="1"/>
              </w:numPr>
              <w:ind w:left="33"/>
              <w:rPr>
                <w:color w:val="303233"/>
                <w:sz w:val="20"/>
                <w:szCs w:val="20"/>
              </w:rPr>
            </w:pPr>
            <w:r w:rsidRPr="008F6C4A">
              <w:rPr>
                <w:color w:val="303233"/>
                <w:sz w:val="20"/>
                <w:szCs w:val="20"/>
              </w:rPr>
              <w:t>2.</w:t>
            </w:r>
          </w:p>
        </w:tc>
        <w:tc>
          <w:tcPr>
            <w:tcW w:w="4514" w:type="dxa"/>
          </w:tcPr>
          <w:p w:rsidR="008F6C4A" w:rsidRPr="008F6C4A" w:rsidRDefault="008F6C4A" w:rsidP="00576421">
            <w:pPr>
              <w:jc w:val="both"/>
              <w:rPr>
                <w:color w:val="303233"/>
                <w:sz w:val="20"/>
                <w:szCs w:val="20"/>
              </w:rPr>
            </w:pPr>
            <w:r w:rsidRPr="008F6C4A">
              <w:rPr>
                <w:snapToGrid w:val="0"/>
                <w:color w:val="000000"/>
                <w:sz w:val="20"/>
                <w:szCs w:val="20"/>
              </w:rPr>
              <w:t xml:space="preserve">Нежилое здание (бывшая центральная котельная отопительная с теплым и холодным пристроями), общей площадью 1243,90 </w:t>
            </w:r>
            <w:proofErr w:type="spellStart"/>
            <w:r w:rsidRPr="008F6C4A">
              <w:rPr>
                <w:snapToGrid w:val="0"/>
                <w:color w:val="000000"/>
                <w:sz w:val="20"/>
                <w:szCs w:val="20"/>
              </w:rPr>
              <w:t>кв.м</w:t>
            </w:r>
            <w:proofErr w:type="spellEnd"/>
            <w:r w:rsidRPr="008F6C4A">
              <w:rPr>
                <w:snapToGrid w:val="0"/>
                <w:color w:val="000000"/>
                <w:sz w:val="20"/>
                <w:szCs w:val="20"/>
              </w:rPr>
              <w:t>., расположенное по адресу: Свердловская область,</w:t>
            </w:r>
            <w:r w:rsidR="00370A76">
              <w:rPr>
                <w:snapToGrid w:val="0"/>
                <w:color w:val="000000"/>
                <w:sz w:val="20"/>
                <w:szCs w:val="20"/>
              </w:rPr>
              <w:t xml:space="preserve"> Алапаевский район, пос. Курорт-</w:t>
            </w:r>
            <w:r w:rsidRPr="008F6C4A">
              <w:rPr>
                <w:snapToGrid w:val="0"/>
                <w:color w:val="000000"/>
                <w:sz w:val="20"/>
                <w:szCs w:val="20"/>
              </w:rPr>
              <w:t>Самоцвет, ул. Центральная, д.19, корпус 1.</w:t>
            </w:r>
          </w:p>
        </w:tc>
        <w:tc>
          <w:tcPr>
            <w:tcW w:w="2330" w:type="dxa"/>
          </w:tcPr>
          <w:p w:rsidR="008F6C4A" w:rsidRPr="008F6C4A" w:rsidRDefault="008F6C4A" w:rsidP="00576421">
            <w:pPr>
              <w:jc w:val="both"/>
              <w:rPr>
                <w:color w:val="303233"/>
                <w:sz w:val="20"/>
                <w:szCs w:val="20"/>
              </w:rPr>
            </w:pPr>
            <w:r w:rsidRPr="008F6C4A">
              <w:rPr>
                <w:snapToGrid w:val="0"/>
                <w:color w:val="000000"/>
                <w:sz w:val="20"/>
                <w:szCs w:val="20"/>
              </w:rPr>
              <w:t>1653000 (один миллион шестьсот пятьдесят три тысячи) рублей 00 копеек, с учетом НДС.</w:t>
            </w:r>
          </w:p>
        </w:tc>
        <w:tc>
          <w:tcPr>
            <w:tcW w:w="2920" w:type="dxa"/>
          </w:tcPr>
          <w:p w:rsidR="008F6C4A" w:rsidRPr="008F6C4A" w:rsidRDefault="008F6C4A" w:rsidP="00576421">
            <w:pPr>
              <w:jc w:val="both"/>
              <w:rPr>
                <w:color w:val="303233"/>
                <w:sz w:val="20"/>
                <w:szCs w:val="20"/>
              </w:rPr>
            </w:pPr>
            <w:r w:rsidRPr="008F6C4A">
              <w:rPr>
                <w:snapToGrid w:val="0"/>
                <w:color w:val="000000"/>
                <w:sz w:val="20"/>
                <w:szCs w:val="20"/>
              </w:rPr>
              <w:t>165300 (сто шестьдесят пять тысяч триста)  рублей 00 копеек,</w:t>
            </w:r>
          </w:p>
        </w:tc>
        <w:tc>
          <w:tcPr>
            <w:tcW w:w="2021" w:type="dxa"/>
          </w:tcPr>
          <w:p w:rsidR="008F6C4A" w:rsidRPr="008F6C4A" w:rsidRDefault="008F6C4A" w:rsidP="00576421">
            <w:pPr>
              <w:jc w:val="both"/>
              <w:rPr>
                <w:color w:val="303233"/>
                <w:sz w:val="20"/>
                <w:szCs w:val="20"/>
              </w:rPr>
            </w:pPr>
            <w:r w:rsidRPr="008F6C4A">
              <w:rPr>
                <w:snapToGrid w:val="0"/>
                <w:color w:val="000000"/>
                <w:sz w:val="20"/>
                <w:szCs w:val="20"/>
              </w:rPr>
              <w:t>165300 (сто шестьдесят пять тысяч триста)  рублей 00 копеек,</w:t>
            </w:r>
          </w:p>
        </w:tc>
        <w:tc>
          <w:tcPr>
            <w:tcW w:w="2021" w:type="dxa"/>
          </w:tcPr>
          <w:p w:rsidR="008F6C4A" w:rsidRPr="008F6C4A" w:rsidRDefault="008F6C4A" w:rsidP="00576421">
            <w:pPr>
              <w:jc w:val="both"/>
              <w:rPr>
                <w:snapToGrid w:val="0"/>
                <w:color w:val="000000"/>
                <w:sz w:val="20"/>
                <w:szCs w:val="20"/>
              </w:rPr>
            </w:pPr>
            <w:r w:rsidRPr="008F6C4A">
              <w:rPr>
                <w:snapToGrid w:val="0"/>
                <w:color w:val="000000"/>
                <w:sz w:val="20"/>
                <w:szCs w:val="20"/>
              </w:rPr>
              <w:t>826500 (восемьсот двадцать шесть тысяч пятьсот) рублей 00 копеек с учетом НДС</w:t>
            </w:r>
          </w:p>
        </w:tc>
        <w:tc>
          <w:tcPr>
            <w:tcW w:w="1645" w:type="dxa"/>
          </w:tcPr>
          <w:p w:rsidR="008F6C4A" w:rsidRPr="008F6C4A" w:rsidRDefault="008F6C4A" w:rsidP="00576421">
            <w:pPr>
              <w:jc w:val="both"/>
              <w:rPr>
                <w:color w:val="303233"/>
                <w:sz w:val="20"/>
                <w:szCs w:val="20"/>
              </w:rPr>
            </w:pPr>
            <w:r w:rsidRPr="008F6C4A">
              <w:rPr>
                <w:snapToGrid w:val="0"/>
                <w:color w:val="000000"/>
                <w:sz w:val="20"/>
                <w:szCs w:val="20"/>
              </w:rPr>
              <w:t>82650 (восемьдесят две тысячи шестьсот пятьдесят) рублей 00 копеек.</w:t>
            </w:r>
          </w:p>
        </w:tc>
      </w:tr>
      <w:tr w:rsidR="008F6C4A" w:rsidRPr="008F6C4A" w:rsidTr="008F6C4A">
        <w:trPr>
          <w:trHeight w:val="1046"/>
        </w:trPr>
        <w:tc>
          <w:tcPr>
            <w:tcW w:w="567" w:type="dxa"/>
          </w:tcPr>
          <w:p w:rsidR="008F6C4A" w:rsidRPr="008F6C4A" w:rsidRDefault="008F6C4A" w:rsidP="008F6C4A">
            <w:pPr>
              <w:pStyle w:val="a5"/>
              <w:numPr>
                <w:ilvl w:val="0"/>
                <w:numId w:val="1"/>
              </w:numPr>
              <w:ind w:left="33"/>
              <w:rPr>
                <w:color w:val="303233"/>
                <w:sz w:val="20"/>
                <w:szCs w:val="20"/>
              </w:rPr>
            </w:pPr>
            <w:r w:rsidRPr="008F6C4A">
              <w:rPr>
                <w:color w:val="303233"/>
                <w:sz w:val="20"/>
                <w:szCs w:val="20"/>
              </w:rPr>
              <w:t>3.</w:t>
            </w:r>
          </w:p>
        </w:tc>
        <w:tc>
          <w:tcPr>
            <w:tcW w:w="4514" w:type="dxa"/>
          </w:tcPr>
          <w:p w:rsidR="008F6C4A" w:rsidRPr="008F6C4A" w:rsidRDefault="008F6C4A" w:rsidP="00576421">
            <w:pPr>
              <w:jc w:val="both"/>
              <w:rPr>
                <w:color w:val="303233"/>
                <w:sz w:val="20"/>
                <w:szCs w:val="20"/>
              </w:rPr>
            </w:pPr>
            <w:r w:rsidRPr="008F6C4A">
              <w:rPr>
                <w:snapToGrid w:val="0"/>
                <w:color w:val="000000"/>
                <w:sz w:val="20"/>
                <w:szCs w:val="20"/>
              </w:rPr>
              <w:t xml:space="preserve">Нежилое здание (бывший </w:t>
            </w:r>
            <w:proofErr w:type="spellStart"/>
            <w:r w:rsidRPr="008F6C4A">
              <w:rPr>
                <w:snapToGrid w:val="0"/>
                <w:color w:val="000000"/>
                <w:sz w:val="20"/>
                <w:szCs w:val="20"/>
              </w:rPr>
              <w:t>пимокатный</w:t>
            </w:r>
            <w:proofErr w:type="spellEnd"/>
            <w:r w:rsidRPr="008F6C4A">
              <w:rPr>
                <w:snapToGrid w:val="0"/>
                <w:color w:val="000000"/>
                <w:sz w:val="20"/>
                <w:szCs w:val="20"/>
              </w:rPr>
              <w:t xml:space="preserve"> цех), общей площадью 92,3 </w:t>
            </w:r>
            <w:proofErr w:type="spellStart"/>
            <w:r w:rsidRPr="008F6C4A">
              <w:rPr>
                <w:snapToGrid w:val="0"/>
                <w:color w:val="000000"/>
                <w:sz w:val="20"/>
                <w:szCs w:val="20"/>
              </w:rPr>
              <w:t>кв.м</w:t>
            </w:r>
            <w:proofErr w:type="spellEnd"/>
            <w:r w:rsidRPr="008F6C4A">
              <w:rPr>
                <w:snapToGrid w:val="0"/>
                <w:color w:val="000000"/>
                <w:sz w:val="20"/>
                <w:szCs w:val="20"/>
              </w:rPr>
              <w:t>., расположенное по адресу: Свердловская область, Алапаевский район, село Деево, ул. Кирова, д. 20а.</w:t>
            </w:r>
          </w:p>
        </w:tc>
        <w:tc>
          <w:tcPr>
            <w:tcW w:w="2330" w:type="dxa"/>
          </w:tcPr>
          <w:p w:rsidR="008F6C4A" w:rsidRPr="008F6C4A" w:rsidRDefault="008F6C4A" w:rsidP="00576421">
            <w:pPr>
              <w:jc w:val="both"/>
              <w:rPr>
                <w:color w:val="303233"/>
                <w:sz w:val="20"/>
                <w:szCs w:val="20"/>
              </w:rPr>
            </w:pPr>
            <w:r w:rsidRPr="008F6C4A">
              <w:rPr>
                <w:snapToGrid w:val="0"/>
                <w:color w:val="000000"/>
                <w:sz w:val="20"/>
                <w:szCs w:val="20"/>
              </w:rPr>
              <w:t>132000 (сто тридцать две тысячи) рублей 00 копеек, с учетом НДС.</w:t>
            </w:r>
          </w:p>
        </w:tc>
        <w:tc>
          <w:tcPr>
            <w:tcW w:w="2920" w:type="dxa"/>
          </w:tcPr>
          <w:p w:rsidR="008F6C4A" w:rsidRPr="008F6C4A" w:rsidRDefault="008F6C4A" w:rsidP="00576421">
            <w:pPr>
              <w:jc w:val="both"/>
              <w:rPr>
                <w:color w:val="303233"/>
                <w:sz w:val="20"/>
                <w:szCs w:val="20"/>
              </w:rPr>
            </w:pPr>
            <w:r w:rsidRPr="008F6C4A">
              <w:rPr>
                <w:snapToGrid w:val="0"/>
                <w:color w:val="000000"/>
                <w:sz w:val="20"/>
                <w:szCs w:val="20"/>
              </w:rPr>
              <w:t>13200 (тринадцать тысяч двести)  рублей 00 копеек.</w:t>
            </w:r>
          </w:p>
        </w:tc>
        <w:tc>
          <w:tcPr>
            <w:tcW w:w="2021" w:type="dxa"/>
          </w:tcPr>
          <w:p w:rsidR="008F6C4A" w:rsidRPr="008F6C4A" w:rsidRDefault="008F6C4A" w:rsidP="00576421">
            <w:pPr>
              <w:jc w:val="both"/>
              <w:rPr>
                <w:color w:val="303233"/>
                <w:sz w:val="20"/>
                <w:szCs w:val="20"/>
              </w:rPr>
            </w:pPr>
            <w:r w:rsidRPr="008F6C4A">
              <w:rPr>
                <w:snapToGrid w:val="0"/>
                <w:color w:val="000000"/>
                <w:sz w:val="20"/>
                <w:szCs w:val="20"/>
              </w:rPr>
              <w:t>13200 (тринадцать тысяч двести)  рублей 00 копеек.</w:t>
            </w:r>
          </w:p>
        </w:tc>
        <w:tc>
          <w:tcPr>
            <w:tcW w:w="2021" w:type="dxa"/>
          </w:tcPr>
          <w:p w:rsidR="008F6C4A" w:rsidRPr="008F6C4A" w:rsidRDefault="008F6C4A" w:rsidP="00576421">
            <w:pPr>
              <w:jc w:val="both"/>
              <w:rPr>
                <w:snapToGrid w:val="0"/>
                <w:color w:val="000000"/>
                <w:sz w:val="20"/>
                <w:szCs w:val="20"/>
              </w:rPr>
            </w:pPr>
            <w:r w:rsidRPr="008F6C4A">
              <w:rPr>
                <w:snapToGrid w:val="0"/>
                <w:color w:val="000000"/>
                <w:sz w:val="20"/>
                <w:szCs w:val="20"/>
              </w:rPr>
              <w:t>66000 (шестьдесят шесть тысяч) рублей 00 копеек с учетом НДС</w:t>
            </w:r>
          </w:p>
        </w:tc>
        <w:tc>
          <w:tcPr>
            <w:tcW w:w="1645" w:type="dxa"/>
          </w:tcPr>
          <w:p w:rsidR="008F6C4A" w:rsidRPr="008F6C4A" w:rsidRDefault="008F6C4A" w:rsidP="00576421">
            <w:pPr>
              <w:jc w:val="both"/>
              <w:rPr>
                <w:color w:val="303233"/>
                <w:sz w:val="20"/>
                <w:szCs w:val="20"/>
              </w:rPr>
            </w:pPr>
            <w:r w:rsidRPr="008F6C4A">
              <w:rPr>
                <w:snapToGrid w:val="0"/>
                <w:color w:val="000000"/>
                <w:sz w:val="20"/>
                <w:szCs w:val="20"/>
              </w:rPr>
              <w:t>6600 (шесть тысяч ше</w:t>
            </w:r>
            <w:r w:rsidR="00370A76">
              <w:rPr>
                <w:snapToGrid w:val="0"/>
                <w:color w:val="000000"/>
                <w:sz w:val="20"/>
                <w:szCs w:val="20"/>
              </w:rPr>
              <w:t>с</w:t>
            </w:r>
            <w:r w:rsidRPr="008F6C4A">
              <w:rPr>
                <w:snapToGrid w:val="0"/>
                <w:color w:val="000000"/>
                <w:sz w:val="20"/>
                <w:szCs w:val="20"/>
              </w:rPr>
              <w:t>тьсот) рублей 00 копеек.</w:t>
            </w:r>
          </w:p>
        </w:tc>
      </w:tr>
      <w:tr w:rsidR="008F6C4A" w:rsidRPr="008F6C4A" w:rsidTr="00576421">
        <w:trPr>
          <w:trHeight w:val="1409"/>
        </w:trPr>
        <w:tc>
          <w:tcPr>
            <w:tcW w:w="567" w:type="dxa"/>
          </w:tcPr>
          <w:p w:rsidR="008F6C4A" w:rsidRPr="008F6C4A" w:rsidRDefault="008F6C4A" w:rsidP="008F6C4A">
            <w:pPr>
              <w:pStyle w:val="a5"/>
              <w:numPr>
                <w:ilvl w:val="0"/>
                <w:numId w:val="1"/>
              </w:numPr>
              <w:ind w:left="33"/>
              <w:rPr>
                <w:color w:val="303233"/>
                <w:sz w:val="20"/>
                <w:szCs w:val="20"/>
              </w:rPr>
            </w:pPr>
            <w:r w:rsidRPr="008F6C4A">
              <w:rPr>
                <w:color w:val="303233"/>
                <w:sz w:val="20"/>
                <w:szCs w:val="20"/>
              </w:rPr>
              <w:t>4.</w:t>
            </w:r>
          </w:p>
        </w:tc>
        <w:tc>
          <w:tcPr>
            <w:tcW w:w="4514" w:type="dxa"/>
          </w:tcPr>
          <w:p w:rsidR="008F6C4A" w:rsidRPr="008F6C4A" w:rsidRDefault="008F6C4A" w:rsidP="00576421">
            <w:pPr>
              <w:jc w:val="both"/>
              <w:rPr>
                <w:color w:val="303233"/>
                <w:sz w:val="20"/>
                <w:szCs w:val="20"/>
              </w:rPr>
            </w:pPr>
            <w:r w:rsidRPr="008F6C4A">
              <w:rPr>
                <w:snapToGrid w:val="0"/>
                <w:color w:val="000000"/>
                <w:sz w:val="20"/>
                <w:szCs w:val="20"/>
              </w:rPr>
              <w:t xml:space="preserve">Магазин хозяйственных товаров, общей площадью 106,3 </w:t>
            </w:r>
            <w:proofErr w:type="spellStart"/>
            <w:r w:rsidRPr="008F6C4A">
              <w:rPr>
                <w:snapToGrid w:val="0"/>
                <w:color w:val="000000"/>
                <w:sz w:val="20"/>
                <w:szCs w:val="20"/>
              </w:rPr>
              <w:t>кв.м</w:t>
            </w:r>
            <w:proofErr w:type="spellEnd"/>
            <w:r w:rsidRPr="008F6C4A">
              <w:rPr>
                <w:snapToGrid w:val="0"/>
                <w:color w:val="000000"/>
                <w:sz w:val="20"/>
                <w:szCs w:val="20"/>
              </w:rPr>
              <w:t>., расположенный по адресу: Свердловская область, Алапаевский район, д. Михалева, ул. Советская, д. 55.</w:t>
            </w:r>
          </w:p>
        </w:tc>
        <w:tc>
          <w:tcPr>
            <w:tcW w:w="2330" w:type="dxa"/>
          </w:tcPr>
          <w:p w:rsidR="008F6C4A" w:rsidRPr="008F6C4A" w:rsidRDefault="008F6C4A" w:rsidP="00576421">
            <w:pPr>
              <w:jc w:val="both"/>
              <w:rPr>
                <w:color w:val="303233"/>
                <w:sz w:val="20"/>
                <w:szCs w:val="20"/>
              </w:rPr>
            </w:pPr>
            <w:r w:rsidRPr="008F6C4A">
              <w:rPr>
                <w:snapToGrid w:val="0"/>
                <w:color w:val="000000"/>
                <w:sz w:val="20"/>
                <w:szCs w:val="20"/>
              </w:rPr>
              <w:t>677000 (шестьсот семьдесят семь тысяч) рублей 00 копеек, с учетом НДС.</w:t>
            </w:r>
          </w:p>
        </w:tc>
        <w:tc>
          <w:tcPr>
            <w:tcW w:w="2920" w:type="dxa"/>
          </w:tcPr>
          <w:p w:rsidR="008F6C4A" w:rsidRPr="008F6C4A" w:rsidRDefault="008F6C4A" w:rsidP="00576421">
            <w:pPr>
              <w:jc w:val="both"/>
              <w:rPr>
                <w:color w:val="303233"/>
                <w:sz w:val="20"/>
                <w:szCs w:val="20"/>
              </w:rPr>
            </w:pPr>
            <w:r w:rsidRPr="008F6C4A">
              <w:rPr>
                <w:snapToGrid w:val="0"/>
                <w:color w:val="000000"/>
                <w:sz w:val="20"/>
                <w:szCs w:val="20"/>
              </w:rPr>
              <w:t>67700 (шестьдесят семь тысяч семьсот)  рублей 00 копеек</w:t>
            </w:r>
          </w:p>
        </w:tc>
        <w:tc>
          <w:tcPr>
            <w:tcW w:w="2021" w:type="dxa"/>
          </w:tcPr>
          <w:p w:rsidR="008F6C4A" w:rsidRPr="008F6C4A" w:rsidRDefault="008F6C4A" w:rsidP="00576421">
            <w:pPr>
              <w:jc w:val="both"/>
              <w:rPr>
                <w:color w:val="303233"/>
                <w:sz w:val="20"/>
                <w:szCs w:val="20"/>
              </w:rPr>
            </w:pPr>
            <w:r w:rsidRPr="008F6C4A">
              <w:rPr>
                <w:snapToGrid w:val="0"/>
                <w:color w:val="000000"/>
                <w:sz w:val="20"/>
                <w:szCs w:val="20"/>
              </w:rPr>
              <w:t>67700 (шестьдесят семь тысяч семьсот)  рублей 00 копеек</w:t>
            </w:r>
          </w:p>
        </w:tc>
        <w:tc>
          <w:tcPr>
            <w:tcW w:w="2021" w:type="dxa"/>
          </w:tcPr>
          <w:p w:rsidR="008F6C4A" w:rsidRPr="008F6C4A" w:rsidRDefault="008F6C4A" w:rsidP="00576421">
            <w:pPr>
              <w:jc w:val="both"/>
              <w:rPr>
                <w:snapToGrid w:val="0"/>
                <w:color w:val="000000"/>
                <w:sz w:val="20"/>
                <w:szCs w:val="20"/>
              </w:rPr>
            </w:pPr>
            <w:r w:rsidRPr="008F6C4A">
              <w:rPr>
                <w:snapToGrid w:val="0"/>
                <w:color w:val="000000"/>
                <w:sz w:val="20"/>
                <w:szCs w:val="20"/>
              </w:rPr>
              <w:t>338500 (триста тридцать восемь тысяч пятьсот) рублей 00 копеек с учетом НДС</w:t>
            </w:r>
          </w:p>
        </w:tc>
        <w:tc>
          <w:tcPr>
            <w:tcW w:w="1645" w:type="dxa"/>
          </w:tcPr>
          <w:p w:rsidR="008F6C4A" w:rsidRPr="008F6C4A" w:rsidRDefault="008F6C4A" w:rsidP="00576421">
            <w:pPr>
              <w:jc w:val="both"/>
              <w:rPr>
                <w:color w:val="303233"/>
                <w:sz w:val="20"/>
                <w:szCs w:val="20"/>
              </w:rPr>
            </w:pPr>
            <w:r w:rsidRPr="008F6C4A">
              <w:rPr>
                <w:snapToGrid w:val="0"/>
                <w:color w:val="000000"/>
                <w:sz w:val="20"/>
                <w:szCs w:val="20"/>
              </w:rPr>
              <w:t>33850 (тридцать три тысячи восемьсот пятьдесят) рублей 00 копеек</w:t>
            </w:r>
          </w:p>
        </w:tc>
      </w:tr>
      <w:tr w:rsidR="008F6C4A" w:rsidRPr="008F6C4A" w:rsidTr="00C40621">
        <w:trPr>
          <w:trHeight w:val="1955"/>
        </w:trPr>
        <w:tc>
          <w:tcPr>
            <w:tcW w:w="567" w:type="dxa"/>
          </w:tcPr>
          <w:p w:rsidR="008F6C4A" w:rsidRPr="008F6C4A" w:rsidRDefault="008F6C4A" w:rsidP="008F6C4A">
            <w:pPr>
              <w:pStyle w:val="a5"/>
              <w:numPr>
                <w:ilvl w:val="0"/>
                <w:numId w:val="1"/>
              </w:numPr>
              <w:ind w:left="33"/>
              <w:rPr>
                <w:color w:val="303233"/>
                <w:sz w:val="20"/>
                <w:szCs w:val="20"/>
              </w:rPr>
            </w:pPr>
            <w:r w:rsidRPr="008F6C4A">
              <w:rPr>
                <w:color w:val="303233"/>
                <w:sz w:val="20"/>
                <w:szCs w:val="20"/>
              </w:rPr>
              <w:lastRenderedPageBreak/>
              <w:t>5.</w:t>
            </w:r>
          </w:p>
        </w:tc>
        <w:tc>
          <w:tcPr>
            <w:tcW w:w="4514" w:type="dxa"/>
          </w:tcPr>
          <w:p w:rsidR="008F6C4A" w:rsidRPr="008F6C4A" w:rsidRDefault="008F6C4A" w:rsidP="00576421">
            <w:pPr>
              <w:rPr>
                <w:sz w:val="20"/>
                <w:szCs w:val="20"/>
              </w:rPr>
            </w:pPr>
            <w:r w:rsidRPr="008F6C4A">
              <w:rPr>
                <w:sz w:val="20"/>
                <w:szCs w:val="20"/>
              </w:rPr>
              <w:t>Нежилое здание</w:t>
            </w:r>
          </w:p>
          <w:p w:rsidR="00370A76" w:rsidRDefault="008F6C4A" w:rsidP="00576421">
            <w:pPr>
              <w:rPr>
                <w:sz w:val="20"/>
                <w:szCs w:val="20"/>
              </w:rPr>
            </w:pPr>
            <w:r w:rsidRPr="008F6C4A">
              <w:rPr>
                <w:sz w:val="20"/>
                <w:szCs w:val="20"/>
              </w:rPr>
              <w:t>(бывшая кухня) общ</w:t>
            </w:r>
            <w:proofErr w:type="gramStart"/>
            <w:r w:rsidRPr="008F6C4A">
              <w:rPr>
                <w:sz w:val="20"/>
                <w:szCs w:val="20"/>
              </w:rPr>
              <w:t>.</w:t>
            </w:r>
            <w:proofErr w:type="gramEnd"/>
            <w:r w:rsidRPr="008F6C4A">
              <w:rPr>
                <w:sz w:val="20"/>
                <w:szCs w:val="20"/>
              </w:rPr>
              <w:t xml:space="preserve"> </w:t>
            </w:r>
            <w:proofErr w:type="gramStart"/>
            <w:r w:rsidRPr="008F6C4A">
              <w:rPr>
                <w:sz w:val="20"/>
                <w:szCs w:val="20"/>
              </w:rPr>
              <w:t>п</w:t>
            </w:r>
            <w:proofErr w:type="gramEnd"/>
            <w:r w:rsidRPr="008F6C4A">
              <w:rPr>
                <w:sz w:val="20"/>
                <w:szCs w:val="20"/>
              </w:rPr>
              <w:t xml:space="preserve">л. 15,4 </w:t>
            </w:r>
            <w:proofErr w:type="spellStart"/>
            <w:r w:rsidRPr="008F6C4A">
              <w:rPr>
                <w:sz w:val="20"/>
                <w:szCs w:val="20"/>
              </w:rPr>
              <w:t>кв.м</w:t>
            </w:r>
            <w:proofErr w:type="spellEnd"/>
            <w:r w:rsidRPr="008F6C4A">
              <w:rPr>
                <w:sz w:val="20"/>
                <w:szCs w:val="20"/>
              </w:rPr>
              <w:t>., расположенное по адресу: Свердловская область, Алапаевский райо</w:t>
            </w:r>
            <w:r w:rsidR="00370A76">
              <w:rPr>
                <w:sz w:val="20"/>
                <w:szCs w:val="20"/>
              </w:rPr>
              <w:t xml:space="preserve">н, с. </w:t>
            </w:r>
            <w:proofErr w:type="gramStart"/>
            <w:r w:rsidR="00370A76">
              <w:rPr>
                <w:sz w:val="20"/>
                <w:szCs w:val="20"/>
              </w:rPr>
              <w:t>Кировское</w:t>
            </w:r>
            <w:proofErr w:type="gramEnd"/>
            <w:r w:rsidR="00370A76">
              <w:rPr>
                <w:sz w:val="20"/>
                <w:szCs w:val="20"/>
              </w:rPr>
              <w:t xml:space="preserve">, ул. Ленина, </w:t>
            </w:r>
          </w:p>
          <w:p w:rsidR="008F6C4A" w:rsidRPr="008F6C4A" w:rsidRDefault="00370A76" w:rsidP="00576421">
            <w:pPr>
              <w:rPr>
                <w:sz w:val="20"/>
                <w:szCs w:val="20"/>
              </w:rPr>
            </w:pPr>
            <w:r>
              <w:rPr>
                <w:sz w:val="20"/>
                <w:szCs w:val="20"/>
              </w:rPr>
              <w:t xml:space="preserve">д. </w:t>
            </w:r>
            <w:r w:rsidR="008F6C4A" w:rsidRPr="008F6C4A">
              <w:rPr>
                <w:sz w:val="20"/>
                <w:szCs w:val="20"/>
              </w:rPr>
              <w:t>11</w:t>
            </w:r>
          </w:p>
        </w:tc>
        <w:tc>
          <w:tcPr>
            <w:tcW w:w="2330" w:type="dxa"/>
          </w:tcPr>
          <w:p w:rsidR="008F6C4A" w:rsidRPr="008F6C4A" w:rsidRDefault="008F6C4A" w:rsidP="00576421">
            <w:pPr>
              <w:rPr>
                <w:sz w:val="20"/>
                <w:szCs w:val="20"/>
              </w:rPr>
            </w:pPr>
            <w:r w:rsidRPr="008F6C4A">
              <w:rPr>
                <w:sz w:val="20"/>
                <w:szCs w:val="20"/>
              </w:rPr>
              <w:t xml:space="preserve">237000 (двести тридцать семь тысяч) </w:t>
            </w:r>
            <w:r w:rsidRPr="008F6C4A">
              <w:rPr>
                <w:snapToGrid w:val="0"/>
                <w:color w:val="000000"/>
                <w:sz w:val="20"/>
                <w:szCs w:val="20"/>
              </w:rPr>
              <w:t>рублей 00 копеек,  с учетом НДС.</w:t>
            </w:r>
          </w:p>
        </w:tc>
        <w:tc>
          <w:tcPr>
            <w:tcW w:w="2920" w:type="dxa"/>
          </w:tcPr>
          <w:p w:rsidR="008F6C4A" w:rsidRPr="008F6C4A" w:rsidRDefault="008F6C4A" w:rsidP="00576421">
            <w:pPr>
              <w:rPr>
                <w:sz w:val="20"/>
                <w:szCs w:val="20"/>
              </w:rPr>
            </w:pPr>
            <w:r w:rsidRPr="008F6C4A">
              <w:rPr>
                <w:snapToGrid w:val="0"/>
                <w:color w:val="000000"/>
                <w:sz w:val="20"/>
                <w:szCs w:val="20"/>
              </w:rPr>
              <w:t>23700 (двадцать три тысячи семьсот) рублей 00 копеек.</w:t>
            </w:r>
          </w:p>
        </w:tc>
        <w:tc>
          <w:tcPr>
            <w:tcW w:w="2021" w:type="dxa"/>
          </w:tcPr>
          <w:p w:rsidR="008F6C4A" w:rsidRPr="008F6C4A" w:rsidRDefault="008F6C4A" w:rsidP="00576421">
            <w:pPr>
              <w:rPr>
                <w:sz w:val="20"/>
                <w:szCs w:val="20"/>
              </w:rPr>
            </w:pPr>
            <w:r w:rsidRPr="008F6C4A">
              <w:rPr>
                <w:snapToGrid w:val="0"/>
                <w:color w:val="000000"/>
                <w:sz w:val="20"/>
                <w:szCs w:val="20"/>
              </w:rPr>
              <w:t>23700 (двадцать три тысячи семьсот) рублей 00 копеек.</w:t>
            </w:r>
          </w:p>
        </w:tc>
        <w:tc>
          <w:tcPr>
            <w:tcW w:w="2021" w:type="dxa"/>
          </w:tcPr>
          <w:p w:rsidR="008F6C4A" w:rsidRPr="008F6C4A" w:rsidRDefault="008F6C4A" w:rsidP="00576421">
            <w:pPr>
              <w:jc w:val="both"/>
              <w:rPr>
                <w:snapToGrid w:val="0"/>
                <w:color w:val="000000"/>
                <w:sz w:val="20"/>
                <w:szCs w:val="20"/>
              </w:rPr>
            </w:pPr>
            <w:r w:rsidRPr="008F6C4A">
              <w:rPr>
                <w:snapToGrid w:val="0"/>
                <w:color w:val="000000"/>
                <w:sz w:val="20"/>
                <w:szCs w:val="20"/>
              </w:rPr>
              <w:t>118500 (сто восемнадцать тысяч пятьсот) рублей 00 копеек с учетом НДС</w:t>
            </w:r>
          </w:p>
        </w:tc>
        <w:tc>
          <w:tcPr>
            <w:tcW w:w="1645" w:type="dxa"/>
          </w:tcPr>
          <w:p w:rsidR="008F6C4A" w:rsidRPr="008F6C4A" w:rsidRDefault="008F6C4A" w:rsidP="00576421">
            <w:pPr>
              <w:jc w:val="both"/>
              <w:rPr>
                <w:color w:val="303233"/>
                <w:sz w:val="20"/>
                <w:szCs w:val="20"/>
              </w:rPr>
            </w:pPr>
            <w:r w:rsidRPr="008F6C4A">
              <w:rPr>
                <w:snapToGrid w:val="0"/>
                <w:color w:val="000000"/>
                <w:sz w:val="20"/>
                <w:szCs w:val="20"/>
              </w:rPr>
              <w:t>11850 (одиннадцать тысяч восемьсот пятьдесят) рублей 00 копеек.</w:t>
            </w:r>
          </w:p>
        </w:tc>
      </w:tr>
      <w:tr w:rsidR="008F6C4A" w:rsidRPr="008F6C4A" w:rsidTr="00576421">
        <w:trPr>
          <w:trHeight w:val="131"/>
        </w:trPr>
        <w:tc>
          <w:tcPr>
            <w:tcW w:w="567" w:type="dxa"/>
          </w:tcPr>
          <w:p w:rsidR="008F6C4A" w:rsidRPr="008F6C4A" w:rsidRDefault="008F6C4A" w:rsidP="008F6C4A">
            <w:pPr>
              <w:pStyle w:val="a5"/>
              <w:numPr>
                <w:ilvl w:val="0"/>
                <w:numId w:val="1"/>
              </w:numPr>
              <w:ind w:left="33"/>
              <w:rPr>
                <w:color w:val="303233"/>
                <w:sz w:val="20"/>
                <w:szCs w:val="20"/>
              </w:rPr>
            </w:pPr>
            <w:r w:rsidRPr="008F6C4A">
              <w:rPr>
                <w:color w:val="303233"/>
                <w:sz w:val="20"/>
                <w:szCs w:val="20"/>
              </w:rPr>
              <w:t>6.</w:t>
            </w:r>
          </w:p>
        </w:tc>
        <w:tc>
          <w:tcPr>
            <w:tcW w:w="4514" w:type="dxa"/>
          </w:tcPr>
          <w:p w:rsidR="008F6C4A" w:rsidRPr="008F6C4A" w:rsidRDefault="008F6C4A" w:rsidP="00576421">
            <w:pPr>
              <w:rPr>
                <w:sz w:val="20"/>
                <w:szCs w:val="20"/>
              </w:rPr>
            </w:pPr>
            <w:r w:rsidRPr="008F6C4A">
              <w:rPr>
                <w:sz w:val="20"/>
                <w:szCs w:val="20"/>
              </w:rPr>
              <w:t xml:space="preserve">Здание интерната </w:t>
            </w:r>
            <w:r w:rsidR="00370A76">
              <w:rPr>
                <w:sz w:val="20"/>
                <w:szCs w:val="20"/>
              </w:rPr>
              <w:t>общ</w:t>
            </w:r>
            <w:proofErr w:type="gramStart"/>
            <w:r w:rsidR="00370A76">
              <w:rPr>
                <w:sz w:val="20"/>
                <w:szCs w:val="20"/>
              </w:rPr>
              <w:t>.</w:t>
            </w:r>
            <w:proofErr w:type="gramEnd"/>
            <w:r w:rsidR="00370A76">
              <w:rPr>
                <w:sz w:val="20"/>
                <w:szCs w:val="20"/>
              </w:rPr>
              <w:t xml:space="preserve"> </w:t>
            </w:r>
            <w:proofErr w:type="gramStart"/>
            <w:r w:rsidR="00370A76">
              <w:rPr>
                <w:sz w:val="20"/>
                <w:szCs w:val="20"/>
              </w:rPr>
              <w:t>п</w:t>
            </w:r>
            <w:proofErr w:type="gramEnd"/>
            <w:r w:rsidR="00370A76">
              <w:rPr>
                <w:sz w:val="20"/>
                <w:szCs w:val="20"/>
              </w:rPr>
              <w:t xml:space="preserve">л. 156,2 </w:t>
            </w:r>
            <w:proofErr w:type="spellStart"/>
            <w:r w:rsidR="00370A76">
              <w:rPr>
                <w:sz w:val="20"/>
                <w:szCs w:val="20"/>
              </w:rPr>
              <w:t>кв.м</w:t>
            </w:r>
            <w:proofErr w:type="spellEnd"/>
            <w:r w:rsidR="00370A76">
              <w:rPr>
                <w:sz w:val="20"/>
                <w:szCs w:val="20"/>
              </w:rPr>
              <w:t xml:space="preserve">., </w:t>
            </w:r>
            <w:r w:rsidRPr="008F6C4A">
              <w:rPr>
                <w:sz w:val="20"/>
                <w:szCs w:val="20"/>
              </w:rPr>
              <w:t xml:space="preserve">расположенное по адресу: </w:t>
            </w:r>
            <w:proofErr w:type="gramStart"/>
            <w:r w:rsidRPr="008F6C4A">
              <w:rPr>
                <w:sz w:val="20"/>
                <w:szCs w:val="20"/>
              </w:rPr>
              <w:t>Свердловская</w:t>
            </w:r>
            <w:proofErr w:type="gramEnd"/>
            <w:r w:rsidRPr="008F6C4A">
              <w:rPr>
                <w:sz w:val="20"/>
                <w:szCs w:val="20"/>
              </w:rPr>
              <w:t xml:space="preserve"> обл., Алапаевский р-н, </w:t>
            </w:r>
            <w:proofErr w:type="spellStart"/>
            <w:r w:rsidRPr="008F6C4A">
              <w:rPr>
                <w:sz w:val="20"/>
                <w:szCs w:val="20"/>
              </w:rPr>
              <w:t>р.п</w:t>
            </w:r>
            <w:proofErr w:type="spellEnd"/>
            <w:r w:rsidRPr="008F6C4A">
              <w:rPr>
                <w:sz w:val="20"/>
                <w:szCs w:val="20"/>
              </w:rPr>
              <w:t xml:space="preserve">. В. Синячиха, ул. Красина, </w:t>
            </w:r>
          </w:p>
          <w:p w:rsidR="008F6C4A" w:rsidRPr="008F6C4A" w:rsidRDefault="008F6C4A" w:rsidP="00576421">
            <w:pPr>
              <w:rPr>
                <w:sz w:val="20"/>
                <w:szCs w:val="20"/>
              </w:rPr>
            </w:pPr>
            <w:r w:rsidRPr="008F6C4A">
              <w:rPr>
                <w:sz w:val="20"/>
                <w:szCs w:val="20"/>
              </w:rPr>
              <w:t>д. 61</w:t>
            </w:r>
          </w:p>
        </w:tc>
        <w:tc>
          <w:tcPr>
            <w:tcW w:w="2330" w:type="dxa"/>
          </w:tcPr>
          <w:p w:rsidR="008F6C4A" w:rsidRPr="008F6C4A" w:rsidRDefault="008F6C4A" w:rsidP="00576421">
            <w:pPr>
              <w:rPr>
                <w:sz w:val="20"/>
                <w:szCs w:val="20"/>
              </w:rPr>
            </w:pPr>
            <w:r w:rsidRPr="008F6C4A">
              <w:rPr>
                <w:sz w:val="20"/>
                <w:szCs w:val="20"/>
              </w:rPr>
              <w:t xml:space="preserve">456000 (четыреста пятьдесят шесть тысяч) </w:t>
            </w:r>
            <w:r w:rsidRPr="008F6C4A">
              <w:rPr>
                <w:snapToGrid w:val="0"/>
                <w:color w:val="000000"/>
                <w:sz w:val="20"/>
                <w:szCs w:val="20"/>
              </w:rPr>
              <w:t>рублей 00 копеек,  с учетом НДС.</w:t>
            </w:r>
          </w:p>
        </w:tc>
        <w:tc>
          <w:tcPr>
            <w:tcW w:w="2920" w:type="dxa"/>
          </w:tcPr>
          <w:p w:rsidR="008F6C4A" w:rsidRPr="008F6C4A" w:rsidRDefault="008F6C4A" w:rsidP="00576421">
            <w:pPr>
              <w:rPr>
                <w:sz w:val="20"/>
                <w:szCs w:val="20"/>
              </w:rPr>
            </w:pPr>
            <w:r w:rsidRPr="008F6C4A">
              <w:rPr>
                <w:sz w:val="20"/>
                <w:szCs w:val="20"/>
              </w:rPr>
              <w:t xml:space="preserve">45600 (сорок пять тысяч шестьсот) </w:t>
            </w:r>
            <w:r w:rsidRPr="008F6C4A">
              <w:rPr>
                <w:snapToGrid w:val="0"/>
                <w:color w:val="000000"/>
                <w:sz w:val="20"/>
                <w:szCs w:val="20"/>
              </w:rPr>
              <w:t>рублей 00 копеек.</w:t>
            </w:r>
          </w:p>
        </w:tc>
        <w:tc>
          <w:tcPr>
            <w:tcW w:w="2021" w:type="dxa"/>
          </w:tcPr>
          <w:p w:rsidR="008F6C4A" w:rsidRPr="008F6C4A" w:rsidRDefault="008F6C4A" w:rsidP="00576421">
            <w:pPr>
              <w:rPr>
                <w:sz w:val="20"/>
                <w:szCs w:val="20"/>
              </w:rPr>
            </w:pPr>
            <w:r w:rsidRPr="008F6C4A">
              <w:rPr>
                <w:sz w:val="20"/>
                <w:szCs w:val="20"/>
              </w:rPr>
              <w:t xml:space="preserve">45600 (сорок пять тысяч шестьсот) </w:t>
            </w:r>
            <w:r w:rsidRPr="008F6C4A">
              <w:rPr>
                <w:snapToGrid w:val="0"/>
                <w:color w:val="000000"/>
                <w:sz w:val="20"/>
                <w:szCs w:val="20"/>
              </w:rPr>
              <w:t>рублей 00 копеек.</w:t>
            </w:r>
          </w:p>
        </w:tc>
        <w:tc>
          <w:tcPr>
            <w:tcW w:w="2021" w:type="dxa"/>
          </w:tcPr>
          <w:p w:rsidR="008F6C4A" w:rsidRPr="008F6C4A" w:rsidRDefault="008F6C4A" w:rsidP="00576421">
            <w:pPr>
              <w:jc w:val="both"/>
              <w:rPr>
                <w:color w:val="303233"/>
                <w:sz w:val="20"/>
                <w:szCs w:val="20"/>
              </w:rPr>
            </w:pPr>
            <w:r w:rsidRPr="008F6C4A">
              <w:rPr>
                <w:color w:val="303233"/>
                <w:sz w:val="20"/>
                <w:szCs w:val="20"/>
              </w:rPr>
              <w:t xml:space="preserve">228000 (двести двадцать восемь тысяч) </w:t>
            </w:r>
            <w:r w:rsidRPr="008F6C4A">
              <w:rPr>
                <w:snapToGrid w:val="0"/>
                <w:color w:val="000000"/>
                <w:sz w:val="20"/>
                <w:szCs w:val="20"/>
              </w:rPr>
              <w:t>рублей 00 копеек с учетом НДС</w:t>
            </w:r>
          </w:p>
        </w:tc>
        <w:tc>
          <w:tcPr>
            <w:tcW w:w="1645" w:type="dxa"/>
          </w:tcPr>
          <w:p w:rsidR="008F6C4A" w:rsidRPr="008F6C4A" w:rsidRDefault="008F6C4A" w:rsidP="00576421">
            <w:pPr>
              <w:jc w:val="both"/>
              <w:rPr>
                <w:color w:val="303233"/>
                <w:sz w:val="20"/>
                <w:szCs w:val="20"/>
              </w:rPr>
            </w:pPr>
            <w:r w:rsidRPr="008F6C4A">
              <w:rPr>
                <w:color w:val="303233"/>
                <w:sz w:val="20"/>
                <w:szCs w:val="20"/>
              </w:rPr>
              <w:t xml:space="preserve">22800 (двадцать две тысячи восемьсот) </w:t>
            </w:r>
            <w:r w:rsidRPr="008F6C4A">
              <w:rPr>
                <w:snapToGrid w:val="0"/>
                <w:color w:val="000000"/>
                <w:sz w:val="20"/>
                <w:szCs w:val="20"/>
              </w:rPr>
              <w:t>рублей 00 копеек.</w:t>
            </w:r>
          </w:p>
        </w:tc>
      </w:tr>
      <w:tr w:rsidR="008F6C4A" w:rsidRPr="008F6C4A" w:rsidTr="00576421">
        <w:trPr>
          <w:trHeight w:val="131"/>
        </w:trPr>
        <w:tc>
          <w:tcPr>
            <w:tcW w:w="567" w:type="dxa"/>
          </w:tcPr>
          <w:p w:rsidR="008F6C4A" w:rsidRPr="008F6C4A" w:rsidRDefault="008F6C4A" w:rsidP="008F6C4A">
            <w:pPr>
              <w:pStyle w:val="a5"/>
              <w:numPr>
                <w:ilvl w:val="0"/>
                <w:numId w:val="1"/>
              </w:numPr>
              <w:ind w:left="33"/>
              <w:rPr>
                <w:color w:val="303233"/>
                <w:sz w:val="20"/>
                <w:szCs w:val="20"/>
              </w:rPr>
            </w:pPr>
            <w:r w:rsidRPr="008F6C4A">
              <w:rPr>
                <w:color w:val="303233"/>
                <w:sz w:val="20"/>
                <w:szCs w:val="20"/>
              </w:rPr>
              <w:t>7.</w:t>
            </w:r>
          </w:p>
        </w:tc>
        <w:tc>
          <w:tcPr>
            <w:tcW w:w="4514" w:type="dxa"/>
          </w:tcPr>
          <w:p w:rsidR="008F6C4A" w:rsidRPr="008F6C4A" w:rsidRDefault="008F6C4A" w:rsidP="00576421">
            <w:pPr>
              <w:rPr>
                <w:sz w:val="20"/>
                <w:szCs w:val="20"/>
              </w:rPr>
            </w:pPr>
            <w:r w:rsidRPr="008F6C4A">
              <w:rPr>
                <w:sz w:val="20"/>
                <w:szCs w:val="20"/>
              </w:rPr>
              <w:t>Нежилое помещение общ</w:t>
            </w:r>
            <w:proofErr w:type="gramStart"/>
            <w:r w:rsidRPr="008F6C4A">
              <w:rPr>
                <w:sz w:val="20"/>
                <w:szCs w:val="20"/>
              </w:rPr>
              <w:t>.</w:t>
            </w:r>
            <w:proofErr w:type="gramEnd"/>
            <w:r w:rsidRPr="008F6C4A">
              <w:rPr>
                <w:sz w:val="20"/>
                <w:szCs w:val="20"/>
              </w:rPr>
              <w:t xml:space="preserve"> </w:t>
            </w:r>
            <w:proofErr w:type="gramStart"/>
            <w:r w:rsidRPr="008F6C4A">
              <w:rPr>
                <w:sz w:val="20"/>
                <w:szCs w:val="20"/>
              </w:rPr>
              <w:t>п</w:t>
            </w:r>
            <w:proofErr w:type="gramEnd"/>
            <w:r w:rsidRPr="008F6C4A">
              <w:rPr>
                <w:sz w:val="20"/>
                <w:szCs w:val="20"/>
              </w:rPr>
              <w:t xml:space="preserve">л. 25,0 </w:t>
            </w:r>
            <w:proofErr w:type="spellStart"/>
            <w:r w:rsidRPr="008F6C4A">
              <w:rPr>
                <w:sz w:val="20"/>
                <w:szCs w:val="20"/>
              </w:rPr>
              <w:t>кв.м</w:t>
            </w:r>
            <w:proofErr w:type="spellEnd"/>
            <w:r w:rsidRPr="008F6C4A">
              <w:rPr>
                <w:sz w:val="20"/>
                <w:szCs w:val="20"/>
              </w:rPr>
              <w:t xml:space="preserve">., расположенное по адресу: </w:t>
            </w:r>
            <w:proofErr w:type="gramStart"/>
            <w:r w:rsidRPr="008F6C4A">
              <w:rPr>
                <w:sz w:val="20"/>
                <w:szCs w:val="20"/>
              </w:rPr>
              <w:t>Свердловская</w:t>
            </w:r>
            <w:proofErr w:type="gramEnd"/>
            <w:r w:rsidRPr="008F6C4A">
              <w:rPr>
                <w:sz w:val="20"/>
                <w:szCs w:val="20"/>
              </w:rPr>
              <w:t xml:space="preserve"> обл., Алапаевский р-н, п. </w:t>
            </w:r>
            <w:proofErr w:type="spellStart"/>
            <w:r w:rsidRPr="008F6C4A">
              <w:rPr>
                <w:sz w:val="20"/>
                <w:szCs w:val="20"/>
              </w:rPr>
              <w:t>Строкинка</w:t>
            </w:r>
            <w:proofErr w:type="spellEnd"/>
            <w:r w:rsidRPr="008F6C4A">
              <w:rPr>
                <w:sz w:val="20"/>
                <w:szCs w:val="20"/>
              </w:rPr>
              <w:t>, ул. Почтовая, д. 5</w:t>
            </w:r>
          </w:p>
        </w:tc>
        <w:tc>
          <w:tcPr>
            <w:tcW w:w="2330" w:type="dxa"/>
          </w:tcPr>
          <w:p w:rsidR="008F6C4A" w:rsidRPr="008F6C4A" w:rsidRDefault="008F6C4A" w:rsidP="00576421">
            <w:pPr>
              <w:rPr>
                <w:sz w:val="20"/>
                <w:szCs w:val="20"/>
              </w:rPr>
            </w:pPr>
            <w:r w:rsidRPr="008F6C4A">
              <w:rPr>
                <w:sz w:val="20"/>
                <w:szCs w:val="20"/>
              </w:rPr>
              <w:t xml:space="preserve">71000 (семьдесят одна тысяча) </w:t>
            </w:r>
            <w:r w:rsidRPr="008F6C4A">
              <w:rPr>
                <w:snapToGrid w:val="0"/>
                <w:color w:val="000000"/>
                <w:sz w:val="20"/>
                <w:szCs w:val="20"/>
              </w:rPr>
              <w:t>рублей 00 копеек,  с учетом НДС.</w:t>
            </w:r>
          </w:p>
        </w:tc>
        <w:tc>
          <w:tcPr>
            <w:tcW w:w="2920" w:type="dxa"/>
          </w:tcPr>
          <w:p w:rsidR="008F6C4A" w:rsidRPr="008F6C4A" w:rsidRDefault="008F6C4A" w:rsidP="00576421">
            <w:pPr>
              <w:rPr>
                <w:sz w:val="20"/>
                <w:szCs w:val="20"/>
              </w:rPr>
            </w:pPr>
            <w:r w:rsidRPr="008F6C4A">
              <w:rPr>
                <w:sz w:val="20"/>
                <w:szCs w:val="20"/>
              </w:rPr>
              <w:t xml:space="preserve">7100 (семь тысяч сто) </w:t>
            </w:r>
          </w:p>
        </w:tc>
        <w:tc>
          <w:tcPr>
            <w:tcW w:w="2021" w:type="dxa"/>
          </w:tcPr>
          <w:p w:rsidR="008F6C4A" w:rsidRPr="008F6C4A" w:rsidRDefault="008F6C4A" w:rsidP="00576421">
            <w:pPr>
              <w:rPr>
                <w:sz w:val="20"/>
                <w:szCs w:val="20"/>
              </w:rPr>
            </w:pPr>
            <w:r w:rsidRPr="008F6C4A">
              <w:rPr>
                <w:sz w:val="20"/>
                <w:szCs w:val="20"/>
              </w:rPr>
              <w:t xml:space="preserve">7100 (семь тысяч сто) </w:t>
            </w:r>
          </w:p>
        </w:tc>
        <w:tc>
          <w:tcPr>
            <w:tcW w:w="2021" w:type="dxa"/>
          </w:tcPr>
          <w:p w:rsidR="008F6C4A" w:rsidRPr="008F6C4A" w:rsidRDefault="008F6C4A" w:rsidP="00576421">
            <w:pPr>
              <w:jc w:val="both"/>
              <w:rPr>
                <w:color w:val="303233"/>
                <w:sz w:val="20"/>
                <w:szCs w:val="20"/>
              </w:rPr>
            </w:pPr>
            <w:r w:rsidRPr="008F6C4A">
              <w:rPr>
                <w:color w:val="303233"/>
                <w:sz w:val="20"/>
                <w:szCs w:val="20"/>
              </w:rPr>
              <w:t xml:space="preserve">35500 (тридцать пять тысяч пятьсот рублей) </w:t>
            </w:r>
            <w:r w:rsidRPr="008F6C4A">
              <w:rPr>
                <w:snapToGrid w:val="0"/>
                <w:color w:val="000000"/>
                <w:sz w:val="20"/>
                <w:szCs w:val="20"/>
              </w:rPr>
              <w:t>рублей 00 копеек с учетом НДС</w:t>
            </w:r>
          </w:p>
        </w:tc>
        <w:tc>
          <w:tcPr>
            <w:tcW w:w="1645" w:type="dxa"/>
          </w:tcPr>
          <w:p w:rsidR="008F6C4A" w:rsidRPr="008F6C4A" w:rsidRDefault="008F6C4A" w:rsidP="00576421">
            <w:pPr>
              <w:jc w:val="both"/>
              <w:rPr>
                <w:color w:val="303233"/>
                <w:sz w:val="20"/>
                <w:szCs w:val="20"/>
              </w:rPr>
            </w:pPr>
            <w:r w:rsidRPr="008F6C4A">
              <w:rPr>
                <w:color w:val="303233"/>
                <w:sz w:val="20"/>
                <w:szCs w:val="20"/>
              </w:rPr>
              <w:t xml:space="preserve">3550 (три тысячи пятьсот пятьдесят) </w:t>
            </w:r>
            <w:r w:rsidRPr="008F6C4A">
              <w:rPr>
                <w:snapToGrid w:val="0"/>
                <w:color w:val="000000"/>
                <w:sz w:val="20"/>
                <w:szCs w:val="20"/>
              </w:rPr>
              <w:t>рублей 00 копеек.</w:t>
            </w:r>
          </w:p>
        </w:tc>
      </w:tr>
      <w:tr w:rsidR="008F6C4A" w:rsidRPr="008F6C4A" w:rsidTr="00576421">
        <w:trPr>
          <w:trHeight w:val="872"/>
        </w:trPr>
        <w:tc>
          <w:tcPr>
            <w:tcW w:w="567" w:type="dxa"/>
          </w:tcPr>
          <w:p w:rsidR="008F6C4A" w:rsidRPr="008F6C4A" w:rsidRDefault="008F6C4A" w:rsidP="008F6C4A">
            <w:pPr>
              <w:pStyle w:val="a5"/>
              <w:numPr>
                <w:ilvl w:val="0"/>
                <w:numId w:val="1"/>
              </w:numPr>
              <w:ind w:left="33"/>
              <w:rPr>
                <w:color w:val="303233"/>
                <w:sz w:val="20"/>
                <w:szCs w:val="20"/>
              </w:rPr>
            </w:pPr>
            <w:r w:rsidRPr="008F6C4A">
              <w:rPr>
                <w:color w:val="303233"/>
                <w:sz w:val="20"/>
                <w:szCs w:val="20"/>
              </w:rPr>
              <w:t>8.</w:t>
            </w:r>
          </w:p>
        </w:tc>
        <w:tc>
          <w:tcPr>
            <w:tcW w:w="4514" w:type="dxa"/>
          </w:tcPr>
          <w:p w:rsidR="008F6C4A" w:rsidRPr="008F6C4A" w:rsidRDefault="008F6C4A" w:rsidP="00576421">
            <w:pPr>
              <w:rPr>
                <w:sz w:val="20"/>
                <w:szCs w:val="20"/>
              </w:rPr>
            </w:pPr>
            <w:r w:rsidRPr="008F6C4A">
              <w:rPr>
                <w:sz w:val="20"/>
                <w:szCs w:val="20"/>
              </w:rPr>
              <w:t xml:space="preserve">Нежилые здания </w:t>
            </w:r>
          </w:p>
          <w:p w:rsidR="008F6C4A" w:rsidRPr="008F6C4A" w:rsidRDefault="008F6C4A" w:rsidP="00576421">
            <w:pPr>
              <w:rPr>
                <w:sz w:val="20"/>
                <w:szCs w:val="20"/>
              </w:rPr>
            </w:pPr>
            <w:r w:rsidRPr="008F6C4A">
              <w:rPr>
                <w:sz w:val="20"/>
                <w:szCs w:val="20"/>
              </w:rPr>
              <w:t>(бывшее здание школы)</w:t>
            </w:r>
          </w:p>
          <w:p w:rsidR="008F6C4A" w:rsidRPr="008F6C4A" w:rsidRDefault="008F6C4A" w:rsidP="00576421">
            <w:pPr>
              <w:rPr>
                <w:sz w:val="20"/>
                <w:szCs w:val="20"/>
              </w:rPr>
            </w:pPr>
            <w:r w:rsidRPr="008F6C4A">
              <w:rPr>
                <w:sz w:val="20"/>
                <w:szCs w:val="20"/>
              </w:rPr>
              <w:t>общ</w:t>
            </w:r>
            <w:proofErr w:type="gramStart"/>
            <w:r w:rsidRPr="008F6C4A">
              <w:rPr>
                <w:sz w:val="20"/>
                <w:szCs w:val="20"/>
              </w:rPr>
              <w:t>.</w:t>
            </w:r>
            <w:proofErr w:type="gramEnd"/>
            <w:r w:rsidRPr="008F6C4A">
              <w:rPr>
                <w:sz w:val="20"/>
                <w:szCs w:val="20"/>
              </w:rPr>
              <w:t xml:space="preserve"> </w:t>
            </w:r>
            <w:proofErr w:type="gramStart"/>
            <w:r w:rsidRPr="008F6C4A">
              <w:rPr>
                <w:sz w:val="20"/>
                <w:szCs w:val="20"/>
              </w:rPr>
              <w:t>п</w:t>
            </w:r>
            <w:proofErr w:type="gramEnd"/>
            <w:r w:rsidRPr="008F6C4A">
              <w:rPr>
                <w:sz w:val="20"/>
                <w:szCs w:val="20"/>
              </w:rPr>
              <w:t xml:space="preserve">л. 157,0 </w:t>
            </w:r>
            <w:proofErr w:type="spellStart"/>
            <w:r w:rsidRPr="008F6C4A">
              <w:rPr>
                <w:sz w:val="20"/>
                <w:szCs w:val="20"/>
              </w:rPr>
              <w:t>кв.м</w:t>
            </w:r>
            <w:proofErr w:type="spellEnd"/>
            <w:r w:rsidRPr="008F6C4A">
              <w:rPr>
                <w:sz w:val="20"/>
                <w:szCs w:val="20"/>
              </w:rPr>
              <w:t>., расположенные по адресу: Свердловская обл., Алапаевский р-н, д. Бутакова, ул. Советская,  д. 9-1</w:t>
            </w:r>
          </w:p>
        </w:tc>
        <w:tc>
          <w:tcPr>
            <w:tcW w:w="2330" w:type="dxa"/>
          </w:tcPr>
          <w:p w:rsidR="008F6C4A" w:rsidRPr="008F6C4A" w:rsidRDefault="008F6C4A" w:rsidP="00576421">
            <w:pPr>
              <w:rPr>
                <w:sz w:val="20"/>
                <w:szCs w:val="20"/>
              </w:rPr>
            </w:pPr>
            <w:r w:rsidRPr="008F6C4A">
              <w:rPr>
                <w:sz w:val="20"/>
                <w:szCs w:val="20"/>
              </w:rPr>
              <w:t xml:space="preserve">688000 (шестьсот восемьдесят восемь) </w:t>
            </w:r>
            <w:r w:rsidRPr="008F6C4A">
              <w:rPr>
                <w:snapToGrid w:val="0"/>
                <w:color w:val="000000"/>
                <w:sz w:val="20"/>
                <w:szCs w:val="20"/>
              </w:rPr>
              <w:t>рублей 00 копеек,  с учетом НДС.</w:t>
            </w:r>
          </w:p>
        </w:tc>
        <w:tc>
          <w:tcPr>
            <w:tcW w:w="2920" w:type="dxa"/>
          </w:tcPr>
          <w:p w:rsidR="008F6C4A" w:rsidRPr="008F6C4A" w:rsidRDefault="008F6C4A" w:rsidP="00576421">
            <w:pPr>
              <w:rPr>
                <w:sz w:val="20"/>
                <w:szCs w:val="20"/>
              </w:rPr>
            </w:pPr>
            <w:r w:rsidRPr="008F6C4A">
              <w:rPr>
                <w:sz w:val="20"/>
                <w:szCs w:val="20"/>
              </w:rPr>
              <w:t xml:space="preserve">68800 (шестьдесят восемь тысяч восемьсот) </w:t>
            </w:r>
            <w:r w:rsidRPr="008F6C4A">
              <w:rPr>
                <w:snapToGrid w:val="0"/>
                <w:color w:val="000000"/>
                <w:sz w:val="20"/>
                <w:szCs w:val="20"/>
              </w:rPr>
              <w:t>рублей 00 копеек.</w:t>
            </w:r>
          </w:p>
        </w:tc>
        <w:tc>
          <w:tcPr>
            <w:tcW w:w="2021" w:type="dxa"/>
          </w:tcPr>
          <w:p w:rsidR="008F6C4A" w:rsidRPr="008F6C4A" w:rsidRDefault="008F6C4A" w:rsidP="00576421">
            <w:pPr>
              <w:rPr>
                <w:sz w:val="20"/>
                <w:szCs w:val="20"/>
              </w:rPr>
            </w:pPr>
            <w:r w:rsidRPr="008F6C4A">
              <w:rPr>
                <w:sz w:val="20"/>
                <w:szCs w:val="20"/>
              </w:rPr>
              <w:t xml:space="preserve">68800 (шестьдесят восемь тысяч восемьсот) </w:t>
            </w:r>
            <w:r w:rsidRPr="008F6C4A">
              <w:rPr>
                <w:snapToGrid w:val="0"/>
                <w:color w:val="000000"/>
                <w:sz w:val="20"/>
                <w:szCs w:val="20"/>
              </w:rPr>
              <w:t>рублей 00 копеек.</w:t>
            </w:r>
          </w:p>
        </w:tc>
        <w:tc>
          <w:tcPr>
            <w:tcW w:w="2021" w:type="dxa"/>
          </w:tcPr>
          <w:p w:rsidR="008F6C4A" w:rsidRPr="008F6C4A" w:rsidRDefault="008F6C4A" w:rsidP="00576421">
            <w:pPr>
              <w:jc w:val="both"/>
              <w:rPr>
                <w:color w:val="303233"/>
                <w:sz w:val="20"/>
                <w:szCs w:val="20"/>
              </w:rPr>
            </w:pPr>
            <w:r w:rsidRPr="008F6C4A">
              <w:rPr>
                <w:color w:val="303233"/>
                <w:sz w:val="20"/>
                <w:szCs w:val="20"/>
              </w:rPr>
              <w:t xml:space="preserve">344000 (триста сорок четыре тысячи) </w:t>
            </w:r>
            <w:r w:rsidRPr="008F6C4A">
              <w:rPr>
                <w:snapToGrid w:val="0"/>
                <w:color w:val="000000"/>
                <w:sz w:val="20"/>
                <w:szCs w:val="20"/>
              </w:rPr>
              <w:t>рублей 00 копеек с учетом НДС</w:t>
            </w:r>
          </w:p>
        </w:tc>
        <w:tc>
          <w:tcPr>
            <w:tcW w:w="1645" w:type="dxa"/>
          </w:tcPr>
          <w:p w:rsidR="008F6C4A" w:rsidRPr="008F6C4A" w:rsidRDefault="008F6C4A" w:rsidP="00576421">
            <w:pPr>
              <w:jc w:val="both"/>
              <w:rPr>
                <w:color w:val="303233"/>
                <w:sz w:val="20"/>
                <w:szCs w:val="20"/>
              </w:rPr>
            </w:pPr>
            <w:r w:rsidRPr="008F6C4A">
              <w:rPr>
                <w:color w:val="303233"/>
                <w:sz w:val="20"/>
                <w:szCs w:val="20"/>
              </w:rPr>
              <w:t xml:space="preserve">34400 (тридцать четыре тысячи четыреста) </w:t>
            </w:r>
          </w:p>
        </w:tc>
      </w:tr>
      <w:tr w:rsidR="008F6C4A" w:rsidRPr="008F6C4A" w:rsidTr="00576421">
        <w:trPr>
          <w:trHeight w:val="1467"/>
        </w:trPr>
        <w:tc>
          <w:tcPr>
            <w:tcW w:w="567" w:type="dxa"/>
          </w:tcPr>
          <w:p w:rsidR="008F6C4A" w:rsidRPr="008F6C4A" w:rsidRDefault="008F6C4A" w:rsidP="008F6C4A">
            <w:pPr>
              <w:pStyle w:val="a5"/>
              <w:numPr>
                <w:ilvl w:val="0"/>
                <w:numId w:val="1"/>
              </w:numPr>
              <w:ind w:left="33"/>
              <w:rPr>
                <w:color w:val="303233"/>
                <w:sz w:val="20"/>
                <w:szCs w:val="20"/>
              </w:rPr>
            </w:pPr>
            <w:r w:rsidRPr="008F6C4A">
              <w:rPr>
                <w:color w:val="303233"/>
                <w:sz w:val="20"/>
                <w:szCs w:val="20"/>
              </w:rPr>
              <w:t>9.</w:t>
            </w:r>
          </w:p>
        </w:tc>
        <w:tc>
          <w:tcPr>
            <w:tcW w:w="4514" w:type="dxa"/>
          </w:tcPr>
          <w:p w:rsidR="00370A76" w:rsidRDefault="00370A76" w:rsidP="00576421">
            <w:pPr>
              <w:rPr>
                <w:sz w:val="20"/>
                <w:szCs w:val="20"/>
              </w:rPr>
            </w:pPr>
            <w:r>
              <w:rPr>
                <w:sz w:val="20"/>
                <w:szCs w:val="20"/>
              </w:rPr>
              <w:t>Нежилое здание (бывшее здание  детского сад</w:t>
            </w:r>
            <w:r w:rsidR="008F6C4A" w:rsidRPr="008F6C4A">
              <w:rPr>
                <w:sz w:val="20"/>
                <w:szCs w:val="20"/>
              </w:rPr>
              <w:t xml:space="preserve"> ) общ</w:t>
            </w:r>
            <w:proofErr w:type="gramStart"/>
            <w:r w:rsidR="008F6C4A" w:rsidRPr="008F6C4A">
              <w:rPr>
                <w:sz w:val="20"/>
                <w:szCs w:val="20"/>
              </w:rPr>
              <w:t>.</w:t>
            </w:r>
            <w:proofErr w:type="gramEnd"/>
            <w:r w:rsidR="008F6C4A" w:rsidRPr="008F6C4A">
              <w:rPr>
                <w:sz w:val="20"/>
                <w:szCs w:val="20"/>
              </w:rPr>
              <w:t xml:space="preserve"> </w:t>
            </w:r>
            <w:proofErr w:type="gramStart"/>
            <w:r w:rsidR="008F6C4A" w:rsidRPr="008F6C4A">
              <w:rPr>
                <w:sz w:val="20"/>
                <w:szCs w:val="20"/>
              </w:rPr>
              <w:t>п</w:t>
            </w:r>
            <w:proofErr w:type="gramEnd"/>
            <w:r w:rsidR="008F6C4A" w:rsidRPr="008F6C4A">
              <w:rPr>
                <w:sz w:val="20"/>
                <w:szCs w:val="20"/>
              </w:rPr>
              <w:t xml:space="preserve">л. 300,8 расположенное по адресу: </w:t>
            </w:r>
            <w:proofErr w:type="gramStart"/>
            <w:r w:rsidR="008F6C4A" w:rsidRPr="008F6C4A">
              <w:rPr>
                <w:sz w:val="20"/>
                <w:szCs w:val="20"/>
              </w:rPr>
              <w:t>Свердло</w:t>
            </w:r>
            <w:r>
              <w:rPr>
                <w:sz w:val="20"/>
                <w:szCs w:val="20"/>
              </w:rPr>
              <w:t>вская</w:t>
            </w:r>
            <w:proofErr w:type="gramEnd"/>
            <w:r>
              <w:rPr>
                <w:sz w:val="20"/>
                <w:szCs w:val="20"/>
              </w:rPr>
              <w:t xml:space="preserve"> обл., Алапаевский р-н, </w:t>
            </w:r>
          </w:p>
          <w:p w:rsidR="008F6C4A" w:rsidRPr="008F6C4A" w:rsidRDefault="00370A76" w:rsidP="00576421">
            <w:pPr>
              <w:rPr>
                <w:sz w:val="20"/>
                <w:szCs w:val="20"/>
              </w:rPr>
            </w:pPr>
            <w:r>
              <w:rPr>
                <w:sz w:val="20"/>
                <w:szCs w:val="20"/>
              </w:rPr>
              <w:t xml:space="preserve">с. </w:t>
            </w:r>
            <w:r w:rsidR="008F6C4A" w:rsidRPr="008F6C4A">
              <w:rPr>
                <w:sz w:val="20"/>
                <w:szCs w:val="20"/>
              </w:rPr>
              <w:t>Толмачево, ул. Ленина,  д. 46</w:t>
            </w:r>
          </w:p>
        </w:tc>
        <w:tc>
          <w:tcPr>
            <w:tcW w:w="2330" w:type="dxa"/>
          </w:tcPr>
          <w:p w:rsidR="008F6C4A" w:rsidRPr="008F6C4A" w:rsidRDefault="008F6C4A" w:rsidP="00576421">
            <w:pPr>
              <w:rPr>
                <w:b/>
                <w:sz w:val="20"/>
                <w:szCs w:val="20"/>
              </w:rPr>
            </w:pPr>
            <w:r w:rsidRPr="008F6C4A">
              <w:rPr>
                <w:sz w:val="20"/>
                <w:szCs w:val="20"/>
              </w:rPr>
              <w:t xml:space="preserve">2134000 </w:t>
            </w:r>
            <w:proofErr w:type="gramStart"/>
            <w:r w:rsidRPr="008F6C4A">
              <w:rPr>
                <w:sz w:val="20"/>
                <w:szCs w:val="20"/>
              </w:rPr>
              <w:t xml:space="preserve">( </w:t>
            </w:r>
            <w:proofErr w:type="gramEnd"/>
            <w:r w:rsidRPr="008F6C4A">
              <w:rPr>
                <w:sz w:val="20"/>
                <w:szCs w:val="20"/>
              </w:rPr>
              <w:t xml:space="preserve">два миллиона сто тридцать четыре тысячи) </w:t>
            </w:r>
            <w:r w:rsidRPr="008F6C4A">
              <w:rPr>
                <w:snapToGrid w:val="0"/>
                <w:color w:val="000000"/>
                <w:sz w:val="20"/>
                <w:szCs w:val="20"/>
              </w:rPr>
              <w:t>рублей 00 копеек,  с учетом НДС.</w:t>
            </w:r>
          </w:p>
        </w:tc>
        <w:tc>
          <w:tcPr>
            <w:tcW w:w="2920" w:type="dxa"/>
          </w:tcPr>
          <w:p w:rsidR="008F6C4A" w:rsidRPr="008F6C4A" w:rsidRDefault="008F6C4A" w:rsidP="00576421">
            <w:pPr>
              <w:rPr>
                <w:sz w:val="20"/>
                <w:szCs w:val="20"/>
              </w:rPr>
            </w:pPr>
            <w:r w:rsidRPr="008F6C4A">
              <w:rPr>
                <w:sz w:val="20"/>
                <w:szCs w:val="20"/>
              </w:rPr>
              <w:t xml:space="preserve">213400 (двести тринадцать тысяч четыреста) </w:t>
            </w:r>
            <w:r w:rsidRPr="008F6C4A">
              <w:rPr>
                <w:snapToGrid w:val="0"/>
                <w:color w:val="000000"/>
                <w:sz w:val="20"/>
                <w:szCs w:val="20"/>
              </w:rPr>
              <w:t>рублей 00 копеек.</w:t>
            </w:r>
          </w:p>
        </w:tc>
        <w:tc>
          <w:tcPr>
            <w:tcW w:w="2021" w:type="dxa"/>
          </w:tcPr>
          <w:p w:rsidR="008F6C4A" w:rsidRPr="008F6C4A" w:rsidRDefault="008F6C4A" w:rsidP="00576421">
            <w:pPr>
              <w:rPr>
                <w:sz w:val="20"/>
                <w:szCs w:val="20"/>
              </w:rPr>
            </w:pPr>
            <w:r w:rsidRPr="008F6C4A">
              <w:rPr>
                <w:sz w:val="20"/>
                <w:szCs w:val="20"/>
              </w:rPr>
              <w:t xml:space="preserve">213400 (двести тринадцать тысяч четыреста) </w:t>
            </w:r>
            <w:r w:rsidRPr="008F6C4A">
              <w:rPr>
                <w:snapToGrid w:val="0"/>
                <w:color w:val="000000"/>
                <w:sz w:val="20"/>
                <w:szCs w:val="20"/>
              </w:rPr>
              <w:t>рублей 00 копеек.</w:t>
            </w:r>
          </w:p>
        </w:tc>
        <w:tc>
          <w:tcPr>
            <w:tcW w:w="2021" w:type="dxa"/>
          </w:tcPr>
          <w:p w:rsidR="008F6C4A" w:rsidRPr="008F6C4A" w:rsidRDefault="008F6C4A" w:rsidP="00576421">
            <w:pPr>
              <w:jc w:val="both"/>
              <w:rPr>
                <w:color w:val="303233"/>
                <w:sz w:val="20"/>
                <w:szCs w:val="20"/>
              </w:rPr>
            </w:pPr>
            <w:r w:rsidRPr="008F6C4A">
              <w:rPr>
                <w:color w:val="303233"/>
                <w:sz w:val="20"/>
                <w:szCs w:val="20"/>
              </w:rPr>
              <w:t xml:space="preserve">1067000 (один миллион шестьдесят семь тысяч) </w:t>
            </w:r>
            <w:r w:rsidRPr="008F6C4A">
              <w:rPr>
                <w:snapToGrid w:val="0"/>
                <w:color w:val="000000"/>
                <w:sz w:val="20"/>
                <w:szCs w:val="20"/>
              </w:rPr>
              <w:t>рублей 00 копеек с учетом НДС</w:t>
            </w:r>
          </w:p>
        </w:tc>
        <w:tc>
          <w:tcPr>
            <w:tcW w:w="1645" w:type="dxa"/>
          </w:tcPr>
          <w:p w:rsidR="008F6C4A" w:rsidRPr="008F6C4A" w:rsidRDefault="008F6C4A" w:rsidP="00576421">
            <w:pPr>
              <w:jc w:val="both"/>
              <w:rPr>
                <w:color w:val="303233"/>
                <w:sz w:val="20"/>
                <w:szCs w:val="20"/>
              </w:rPr>
            </w:pPr>
            <w:r w:rsidRPr="008F6C4A">
              <w:rPr>
                <w:color w:val="303233"/>
                <w:sz w:val="20"/>
                <w:szCs w:val="20"/>
              </w:rPr>
              <w:t xml:space="preserve">106700 (сто шесть тысяч семьсот) </w:t>
            </w:r>
            <w:r w:rsidRPr="008F6C4A">
              <w:rPr>
                <w:snapToGrid w:val="0"/>
                <w:color w:val="000000"/>
                <w:sz w:val="20"/>
                <w:szCs w:val="20"/>
              </w:rPr>
              <w:t>рублей 00 копеек.</w:t>
            </w:r>
          </w:p>
        </w:tc>
      </w:tr>
      <w:tr w:rsidR="008F6C4A" w:rsidRPr="008F6C4A" w:rsidTr="00576421">
        <w:trPr>
          <w:trHeight w:val="722"/>
        </w:trPr>
        <w:tc>
          <w:tcPr>
            <w:tcW w:w="567" w:type="dxa"/>
          </w:tcPr>
          <w:p w:rsidR="008F6C4A" w:rsidRPr="008F6C4A" w:rsidRDefault="008F6C4A" w:rsidP="00576421">
            <w:pPr>
              <w:pStyle w:val="a5"/>
              <w:ind w:left="33"/>
              <w:rPr>
                <w:color w:val="303233"/>
                <w:sz w:val="20"/>
                <w:szCs w:val="20"/>
              </w:rPr>
            </w:pPr>
            <w:r w:rsidRPr="008F6C4A">
              <w:rPr>
                <w:color w:val="303233"/>
                <w:sz w:val="20"/>
                <w:szCs w:val="20"/>
              </w:rPr>
              <w:t>10.</w:t>
            </w:r>
          </w:p>
        </w:tc>
        <w:tc>
          <w:tcPr>
            <w:tcW w:w="4514" w:type="dxa"/>
          </w:tcPr>
          <w:p w:rsidR="008F6C4A" w:rsidRPr="008F6C4A" w:rsidRDefault="008F6C4A" w:rsidP="00576421">
            <w:pPr>
              <w:rPr>
                <w:sz w:val="20"/>
                <w:szCs w:val="20"/>
              </w:rPr>
            </w:pPr>
            <w:r w:rsidRPr="008F6C4A">
              <w:rPr>
                <w:sz w:val="20"/>
                <w:szCs w:val="20"/>
              </w:rPr>
              <w:t>Нежилое Здание (бывшее здание школы) общ</w:t>
            </w:r>
            <w:proofErr w:type="gramStart"/>
            <w:r w:rsidRPr="008F6C4A">
              <w:rPr>
                <w:sz w:val="20"/>
                <w:szCs w:val="20"/>
              </w:rPr>
              <w:t>.</w:t>
            </w:r>
            <w:proofErr w:type="gramEnd"/>
            <w:r w:rsidRPr="008F6C4A">
              <w:rPr>
                <w:sz w:val="20"/>
                <w:szCs w:val="20"/>
              </w:rPr>
              <w:t xml:space="preserve"> </w:t>
            </w:r>
            <w:proofErr w:type="gramStart"/>
            <w:r w:rsidRPr="008F6C4A">
              <w:rPr>
                <w:sz w:val="20"/>
                <w:szCs w:val="20"/>
              </w:rPr>
              <w:t>п</w:t>
            </w:r>
            <w:proofErr w:type="gramEnd"/>
            <w:r w:rsidRPr="008F6C4A">
              <w:rPr>
                <w:sz w:val="20"/>
                <w:szCs w:val="20"/>
              </w:rPr>
              <w:t xml:space="preserve">л. 1100,0 </w:t>
            </w:r>
            <w:proofErr w:type="spellStart"/>
            <w:r w:rsidRPr="008F6C4A">
              <w:rPr>
                <w:sz w:val="20"/>
                <w:szCs w:val="20"/>
              </w:rPr>
              <w:t>кв.м</w:t>
            </w:r>
            <w:proofErr w:type="spellEnd"/>
            <w:r w:rsidRPr="008F6C4A">
              <w:rPr>
                <w:sz w:val="20"/>
                <w:szCs w:val="20"/>
              </w:rPr>
              <w:t xml:space="preserve">., расположенное по адресу:  Свердловская </w:t>
            </w:r>
            <w:proofErr w:type="spellStart"/>
            <w:proofErr w:type="gramStart"/>
            <w:r w:rsidRPr="008F6C4A">
              <w:rPr>
                <w:sz w:val="20"/>
                <w:szCs w:val="20"/>
              </w:rPr>
              <w:t>обл</w:t>
            </w:r>
            <w:proofErr w:type="spellEnd"/>
            <w:proofErr w:type="gramEnd"/>
            <w:r w:rsidRPr="008F6C4A">
              <w:rPr>
                <w:sz w:val="20"/>
                <w:szCs w:val="20"/>
              </w:rPr>
              <w:t>, Алапаевский р-н , д. Бобровка, ул. Ленина, д. 19</w:t>
            </w:r>
          </w:p>
        </w:tc>
        <w:tc>
          <w:tcPr>
            <w:tcW w:w="2330" w:type="dxa"/>
          </w:tcPr>
          <w:p w:rsidR="008F6C4A" w:rsidRPr="008F6C4A" w:rsidRDefault="008F6C4A" w:rsidP="00576421">
            <w:pPr>
              <w:rPr>
                <w:b/>
                <w:sz w:val="20"/>
                <w:szCs w:val="20"/>
              </w:rPr>
            </w:pPr>
            <w:r w:rsidRPr="008F6C4A">
              <w:rPr>
                <w:sz w:val="20"/>
                <w:szCs w:val="20"/>
              </w:rPr>
              <w:t xml:space="preserve">2500000 </w:t>
            </w:r>
            <w:proofErr w:type="gramStart"/>
            <w:r w:rsidRPr="008F6C4A">
              <w:rPr>
                <w:sz w:val="20"/>
                <w:szCs w:val="20"/>
              </w:rPr>
              <w:t xml:space="preserve">( </w:t>
            </w:r>
            <w:proofErr w:type="gramEnd"/>
            <w:r w:rsidRPr="008F6C4A">
              <w:rPr>
                <w:sz w:val="20"/>
                <w:szCs w:val="20"/>
              </w:rPr>
              <w:t xml:space="preserve">два миллиона пятьсот тысяч) </w:t>
            </w:r>
            <w:r w:rsidRPr="008F6C4A">
              <w:rPr>
                <w:snapToGrid w:val="0"/>
                <w:color w:val="000000"/>
                <w:sz w:val="20"/>
                <w:szCs w:val="20"/>
              </w:rPr>
              <w:t>рублей 00 копеек,  с учетом НДС.</w:t>
            </w:r>
          </w:p>
        </w:tc>
        <w:tc>
          <w:tcPr>
            <w:tcW w:w="2920" w:type="dxa"/>
          </w:tcPr>
          <w:p w:rsidR="008F6C4A" w:rsidRPr="008F6C4A" w:rsidRDefault="008F6C4A" w:rsidP="00576421">
            <w:pPr>
              <w:rPr>
                <w:sz w:val="20"/>
                <w:szCs w:val="20"/>
              </w:rPr>
            </w:pPr>
            <w:r w:rsidRPr="008F6C4A">
              <w:rPr>
                <w:sz w:val="20"/>
                <w:szCs w:val="20"/>
              </w:rPr>
              <w:t xml:space="preserve">250000 (двести пятьдесят тысяч) </w:t>
            </w:r>
            <w:r w:rsidRPr="008F6C4A">
              <w:rPr>
                <w:snapToGrid w:val="0"/>
                <w:color w:val="000000"/>
                <w:sz w:val="20"/>
                <w:szCs w:val="20"/>
              </w:rPr>
              <w:t>рублей 00 копеек.</w:t>
            </w:r>
          </w:p>
        </w:tc>
        <w:tc>
          <w:tcPr>
            <w:tcW w:w="2021" w:type="dxa"/>
          </w:tcPr>
          <w:p w:rsidR="008F6C4A" w:rsidRPr="008F6C4A" w:rsidRDefault="008F6C4A" w:rsidP="00576421">
            <w:pPr>
              <w:rPr>
                <w:sz w:val="20"/>
                <w:szCs w:val="20"/>
              </w:rPr>
            </w:pPr>
            <w:r w:rsidRPr="008F6C4A">
              <w:rPr>
                <w:sz w:val="20"/>
                <w:szCs w:val="20"/>
              </w:rPr>
              <w:t xml:space="preserve">250000 (двести пятьдесят тысяч) </w:t>
            </w:r>
            <w:r w:rsidRPr="008F6C4A">
              <w:rPr>
                <w:snapToGrid w:val="0"/>
                <w:color w:val="000000"/>
                <w:sz w:val="20"/>
                <w:szCs w:val="20"/>
              </w:rPr>
              <w:t>рублей 00 копеек.</w:t>
            </w:r>
          </w:p>
        </w:tc>
        <w:tc>
          <w:tcPr>
            <w:tcW w:w="2021" w:type="dxa"/>
          </w:tcPr>
          <w:p w:rsidR="008F6C4A" w:rsidRPr="008F6C4A" w:rsidRDefault="008F6C4A" w:rsidP="00576421">
            <w:pPr>
              <w:jc w:val="both"/>
              <w:rPr>
                <w:color w:val="303233"/>
                <w:sz w:val="20"/>
                <w:szCs w:val="20"/>
              </w:rPr>
            </w:pPr>
            <w:r w:rsidRPr="008F6C4A">
              <w:rPr>
                <w:color w:val="303233"/>
                <w:sz w:val="20"/>
                <w:szCs w:val="20"/>
              </w:rPr>
              <w:t xml:space="preserve">1250000 (один миллион двести пятьдесят тысяч) </w:t>
            </w:r>
            <w:r w:rsidRPr="008F6C4A">
              <w:rPr>
                <w:snapToGrid w:val="0"/>
                <w:color w:val="000000"/>
                <w:sz w:val="20"/>
                <w:szCs w:val="20"/>
              </w:rPr>
              <w:t>рублей 00 копеек с учетом НДС</w:t>
            </w:r>
          </w:p>
        </w:tc>
        <w:tc>
          <w:tcPr>
            <w:tcW w:w="1645" w:type="dxa"/>
          </w:tcPr>
          <w:p w:rsidR="008F6C4A" w:rsidRPr="008F6C4A" w:rsidRDefault="008F6C4A" w:rsidP="00576421">
            <w:pPr>
              <w:jc w:val="both"/>
              <w:rPr>
                <w:color w:val="303233"/>
                <w:sz w:val="20"/>
                <w:szCs w:val="20"/>
              </w:rPr>
            </w:pPr>
            <w:r w:rsidRPr="008F6C4A">
              <w:rPr>
                <w:color w:val="303233"/>
                <w:sz w:val="20"/>
                <w:szCs w:val="20"/>
              </w:rPr>
              <w:t xml:space="preserve">125000 (сто двадцать пять тысяч) </w:t>
            </w:r>
            <w:r w:rsidRPr="008F6C4A">
              <w:rPr>
                <w:snapToGrid w:val="0"/>
                <w:color w:val="000000"/>
                <w:sz w:val="20"/>
                <w:szCs w:val="20"/>
              </w:rPr>
              <w:t>рублей 00 копеек.</w:t>
            </w:r>
          </w:p>
        </w:tc>
      </w:tr>
      <w:tr w:rsidR="008F6C4A" w:rsidRPr="008F6C4A" w:rsidTr="00576421">
        <w:trPr>
          <w:trHeight w:val="572"/>
        </w:trPr>
        <w:tc>
          <w:tcPr>
            <w:tcW w:w="567" w:type="dxa"/>
          </w:tcPr>
          <w:p w:rsidR="008F6C4A" w:rsidRPr="008F6C4A" w:rsidRDefault="008F6C4A" w:rsidP="00576421">
            <w:pPr>
              <w:pStyle w:val="a5"/>
              <w:ind w:left="33"/>
              <w:rPr>
                <w:color w:val="303233"/>
                <w:sz w:val="20"/>
                <w:szCs w:val="20"/>
              </w:rPr>
            </w:pPr>
            <w:r w:rsidRPr="008F6C4A">
              <w:rPr>
                <w:color w:val="303233"/>
                <w:sz w:val="20"/>
                <w:szCs w:val="20"/>
              </w:rPr>
              <w:t>11.</w:t>
            </w:r>
          </w:p>
        </w:tc>
        <w:tc>
          <w:tcPr>
            <w:tcW w:w="4514" w:type="dxa"/>
          </w:tcPr>
          <w:p w:rsidR="00370A76" w:rsidRDefault="008F6C4A" w:rsidP="00576421">
            <w:pPr>
              <w:jc w:val="both"/>
              <w:rPr>
                <w:sz w:val="20"/>
                <w:szCs w:val="20"/>
              </w:rPr>
            </w:pPr>
            <w:r w:rsidRPr="008F6C4A">
              <w:rPr>
                <w:sz w:val="20"/>
                <w:szCs w:val="20"/>
              </w:rPr>
              <w:t xml:space="preserve">Нежилое здание общей площадью 41,0 кв. м., расположенное по адресу: Свердловская область, </w:t>
            </w:r>
            <w:r w:rsidRPr="00370A76">
              <w:rPr>
                <w:sz w:val="20"/>
                <w:szCs w:val="20"/>
              </w:rPr>
              <w:t>Алапаевский</w:t>
            </w:r>
            <w:r w:rsidRPr="008F6C4A">
              <w:rPr>
                <w:sz w:val="20"/>
                <w:szCs w:val="20"/>
              </w:rPr>
              <w:t xml:space="preserve"> район, д. </w:t>
            </w:r>
            <w:proofErr w:type="spellStart"/>
            <w:r w:rsidRPr="008F6C4A">
              <w:rPr>
                <w:sz w:val="20"/>
                <w:szCs w:val="20"/>
              </w:rPr>
              <w:t>Первунова</w:t>
            </w:r>
            <w:proofErr w:type="spellEnd"/>
            <w:r w:rsidRPr="008F6C4A">
              <w:rPr>
                <w:sz w:val="20"/>
                <w:szCs w:val="20"/>
              </w:rPr>
              <w:t xml:space="preserve">, ул. Ленина, </w:t>
            </w:r>
          </w:p>
          <w:p w:rsidR="008F6C4A" w:rsidRPr="008F6C4A" w:rsidRDefault="00370A76" w:rsidP="00576421">
            <w:pPr>
              <w:jc w:val="both"/>
              <w:rPr>
                <w:sz w:val="20"/>
                <w:szCs w:val="20"/>
                <w:vertAlign w:val="superscript"/>
              </w:rPr>
            </w:pPr>
            <w:r>
              <w:rPr>
                <w:sz w:val="20"/>
                <w:szCs w:val="20"/>
              </w:rPr>
              <w:t xml:space="preserve">д. </w:t>
            </w:r>
            <w:r w:rsidR="008F6C4A" w:rsidRPr="008F6C4A">
              <w:rPr>
                <w:sz w:val="20"/>
                <w:szCs w:val="20"/>
              </w:rPr>
              <w:t>39</w:t>
            </w:r>
            <w:proofErr w:type="gramStart"/>
            <w:r w:rsidR="008F6C4A" w:rsidRPr="008F6C4A">
              <w:rPr>
                <w:sz w:val="20"/>
                <w:szCs w:val="20"/>
              </w:rPr>
              <w:t xml:space="preserve"> А</w:t>
            </w:r>
            <w:proofErr w:type="gramEnd"/>
          </w:p>
        </w:tc>
        <w:tc>
          <w:tcPr>
            <w:tcW w:w="2330" w:type="dxa"/>
          </w:tcPr>
          <w:p w:rsidR="008F6C4A" w:rsidRPr="008F6C4A" w:rsidRDefault="008F6C4A" w:rsidP="00576421">
            <w:pPr>
              <w:jc w:val="both"/>
              <w:rPr>
                <w:sz w:val="20"/>
                <w:szCs w:val="20"/>
              </w:rPr>
            </w:pPr>
            <w:r w:rsidRPr="008F6C4A">
              <w:rPr>
                <w:sz w:val="20"/>
                <w:szCs w:val="20"/>
              </w:rPr>
              <w:t xml:space="preserve">70000 (семьдесят тысяч) </w:t>
            </w:r>
            <w:r w:rsidRPr="008F6C4A">
              <w:rPr>
                <w:snapToGrid w:val="0"/>
                <w:color w:val="000000"/>
                <w:sz w:val="20"/>
                <w:szCs w:val="20"/>
              </w:rPr>
              <w:t>рублей 00 копеек,  с учетом НДС.</w:t>
            </w:r>
          </w:p>
        </w:tc>
        <w:tc>
          <w:tcPr>
            <w:tcW w:w="2920" w:type="dxa"/>
          </w:tcPr>
          <w:p w:rsidR="008F6C4A" w:rsidRPr="008F6C4A" w:rsidRDefault="008F6C4A" w:rsidP="00576421">
            <w:pPr>
              <w:rPr>
                <w:sz w:val="20"/>
                <w:szCs w:val="20"/>
              </w:rPr>
            </w:pPr>
            <w:r w:rsidRPr="008F6C4A">
              <w:rPr>
                <w:sz w:val="20"/>
                <w:szCs w:val="20"/>
              </w:rPr>
              <w:t xml:space="preserve">7000 (семь тысяч) </w:t>
            </w:r>
            <w:r w:rsidRPr="008F6C4A">
              <w:rPr>
                <w:snapToGrid w:val="0"/>
                <w:color w:val="000000"/>
                <w:sz w:val="20"/>
                <w:szCs w:val="20"/>
              </w:rPr>
              <w:t>рублей 00 копеек.</w:t>
            </w:r>
          </w:p>
        </w:tc>
        <w:tc>
          <w:tcPr>
            <w:tcW w:w="2021" w:type="dxa"/>
          </w:tcPr>
          <w:p w:rsidR="008F6C4A" w:rsidRPr="008F6C4A" w:rsidRDefault="008F6C4A" w:rsidP="00576421">
            <w:pPr>
              <w:rPr>
                <w:sz w:val="20"/>
                <w:szCs w:val="20"/>
              </w:rPr>
            </w:pPr>
            <w:r w:rsidRPr="008F6C4A">
              <w:rPr>
                <w:sz w:val="20"/>
                <w:szCs w:val="20"/>
              </w:rPr>
              <w:t xml:space="preserve">7000 (семь тысяч) </w:t>
            </w:r>
            <w:r w:rsidRPr="008F6C4A">
              <w:rPr>
                <w:snapToGrid w:val="0"/>
                <w:color w:val="000000"/>
                <w:sz w:val="20"/>
                <w:szCs w:val="20"/>
              </w:rPr>
              <w:t>рублей 00 копеек.</w:t>
            </w:r>
          </w:p>
        </w:tc>
        <w:tc>
          <w:tcPr>
            <w:tcW w:w="2021" w:type="dxa"/>
          </w:tcPr>
          <w:p w:rsidR="008F6C4A" w:rsidRPr="008F6C4A" w:rsidRDefault="008F6C4A" w:rsidP="00576421">
            <w:pPr>
              <w:jc w:val="both"/>
              <w:rPr>
                <w:color w:val="303233"/>
                <w:sz w:val="20"/>
                <w:szCs w:val="20"/>
              </w:rPr>
            </w:pPr>
            <w:r w:rsidRPr="008F6C4A">
              <w:rPr>
                <w:color w:val="303233"/>
                <w:sz w:val="20"/>
                <w:szCs w:val="20"/>
              </w:rPr>
              <w:t xml:space="preserve">35000 (тридцать пять тысяч) </w:t>
            </w:r>
            <w:r w:rsidRPr="008F6C4A">
              <w:rPr>
                <w:snapToGrid w:val="0"/>
                <w:color w:val="000000"/>
                <w:sz w:val="20"/>
                <w:szCs w:val="20"/>
              </w:rPr>
              <w:t>рублей 00 копеек с учетом НДС</w:t>
            </w:r>
          </w:p>
        </w:tc>
        <w:tc>
          <w:tcPr>
            <w:tcW w:w="1645" w:type="dxa"/>
          </w:tcPr>
          <w:p w:rsidR="008F6C4A" w:rsidRPr="008F6C4A" w:rsidRDefault="008F6C4A" w:rsidP="00576421">
            <w:pPr>
              <w:jc w:val="both"/>
              <w:rPr>
                <w:color w:val="303233"/>
                <w:sz w:val="20"/>
                <w:szCs w:val="20"/>
              </w:rPr>
            </w:pPr>
            <w:r w:rsidRPr="008F6C4A">
              <w:rPr>
                <w:color w:val="303233"/>
                <w:sz w:val="20"/>
                <w:szCs w:val="20"/>
              </w:rPr>
              <w:t xml:space="preserve">3500 (три тысячи пятьсот) </w:t>
            </w:r>
            <w:r w:rsidRPr="008F6C4A">
              <w:rPr>
                <w:snapToGrid w:val="0"/>
                <w:color w:val="000000"/>
                <w:sz w:val="20"/>
                <w:szCs w:val="20"/>
              </w:rPr>
              <w:t>рублей 00 копеек.</w:t>
            </w:r>
          </w:p>
        </w:tc>
      </w:tr>
      <w:tr w:rsidR="008F6C4A" w:rsidRPr="008F6C4A" w:rsidTr="00576421">
        <w:trPr>
          <w:trHeight w:val="885"/>
        </w:trPr>
        <w:tc>
          <w:tcPr>
            <w:tcW w:w="567" w:type="dxa"/>
          </w:tcPr>
          <w:p w:rsidR="008F6C4A" w:rsidRPr="008F6C4A" w:rsidRDefault="008F6C4A" w:rsidP="00576421">
            <w:pPr>
              <w:pStyle w:val="a5"/>
              <w:ind w:left="33"/>
              <w:rPr>
                <w:color w:val="303233"/>
                <w:sz w:val="20"/>
                <w:szCs w:val="20"/>
              </w:rPr>
            </w:pPr>
            <w:r w:rsidRPr="008F6C4A">
              <w:rPr>
                <w:color w:val="303233"/>
                <w:sz w:val="20"/>
                <w:szCs w:val="20"/>
              </w:rPr>
              <w:t>12.</w:t>
            </w:r>
          </w:p>
        </w:tc>
        <w:tc>
          <w:tcPr>
            <w:tcW w:w="4514" w:type="dxa"/>
          </w:tcPr>
          <w:p w:rsidR="008F6C4A" w:rsidRPr="008F6C4A" w:rsidRDefault="008F6C4A" w:rsidP="00576421">
            <w:pPr>
              <w:jc w:val="both"/>
              <w:rPr>
                <w:sz w:val="20"/>
                <w:szCs w:val="20"/>
              </w:rPr>
            </w:pPr>
            <w:r w:rsidRPr="008F6C4A">
              <w:rPr>
                <w:sz w:val="20"/>
                <w:szCs w:val="20"/>
              </w:rPr>
              <w:t xml:space="preserve">Нежилое здание </w:t>
            </w:r>
          </w:p>
          <w:p w:rsidR="008F6C4A" w:rsidRPr="008F6C4A" w:rsidRDefault="008F6C4A" w:rsidP="00576421">
            <w:pPr>
              <w:jc w:val="both"/>
              <w:rPr>
                <w:sz w:val="20"/>
                <w:szCs w:val="20"/>
              </w:rPr>
            </w:pPr>
            <w:r w:rsidRPr="008F6C4A">
              <w:rPr>
                <w:sz w:val="20"/>
                <w:szCs w:val="20"/>
              </w:rPr>
              <w:t>общ</w:t>
            </w:r>
            <w:proofErr w:type="gramStart"/>
            <w:r w:rsidRPr="008F6C4A">
              <w:rPr>
                <w:sz w:val="20"/>
                <w:szCs w:val="20"/>
              </w:rPr>
              <w:t>.</w:t>
            </w:r>
            <w:proofErr w:type="gramEnd"/>
            <w:r w:rsidRPr="008F6C4A">
              <w:rPr>
                <w:sz w:val="20"/>
                <w:szCs w:val="20"/>
              </w:rPr>
              <w:t xml:space="preserve"> </w:t>
            </w:r>
            <w:proofErr w:type="gramStart"/>
            <w:r w:rsidRPr="008F6C4A">
              <w:rPr>
                <w:sz w:val="20"/>
                <w:szCs w:val="20"/>
              </w:rPr>
              <w:t>п</w:t>
            </w:r>
            <w:proofErr w:type="gramEnd"/>
            <w:r w:rsidRPr="008F6C4A">
              <w:rPr>
                <w:sz w:val="20"/>
                <w:szCs w:val="20"/>
              </w:rPr>
              <w:t xml:space="preserve">л. 708,3 </w:t>
            </w:r>
            <w:proofErr w:type="spellStart"/>
            <w:r w:rsidRPr="008F6C4A">
              <w:rPr>
                <w:sz w:val="20"/>
                <w:szCs w:val="20"/>
              </w:rPr>
              <w:t>кв.м</w:t>
            </w:r>
            <w:proofErr w:type="spellEnd"/>
            <w:r w:rsidRPr="008F6C4A">
              <w:rPr>
                <w:sz w:val="20"/>
                <w:szCs w:val="20"/>
              </w:rPr>
              <w:t xml:space="preserve">., расположенное по адресу: </w:t>
            </w:r>
          </w:p>
          <w:p w:rsidR="00370A76" w:rsidRDefault="008F6C4A" w:rsidP="00576421">
            <w:pPr>
              <w:jc w:val="both"/>
              <w:rPr>
                <w:sz w:val="20"/>
                <w:szCs w:val="20"/>
              </w:rPr>
            </w:pPr>
            <w:r w:rsidRPr="008F6C4A">
              <w:rPr>
                <w:sz w:val="20"/>
                <w:szCs w:val="20"/>
              </w:rPr>
              <w:t xml:space="preserve">Свердловская область, Алапаевский район, </w:t>
            </w:r>
          </w:p>
          <w:p w:rsidR="008F6C4A" w:rsidRPr="008F6C4A" w:rsidRDefault="008F6C4A" w:rsidP="00576421">
            <w:pPr>
              <w:jc w:val="both"/>
              <w:rPr>
                <w:sz w:val="20"/>
                <w:szCs w:val="20"/>
              </w:rPr>
            </w:pPr>
            <w:r w:rsidRPr="008F6C4A">
              <w:rPr>
                <w:sz w:val="20"/>
                <w:szCs w:val="20"/>
              </w:rPr>
              <w:t xml:space="preserve">п. </w:t>
            </w:r>
            <w:proofErr w:type="spellStart"/>
            <w:r w:rsidRPr="008F6C4A">
              <w:rPr>
                <w:sz w:val="20"/>
                <w:szCs w:val="20"/>
              </w:rPr>
              <w:t>Бубчиково</w:t>
            </w:r>
            <w:proofErr w:type="spellEnd"/>
            <w:r w:rsidRPr="008F6C4A">
              <w:rPr>
                <w:sz w:val="20"/>
                <w:szCs w:val="20"/>
              </w:rPr>
              <w:t>, ул.</w:t>
            </w:r>
            <w:r w:rsidR="00370A76">
              <w:rPr>
                <w:sz w:val="20"/>
                <w:szCs w:val="20"/>
              </w:rPr>
              <w:t xml:space="preserve"> </w:t>
            </w:r>
            <w:r w:rsidRPr="008F6C4A">
              <w:rPr>
                <w:sz w:val="20"/>
                <w:szCs w:val="20"/>
              </w:rPr>
              <w:t>Гаражная, д. 9</w:t>
            </w:r>
          </w:p>
        </w:tc>
        <w:tc>
          <w:tcPr>
            <w:tcW w:w="2330" w:type="dxa"/>
          </w:tcPr>
          <w:p w:rsidR="008F6C4A" w:rsidRPr="008F6C4A" w:rsidRDefault="008F6C4A" w:rsidP="00576421">
            <w:pPr>
              <w:jc w:val="both"/>
              <w:rPr>
                <w:sz w:val="20"/>
                <w:szCs w:val="20"/>
              </w:rPr>
            </w:pPr>
            <w:r w:rsidRPr="008F6C4A">
              <w:rPr>
                <w:sz w:val="20"/>
                <w:szCs w:val="20"/>
              </w:rPr>
              <w:t xml:space="preserve">790000 (семьсот девяносто тысяч) </w:t>
            </w:r>
            <w:r w:rsidRPr="008F6C4A">
              <w:rPr>
                <w:snapToGrid w:val="0"/>
                <w:color w:val="000000"/>
                <w:sz w:val="20"/>
                <w:szCs w:val="20"/>
              </w:rPr>
              <w:t>рублей 00 копеек,  с учетом НДС.</w:t>
            </w:r>
          </w:p>
        </w:tc>
        <w:tc>
          <w:tcPr>
            <w:tcW w:w="2920" w:type="dxa"/>
          </w:tcPr>
          <w:p w:rsidR="008F6C4A" w:rsidRPr="008F6C4A" w:rsidRDefault="008F6C4A" w:rsidP="00576421">
            <w:pPr>
              <w:rPr>
                <w:sz w:val="20"/>
                <w:szCs w:val="20"/>
              </w:rPr>
            </w:pPr>
            <w:r w:rsidRPr="008F6C4A">
              <w:rPr>
                <w:sz w:val="20"/>
                <w:szCs w:val="20"/>
              </w:rPr>
              <w:t xml:space="preserve">79000 (семьдесят девять тысяч) </w:t>
            </w:r>
            <w:r w:rsidRPr="008F6C4A">
              <w:rPr>
                <w:snapToGrid w:val="0"/>
                <w:color w:val="000000"/>
                <w:sz w:val="20"/>
                <w:szCs w:val="20"/>
              </w:rPr>
              <w:t>рублей 00 копеек.</w:t>
            </w:r>
          </w:p>
        </w:tc>
        <w:tc>
          <w:tcPr>
            <w:tcW w:w="2021" w:type="dxa"/>
          </w:tcPr>
          <w:p w:rsidR="008F6C4A" w:rsidRPr="008F6C4A" w:rsidRDefault="008F6C4A" w:rsidP="00576421">
            <w:pPr>
              <w:rPr>
                <w:sz w:val="20"/>
                <w:szCs w:val="20"/>
              </w:rPr>
            </w:pPr>
            <w:r w:rsidRPr="008F6C4A">
              <w:rPr>
                <w:sz w:val="20"/>
                <w:szCs w:val="20"/>
              </w:rPr>
              <w:t xml:space="preserve">79000 (семьдесят девять тысяч) </w:t>
            </w:r>
            <w:r w:rsidRPr="008F6C4A">
              <w:rPr>
                <w:snapToGrid w:val="0"/>
                <w:color w:val="000000"/>
                <w:sz w:val="20"/>
                <w:szCs w:val="20"/>
              </w:rPr>
              <w:t>рублей 00 копеек.</w:t>
            </w:r>
          </w:p>
        </w:tc>
        <w:tc>
          <w:tcPr>
            <w:tcW w:w="2021" w:type="dxa"/>
          </w:tcPr>
          <w:p w:rsidR="008F6C4A" w:rsidRPr="008F6C4A" w:rsidRDefault="008F6C4A" w:rsidP="00576421">
            <w:pPr>
              <w:jc w:val="both"/>
              <w:rPr>
                <w:color w:val="303233"/>
                <w:sz w:val="20"/>
                <w:szCs w:val="20"/>
              </w:rPr>
            </w:pPr>
            <w:r w:rsidRPr="008F6C4A">
              <w:rPr>
                <w:color w:val="303233"/>
                <w:sz w:val="20"/>
                <w:szCs w:val="20"/>
              </w:rPr>
              <w:t xml:space="preserve">395000 (триста девяносто пять тысяч) </w:t>
            </w:r>
            <w:r w:rsidRPr="008F6C4A">
              <w:rPr>
                <w:snapToGrid w:val="0"/>
                <w:color w:val="000000"/>
                <w:sz w:val="20"/>
                <w:szCs w:val="20"/>
              </w:rPr>
              <w:t>рублей 00 копеек с учетом НДС</w:t>
            </w:r>
          </w:p>
        </w:tc>
        <w:tc>
          <w:tcPr>
            <w:tcW w:w="1645" w:type="dxa"/>
          </w:tcPr>
          <w:p w:rsidR="008F6C4A" w:rsidRPr="008F6C4A" w:rsidRDefault="008F6C4A" w:rsidP="00576421">
            <w:pPr>
              <w:jc w:val="both"/>
              <w:rPr>
                <w:color w:val="303233"/>
                <w:sz w:val="20"/>
                <w:szCs w:val="20"/>
              </w:rPr>
            </w:pPr>
            <w:r w:rsidRPr="008F6C4A">
              <w:rPr>
                <w:color w:val="303233"/>
                <w:sz w:val="20"/>
                <w:szCs w:val="20"/>
              </w:rPr>
              <w:t xml:space="preserve">39500 (тридцать девять тысяч пятьсот) </w:t>
            </w:r>
            <w:r w:rsidRPr="008F6C4A">
              <w:rPr>
                <w:snapToGrid w:val="0"/>
                <w:color w:val="000000"/>
                <w:sz w:val="20"/>
                <w:szCs w:val="20"/>
              </w:rPr>
              <w:t>рублей 00 копеек.</w:t>
            </w:r>
          </w:p>
        </w:tc>
      </w:tr>
      <w:tr w:rsidR="008F6C4A" w:rsidRPr="008F6C4A" w:rsidTr="008F6C4A">
        <w:trPr>
          <w:trHeight w:val="1436"/>
        </w:trPr>
        <w:tc>
          <w:tcPr>
            <w:tcW w:w="567" w:type="dxa"/>
          </w:tcPr>
          <w:p w:rsidR="008F6C4A" w:rsidRPr="008F6C4A" w:rsidRDefault="008F6C4A" w:rsidP="00576421">
            <w:pPr>
              <w:pStyle w:val="a5"/>
              <w:ind w:left="33"/>
              <w:rPr>
                <w:color w:val="303233"/>
                <w:sz w:val="20"/>
                <w:szCs w:val="20"/>
              </w:rPr>
            </w:pPr>
            <w:r w:rsidRPr="008F6C4A">
              <w:rPr>
                <w:color w:val="303233"/>
                <w:sz w:val="20"/>
                <w:szCs w:val="20"/>
              </w:rPr>
              <w:lastRenderedPageBreak/>
              <w:t>13.</w:t>
            </w:r>
          </w:p>
        </w:tc>
        <w:tc>
          <w:tcPr>
            <w:tcW w:w="4514" w:type="dxa"/>
          </w:tcPr>
          <w:p w:rsidR="008F6C4A" w:rsidRPr="008F6C4A" w:rsidRDefault="008F6C4A" w:rsidP="00576421">
            <w:pPr>
              <w:jc w:val="both"/>
              <w:rPr>
                <w:sz w:val="20"/>
                <w:szCs w:val="20"/>
              </w:rPr>
            </w:pPr>
            <w:r w:rsidRPr="008F6C4A">
              <w:rPr>
                <w:sz w:val="20"/>
                <w:szCs w:val="20"/>
              </w:rPr>
              <w:t>Нежилое здание (бывшее здание школы-интерната) общ</w:t>
            </w:r>
            <w:proofErr w:type="gramStart"/>
            <w:r w:rsidRPr="008F6C4A">
              <w:rPr>
                <w:sz w:val="20"/>
                <w:szCs w:val="20"/>
              </w:rPr>
              <w:t>.</w:t>
            </w:r>
            <w:proofErr w:type="gramEnd"/>
            <w:r w:rsidRPr="008F6C4A">
              <w:rPr>
                <w:sz w:val="20"/>
                <w:szCs w:val="20"/>
              </w:rPr>
              <w:t xml:space="preserve"> </w:t>
            </w:r>
            <w:proofErr w:type="gramStart"/>
            <w:r w:rsidRPr="008F6C4A">
              <w:rPr>
                <w:sz w:val="20"/>
                <w:szCs w:val="20"/>
              </w:rPr>
              <w:t>п</w:t>
            </w:r>
            <w:proofErr w:type="gramEnd"/>
            <w:r w:rsidRPr="008F6C4A">
              <w:rPr>
                <w:sz w:val="20"/>
                <w:szCs w:val="20"/>
              </w:rPr>
              <w:t xml:space="preserve">л. 108,6 </w:t>
            </w:r>
            <w:proofErr w:type="spellStart"/>
            <w:r w:rsidRPr="008F6C4A">
              <w:rPr>
                <w:sz w:val="20"/>
                <w:szCs w:val="20"/>
              </w:rPr>
              <w:t>кв.м</w:t>
            </w:r>
            <w:proofErr w:type="spellEnd"/>
            <w:r w:rsidRPr="008F6C4A">
              <w:rPr>
                <w:sz w:val="20"/>
                <w:szCs w:val="20"/>
              </w:rPr>
              <w:t xml:space="preserve">., расположенное по адресу: Свердловская область, Алапаевский район, </w:t>
            </w:r>
            <w:proofErr w:type="spellStart"/>
            <w:r w:rsidRPr="008F6C4A">
              <w:rPr>
                <w:sz w:val="20"/>
                <w:szCs w:val="20"/>
              </w:rPr>
              <w:t>р.п</w:t>
            </w:r>
            <w:proofErr w:type="spellEnd"/>
            <w:r w:rsidRPr="008F6C4A">
              <w:rPr>
                <w:sz w:val="20"/>
                <w:szCs w:val="20"/>
              </w:rPr>
              <w:t xml:space="preserve">. Верхняя Синячиха, ул. </w:t>
            </w:r>
            <w:proofErr w:type="spellStart"/>
            <w:r w:rsidRPr="008F6C4A">
              <w:rPr>
                <w:sz w:val="20"/>
                <w:szCs w:val="20"/>
              </w:rPr>
              <w:t>Черепановская</w:t>
            </w:r>
            <w:proofErr w:type="spellEnd"/>
            <w:r w:rsidRPr="008F6C4A">
              <w:rPr>
                <w:sz w:val="20"/>
                <w:szCs w:val="20"/>
              </w:rPr>
              <w:t>, д. 27</w:t>
            </w:r>
          </w:p>
        </w:tc>
        <w:tc>
          <w:tcPr>
            <w:tcW w:w="2330" w:type="dxa"/>
          </w:tcPr>
          <w:p w:rsidR="008F6C4A" w:rsidRPr="008F6C4A" w:rsidRDefault="008F6C4A" w:rsidP="00576421">
            <w:pPr>
              <w:jc w:val="both"/>
              <w:rPr>
                <w:sz w:val="20"/>
                <w:szCs w:val="20"/>
              </w:rPr>
            </w:pPr>
            <w:r w:rsidRPr="008F6C4A">
              <w:rPr>
                <w:sz w:val="20"/>
                <w:szCs w:val="20"/>
              </w:rPr>
              <w:t xml:space="preserve">575000 (пятьсот семьдесят пять тысяч) </w:t>
            </w:r>
            <w:r w:rsidRPr="008F6C4A">
              <w:rPr>
                <w:snapToGrid w:val="0"/>
                <w:color w:val="000000"/>
                <w:sz w:val="20"/>
                <w:szCs w:val="20"/>
              </w:rPr>
              <w:t>рублей 00 копеек,  с учетом НДС.</w:t>
            </w:r>
          </w:p>
        </w:tc>
        <w:tc>
          <w:tcPr>
            <w:tcW w:w="2920" w:type="dxa"/>
          </w:tcPr>
          <w:p w:rsidR="008F6C4A" w:rsidRPr="008F6C4A" w:rsidRDefault="008F6C4A" w:rsidP="00576421">
            <w:pPr>
              <w:rPr>
                <w:sz w:val="20"/>
                <w:szCs w:val="20"/>
              </w:rPr>
            </w:pPr>
            <w:r w:rsidRPr="008F6C4A">
              <w:rPr>
                <w:sz w:val="20"/>
                <w:szCs w:val="20"/>
              </w:rPr>
              <w:t xml:space="preserve">57500 (пятьдесят семь тысяч пятьсот) </w:t>
            </w:r>
            <w:r w:rsidRPr="008F6C4A">
              <w:rPr>
                <w:snapToGrid w:val="0"/>
                <w:color w:val="000000"/>
                <w:sz w:val="20"/>
                <w:szCs w:val="20"/>
              </w:rPr>
              <w:t>рублей 00 копеек.</w:t>
            </w:r>
          </w:p>
        </w:tc>
        <w:tc>
          <w:tcPr>
            <w:tcW w:w="2021" w:type="dxa"/>
          </w:tcPr>
          <w:p w:rsidR="008F6C4A" w:rsidRPr="008F6C4A" w:rsidRDefault="008F6C4A" w:rsidP="00576421">
            <w:pPr>
              <w:rPr>
                <w:sz w:val="20"/>
                <w:szCs w:val="20"/>
              </w:rPr>
            </w:pPr>
            <w:r w:rsidRPr="008F6C4A">
              <w:rPr>
                <w:sz w:val="20"/>
                <w:szCs w:val="20"/>
              </w:rPr>
              <w:t xml:space="preserve">57500 (пятьдесят семь тысяч пятьсот) </w:t>
            </w:r>
            <w:r w:rsidRPr="008F6C4A">
              <w:rPr>
                <w:snapToGrid w:val="0"/>
                <w:color w:val="000000"/>
                <w:sz w:val="20"/>
                <w:szCs w:val="20"/>
              </w:rPr>
              <w:t>рублей 00 копеек.</w:t>
            </w:r>
          </w:p>
        </w:tc>
        <w:tc>
          <w:tcPr>
            <w:tcW w:w="2021" w:type="dxa"/>
          </w:tcPr>
          <w:p w:rsidR="008F6C4A" w:rsidRPr="008F6C4A" w:rsidRDefault="008F6C4A" w:rsidP="00576421">
            <w:pPr>
              <w:jc w:val="both"/>
              <w:rPr>
                <w:color w:val="303233"/>
                <w:sz w:val="20"/>
                <w:szCs w:val="20"/>
              </w:rPr>
            </w:pPr>
            <w:r w:rsidRPr="008F6C4A">
              <w:rPr>
                <w:color w:val="303233"/>
                <w:sz w:val="20"/>
                <w:szCs w:val="20"/>
              </w:rPr>
              <w:t xml:space="preserve">287500 (двести восемьдесят семь тысяч пятьсот) </w:t>
            </w:r>
            <w:r w:rsidRPr="008F6C4A">
              <w:rPr>
                <w:snapToGrid w:val="0"/>
                <w:color w:val="000000"/>
                <w:sz w:val="20"/>
                <w:szCs w:val="20"/>
              </w:rPr>
              <w:t>рублей 00 копеек с учетом НДС</w:t>
            </w:r>
          </w:p>
        </w:tc>
        <w:tc>
          <w:tcPr>
            <w:tcW w:w="1645" w:type="dxa"/>
          </w:tcPr>
          <w:p w:rsidR="008F6C4A" w:rsidRPr="008F6C4A" w:rsidRDefault="008F6C4A" w:rsidP="00576421">
            <w:pPr>
              <w:jc w:val="both"/>
              <w:rPr>
                <w:color w:val="303233"/>
                <w:sz w:val="20"/>
                <w:szCs w:val="20"/>
              </w:rPr>
            </w:pPr>
            <w:r w:rsidRPr="008F6C4A">
              <w:rPr>
                <w:color w:val="303233"/>
                <w:sz w:val="20"/>
                <w:szCs w:val="20"/>
              </w:rPr>
              <w:t xml:space="preserve">28750 (двадцать восемь тысяч семьсот пятьдесят) </w:t>
            </w:r>
            <w:r w:rsidRPr="008F6C4A">
              <w:rPr>
                <w:snapToGrid w:val="0"/>
                <w:color w:val="000000"/>
                <w:sz w:val="20"/>
                <w:szCs w:val="20"/>
              </w:rPr>
              <w:t>рублей 00 копеек.</w:t>
            </w:r>
          </w:p>
        </w:tc>
      </w:tr>
      <w:tr w:rsidR="008F6C4A" w:rsidRPr="008F6C4A" w:rsidTr="00576421">
        <w:trPr>
          <w:trHeight w:val="735"/>
        </w:trPr>
        <w:tc>
          <w:tcPr>
            <w:tcW w:w="567" w:type="dxa"/>
          </w:tcPr>
          <w:p w:rsidR="008F6C4A" w:rsidRPr="008F6C4A" w:rsidRDefault="008F6C4A" w:rsidP="00576421">
            <w:pPr>
              <w:pStyle w:val="a5"/>
              <w:ind w:left="33"/>
              <w:rPr>
                <w:color w:val="303233"/>
                <w:sz w:val="20"/>
                <w:szCs w:val="20"/>
              </w:rPr>
            </w:pPr>
            <w:r w:rsidRPr="008F6C4A">
              <w:rPr>
                <w:color w:val="303233"/>
                <w:sz w:val="20"/>
                <w:szCs w:val="20"/>
              </w:rPr>
              <w:t>14.</w:t>
            </w:r>
          </w:p>
        </w:tc>
        <w:tc>
          <w:tcPr>
            <w:tcW w:w="4514" w:type="dxa"/>
          </w:tcPr>
          <w:p w:rsidR="008F6C4A" w:rsidRPr="008F6C4A" w:rsidRDefault="008F6C4A" w:rsidP="00576421">
            <w:pPr>
              <w:jc w:val="both"/>
              <w:rPr>
                <w:sz w:val="20"/>
                <w:szCs w:val="20"/>
              </w:rPr>
            </w:pPr>
            <w:r w:rsidRPr="008F6C4A">
              <w:rPr>
                <w:sz w:val="20"/>
                <w:szCs w:val="20"/>
              </w:rPr>
              <w:t>Здание бани  общ</w:t>
            </w:r>
            <w:proofErr w:type="gramStart"/>
            <w:r w:rsidRPr="008F6C4A">
              <w:rPr>
                <w:sz w:val="20"/>
                <w:szCs w:val="20"/>
              </w:rPr>
              <w:t>.</w:t>
            </w:r>
            <w:proofErr w:type="gramEnd"/>
            <w:r w:rsidRPr="008F6C4A">
              <w:rPr>
                <w:sz w:val="20"/>
                <w:szCs w:val="20"/>
              </w:rPr>
              <w:t xml:space="preserve"> </w:t>
            </w:r>
            <w:proofErr w:type="gramStart"/>
            <w:r w:rsidRPr="008F6C4A">
              <w:rPr>
                <w:sz w:val="20"/>
                <w:szCs w:val="20"/>
              </w:rPr>
              <w:t>п</w:t>
            </w:r>
            <w:proofErr w:type="gramEnd"/>
            <w:r w:rsidRPr="008F6C4A">
              <w:rPr>
                <w:sz w:val="20"/>
                <w:szCs w:val="20"/>
              </w:rPr>
              <w:t xml:space="preserve">л. 149,7 </w:t>
            </w:r>
            <w:proofErr w:type="spellStart"/>
            <w:r w:rsidRPr="008F6C4A">
              <w:rPr>
                <w:sz w:val="20"/>
                <w:szCs w:val="20"/>
              </w:rPr>
              <w:t>кв.м</w:t>
            </w:r>
            <w:proofErr w:type="spellEnd"/>
            <w:r w:rsidRPr="008F6C4A">
              <w:rPr>
                <w:sz w:val="20"/>
                <w:szCs w:val="20"/>
              </w:rPr>
              <w:t xml:space="preserve">., расположенное по адресу: Свердловская обл., Алапаевский р-н, пос. </w:t>
            </w:r>
            <w:proofErr w:type="spellStart"/>
            <w:r w:rsidRPr="008F6C4A">
              <w:rPr>
                <w:sz w:val="20"/>
                <w:szCs w:val="20"/>
              </w:rPr>
              <w:t>Бубчиково</w:t>
            </w:r>
            <w:proofErr w:type="spellEnd"/>
            <w:r w:rsidRPr="008F6C4A">
              <w:rPr>
                <w:sz w:val="20"/>
                <w:szCs w:val="20"/>
              </w:rPr>
              <w:t>, ул. Ленина, д.17</w:t>
            </w:r>
          </w:p>
        </w:tc>
        <w:tc>
          <w:tcPr>
            <w:tcW w:w="2330" w:type="dxa"/>
          </w:tcPr>
          <w:p w:rsidR="008F6C4A" w:rsidRPr="008F6C4A" w:rsidRDefault="008F6C4A" w:rsidP="00576421">
            <w:pPr>
              <w:jc w:val="both"/>
              <w:rPr>
                <w:sz w:val="20"/>
                <w:szCs w:val="20"/>
              </w:rPr>
            </w:pPr>
            <w:r w:rsidRPr="008F6C4A">
              <w:rPr>
                <w:sz w:val="20"/>
                <w:szCs w:val="20"/>
              </w:rPr>
              <w:t xml:space="preserve">166000 (сто шестьдесят шесть тысяч) </w:t>
            </w:r>
            <w:r w:rsidRPr="008F6C4A">
              <w:rPr>
                <w:snapToGrid w:val="0"/>
                <w:color w:val="000000"/>
                <w:sz w:val="20"/>
                <w:szCs w:val="20"/>
              </w:rPr>
              <w:t>рублей 00 копеек,  с учетом НДС.</w:t>
            </w:r>
          </w:p>
        </w:tc>
        <w:tc>
          <w:tcPr>
            <w:tcW w:w="2920" w:type="dxa"/>
          </w:tcPr>
          <w:p w:rsidR="008F6C4A" w:rsidRPr="008F6C4A" w:rsidRDefault="008F6C4A" w:rsidP="00576421">
            <w:pPr>
              <w:rPr>
                <w:sz w:val="20"/>
                <w:szCs w:val="20"/>
              </w:rPr>
            </w:pPr>
            <w:r w:rsidRPr="008F6C4A">
              <w:rPr>
                <w:sz w:val="20"/>
                <w:szCs w:val="20"/>
              </w:rPr>
              <w:t xml:space="preserve">16600 (шестнадцать тысяч шестьсот) </w:t>
            </w:r>
            <w:r w:rsidRPr="008F6C4A">
              <w:rPr>
                <w:snapToGrid w:val="0"/>
                <w:color w:val="000000"/>
                <w:sz w:val="20"/>
                <w:szCs w:val="20"/>
              </w:rPr>
              <w:t>рублей 00 копеек.</w:t>
            </w:r>
            <w:r w:rsidRPr="008F6C4A">
              <w:rPr>
                <w:sz w:val="20"/>
                <w:szCs w:val="20"/>
              </w:rPr>
              <w:t xml:space="preserve"> </w:t>
            </w:r>
          </w:p>
        </w:tc>
        <w:tc>
          <w:tcPr>
            <w:tcW w:w="2021" w:type="dxa"/>
          </w:tcPr>
          <w:p w:rsidR="008F6C4A" w:rsidRPr="008F6C4A" w:rsidRDefault="008F6C4A" w:rsidP="00576421">
            <w:pPr>
              <w:rPr>
                <w:sz w:val="20"/>
                <w:szCs w:val="20"/>
              </w:rPr>
            </w:pPr>
            <w:r w:rsidRPr="008F6C4A">
              <w:rPr>
                <w:sz w:val="20"/>
                <w:szCs w:val="20"/>
              </w:rPr>
              <w:t xml:space="preserve">16600 (шестнадцать тысяч шестьсот) </w:t>
            </w:r>
            <w:r w:rsidRPr="008F6C4A">
              <w:rPr>
                <w:snapToGrid w:val="0"/>
                <w:color w:val="000000"/>
                <w:sz w:val="20"/>
                <w:szCs w:val="20"/>
              </w:rPr>
              <w:t>рублей 00 копеек.</w:t>
            </w:r>
            <w:r w:rsidRPr="008F6C4A">
              <w:rPr>
                <w:sz w:val="20"/>
                <w:szCs w:val="20"/>
              </w:rPr>
              <w:t xml:space="preserve"> </w:t>
            </w:r>
          </w:p>
        </w:tc>
        <w:tc>
          <w:tcPr>
            <w:tcW w:w="2021" w:type="dxa"/>
          </w:tcPr>
          <w:p w:rsidR="008F6C4A" w:rsidRPr="008F6C4A" w:rsidRDefault="008F6C4A" w:rsidP="00576421">
            <w:pPr>
              <w:jc w:val="both"/>
              <w:rPr>
                <w:color w:val="303233"/>
                <w:sz w:val="20"/>
                <w:szCs w:val="20"/>
              </w:rPr>
            </w:pPr>
            <w:r w:rsidRPr="008F6C4A">
              <w:rPr>
                <w:color w:val="303233"/>
                <w:sz w:val="20"/>
                <w:szCs w:val="20"/>
              </w:rPr>
              <w:t xml:space="preserve">83000 (восемьдесят три тысячи) </w:t>
            </w:r>
            <w:r w:rsidRPr="008F6C4A">
              <w:rPr>
                <w:snapToGrid w:val="0"/>
                <w:color w:val="000000"/>
                <w:sz w:val="20"/>
                <w:szCs w:val="20"/>
              </w:rPr>
              <w:t>рублей 00 копеек с учетом НДС</w:t>
            </w:r>
          </w:p>
        </w:tc>
        <w:tc>
          <w:tcPr>
            <w:tcW w:w="1645" w:type="dxa"/>
          </w:tcPr>
          <w:p w:rsidR="008F6C4A" w:rsidRPr="008F6C4A" w:rsidRDefault="008F6C4A" w:rsidP="00576421">
            <w:pPr>
              <w:jc w:val="both"/>
              <w:rPr>
                <w:color w:val="303233"/>
                <w:sz w:val="20"/>
                <w:szCs w:val="20"/>
              </w:rPr>
            </w:pPr>
            <w:r w:rsidRPr="008F6C4A">
              <w:rPr>
                <w:color w:val="303233"/>
                <w:sz w:val="20"/>
                <w:szCs w:val="20"/>
              </w:rPr>
              <w:t xml:space="preserve">8300 (восемь тысяч триста) </w:t>
            </w:r>
            <w:r w:rsidRPr="008F6C4A">
              <w:rPr>
                <w:snapToGrid w:val="0"/>
                <w:color w:val="000000"/>
                <w:sz w:val="20"/>
                <w:szCs w:val="20"/>
              </w:rPr>
              <w:t>рублей 00 копеек.</w:t>
            </w:r>
          </w:p>
        </w:tc>
      </w:tr>
      <w:bookmarkEnd w:id="1"/>
    </w:tbl>
    <w:p w:rsidR="008F6C4A" w:rsidRDefault="008F6C4A"/>
    <w:p w:rsidR="008F6C4A" w:rsidRDefault="008F6C4A"/>
    <w:p w:rsidR="00206BBD" w:rsidRDefault="00206BBD" w:rsidP="008F6C4A">
      <w:pPr>
        <w:jc w:val="both"/>
        <w:rPr>
          <w:rFonts w:eastAsiaTheme="minorHAnsi"/>
          <w:sz w:val="19"/>
          <w:szCs w:val="19"/>
          <w:lang w:eastAsia="en-US"/>
        </w:rPr>
      </w:pPr>
    </w:p>
    <w:p w:rsidR="00C40621" w:rsidRPr="00206BBD" w:rsidRDefault="00C40621" w:rsidP="008F6C4A">
      <w:pPr>
        <w:jc w:val="both"/>
        <w:rPr>
          <w:rFonts w:eastAsiaTheme="minorHAnsi"/>
          <w:sz w:val="19"/>
          <w:szCs w:val="19"/>
          <w:lang w:eastAsia="en-US"/>
        </w:rPr>
      </w:pPr>
    </w:p>
    <w:p w:rsidR="00206BBD" w:rsidRDefault="00206BBD" w:rsidP="00206BBD">
      <w:pPr>
        <w:autoSpaceDE w:val="0"/>
        <w:autoSpaceDN w:val="0"/>
        <w:adjustRightInd w:val="0"/>
        <w:jc w:val="both"/>
        <w:rPr>
          <w:rFonts w:eastAsiaTheme="minorHAnsi"/>
          <w:sz w:val="18"/>
          <w:szCs w:val="18"/>
          <w:lang w:eastAsia="en-US"/>
        </w:rPr>
      </w:pPr>
      <w:r w:rsidRPr="00206BBD">
        <w:rPr>
          <w:b/>
          <w:color w:val="303233"/>
          <w:sz w:val="19"/>
          <w:szCs w:val="19"/>
        </w:rPr>
        <w:t>Форма продажи:</w:t>
      </w:r>
      <w:r>
        <w:rPr>
          <w:color w:val="303233"/>
          <w:sz w:val="19"/>
          <w:szCs w:val="19"/>
        </w:rPr>
        <w:t xml:space="preserve"> посредством публичного предложения </w:t>
      </w:r>
      <w:r>
        <w:rPr>
          <w:rFonts w:eastAsiaTheme="minorHAnsi"/>
          <w:sz w:val="18"/>
          <w:szCs w:val="18"/>
          <w:lang w:eastAsia="en-US"/>
        </w:rPr>
        <w:t>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8F6C4A" w:rsidRDefault="008F6C4A" w:rsidP="008F6C4A">
      <w:pPr>
        <w:jc w:val="both"/>
        <w:rPr>
          <w:b/>
          <w:snapToGrid w:val="0"/>
          <w:color w:val="000000"/>
          <w:sz w:val="19"/>
          <w:szCs w:val="19"/>
        </w:rPr>
      </w:pPr>
      <w:r w:rsidRPr="002F2EF7">
        <w:rPr>
          <w:rFonts w:eastAsiaTheme="minorHAnsi"/>
          <w:b/>
          <w:sz w:val="19"/>
          <w:szCs w:val="19"/>
          <w:lang w:eastAsia="en-US"/>
        </w:rPr>
        <w:t>Сумма</w:t>
      </w:r>
      <w:r w:rsidR="00C26792">
        <w:rPr>
          <w:rFonts w:eastAsiaTheme="minorHAnsi"/>
          <w:b/>
          <w:sz w:val="19"/>
          <w:szCs w:val="19"/>
          <w:lang w:eastAsia="en-US"/>
        </w:rPr>
        <w:t xml:space="preserve"> задатка  для участия в продаже</w:t>
      </w:r>
      <w:r>
        <w:rPr>
          <w:rFonts w:eastAsiaTheme="minorHAnsi"/>
          <w:b/>
          <w:sz w:val="19"/>
          <w:szCs w:val="19"/>
          <w:lang w:eastAsia="en-US"/>
        </w:rPr>
        <w:t>:</w:t>
      </w:r>
      <w:r w:rsidRPr="002F2EF7">
        <w:rPr>
          <w:rFonts w:eastAsiaTheme="minorHAnsi"/>
          <w:sz w:val="19"/>
          <w:szCs w:val="19"/>
          <w:lang w:eastAsia="en-US"/>
        </w:rPr>
        <w:t xml:space="preserve"> составляет 10 % от начальной цены приватизируемого муниципального имущества.</w:t>
      </w:r>
      <w:r w:rsidRPr="002F2EF7">
        <w:rPr>
          <w:b/>
          <w:snapToGrid w:val="0"/>
          <w:color w:val="000000"/>
          <w:sz w:val="19"/>
          <w:szCs w:val="19"/>
        </w:rPr>
        <w:t xml:space="preserve"> </w:t>
      </w:r>
    </w:p>
    <w:p w:rsidR="008F6C4A" w:rsidRDefault="008F6C4A" w:rsidP="008F6C4A">
      <w:pPr>
        <w:jc w:val="both"/>
        <w:rPr>
          <w:rFonts w:eastAsiaTheme="minorHAnsi"/>
          <w:sz w:val="19"/>
          <w:szCs w:val="19"/>
          <w:lang w:eastAsia="en-US"/>
        </w:rPr>
      </w:pPr>
      <w:r>
        <w:rPr>
          <w:b/>
          <w:snapToGrid w:val="0"/>
          <w:color w:val="000000"/>
          <w:sz w:val="19"/>
          <w:szCs w:val="19"/>
        </w:rPr>
        <w:t xml:space="preserve">Величина понижения начальной цены имущества («Шаг понижения»): </w:t>
      </w:r>
      <w:r w:rsidRPr="008F6C4A">
        <w:rPr>
          <w:snapToGrid w:val="0"/>
          <w:color w:val="000000"/>
          <w:sz w:val="19"/>
          <w:szCs w:val="19"/>
        </w:rPr>
        <w:t xml:space="preserve">10% от начальной цены </w:t>
      </w:r>
      <w:r w:rsidRPr="008F6C4A">
        <w:rPr>
          <w:rFonts w:eastAsiaTheme="minorHAnsi"/>
          <w:sz w:val="19"/>
          <w:szCs w:val="19"/>
          <w:lang w:eastAsia="en-US"/>
        </w:rPr>
        <w:t>приватизируемого муниципального имущества</w:t>
      </w:r>
      <w:r>
        <w:rPr>
          <w:rFonts w:eastAsiaTheme="minorHAnsi"/>
          <w:sz w:val="19"/>
          <w:szCs w:val="19"/>
          <w:lang w:eastAsia="en-US"/>
        </w:rPr>
        <w:t>.</w:t>
      </w:r>
    </w:p>
    <w:p w:rsidR="008F6C4A" w:rsidRPr="008F6C4A" w:rsidRDefault="008F6C4A" w:rsidP="008F6C4A">
      <w:pPr>
        <w:jc w:val="both"/>
        <w:rPr>
          <w:b/>
          <w:snapToGrid w:val="0"/>
          <w:color w:val="000000"/>
          <w:sz w:val="19"/>
          <w:szCs w:val="19"/>
        </w:rPr>
      </w:pPr>
      <w:r w:rsidRPr="008F6C4A">
        <w:rPr>
          <w:rFonts w:eastAsiaTheme="minorHAnsi"/>
          <w:b/>
          <w:sz w:val="19"/>
          <w:szCs w:val="19"/>
          <w:lang w:eastAsia="en-US"/>
        </w:rPr>
        <w:t>Минимальная цена, по которой</w:t>
      </w:r>
      <w:r>
        <w:rPr>
          <w:rFonts w:eastAsiaTheme="minorHAnsi"/>
          <w:b/>
          <w:sz w:val="19"/>
          <w:szCs w:val="19"/>
          <w:lang w:eastAsia="en-US"/>
        </w:rPr>
        <w:t xml:space="preserve"> может быть реализовано </w:t>
      </w:r>
      <w:r w:rsidRPr="008F6C4A">
        <w:rPr>
          <w:rFonts w:eastAsiaTheme="minorHAnsi"/>
          <w:b/>
          <w:sz w:val="19"/>
          <w:szCs w:val="19"/>
          <w:lang w:eastAsia="en-US"/>
        </w:rPr>
        <w:t xml:space="preserve"> имущество («Цена отсечения»): </w:t>
      </w:r>
      <w:r w:rsidRPr="008F6C4A">
        <w:rPr>
          <w:rFonts w:eastAsiaTheme="minorHAnsi"/>
          <w:sz w:val="19"/>
          <w:szCs w:val="19"/>
          <w:lang w:eastAsia="en-US"/>
        </w:rPr>
        <w:t>не менее 50%  от начальной цены приватизируемого муниципального имущества</w:t>
      </w:r>
      <w:r>
        <w:rPr>
          <w:rFonts w:eastAsiaTheme="minorHAnsi"/>
          <w:sz w:val="19"/>
          <w:szCs w:val="19"/>
          <w:lang w:eastAsia="en-US"/>
        </w:rPr>
        <w:t>.</w:t>
      </w:r>
    </w:p>
    <w:p w:rsidR="008F6C4A" w:rsidRPr="002F2EF7" w:rsidRDefault="008F6C4A" w:rsidP="008F6C4A">
      <w:pPr>
        <w:jc w:val="both"/>
        <w:rPr>
          <w:rFonts w:eastAsiaTheme="minorHAnsi"/>
          <w:sz w:val="19"/>
          <w:szCs w:val="19"/>
          <w:lang w:eastAsia="en-US"/>
        </w:rPr>
      </w:pPr>
      <w:r w:rsidRPr="002F2EF7">
        <w:rPr>
          <w:b/>
          <w:snapToGrid w:val="0"/>
          <w:color w:val="000000"/>
          <w:sz w:val="19"/>
          <w:szCs w:val="19"/>
        </w:rPr>
        <w:t>Величина повышения начальной цены</w:t>
      </w:r>
      <w:r w:rsidRPr="002F2EF7">
        <w:rPr>
          <w:snapToGrid w:val="0"/>
          <w:color w:val="000000"/>
          <w:sz w:val="19"/>
          <w:szCs w:val="19"/>
        </w:rPr>
        <w:t xml:space="preserve"> </w:t>
      </w:r>
      <w:r w:rsidRPr="008F6C4A">
        <w:rPr>
          <w:b/>
          <w:snapToGrid w:val="0"/>
          <w:color w:val="000000"/>
          <w:sz w:val="19"/>
          <w:szCs w:val="19"/>
        </w:rPr>
        <w:t>(«Шаг аукциона»)</w:t>
      </w:r>
      <w:r>
        <w:rPr>
          <w:snapToGrid w:val="0"/>
          <w:color w:val="000000"/>
          <w:sz w:val="19"/>
          <w:szCs w:val="19"/>
        </w:rPr>
        <w:t>:</w:t>
      </w:r>
      <w:r w:rsidRPr="002F2EF7">
        <w:rPr>
          <w:snapToGrid w:val="0"/>
          <w:color w:val="000000"/>
          <w:sz w:val="19"/>
          <w:szCs w:val="19"/>
        </w:rPr>
        <w:t xml:space="preserve"> составляет 5</w:t>
      </w:r>
      <w:r>
        <w:rPr>
          <w:snapToGrid w:val="0"/>
          <w:color w:val="000000"/>
          <w:sz w:val="19"/>
          <w:szCs w:val="19"/>
        </w:rPr>
        <w:t>0</w:t>
      </w:r>
      <w:r w:rsidRPr="002F2EF7">
        <w:rPr>
          <w:snapToGrid w:val="0"/>
          <w:color w:val="000000"/>
          <w:sz w:val="19"/>
          <w:szCs w:val="19"/>
        </w:rPr>
        <w:t xml:space="preserve"> %</w:t>
      </w:r>
      <w:r>
        <w:rPr>
          <w:snapToGrid w:val="0"/>
          <w:color w:val="000000"/>
          <w:sz w:val="19"/>
          <w:szCs w:val="19"/>
        </w:rPr>
        <w:t xml:space="preserve"> от «Шага понижения»</w:t>
      </w:r>
      <w:r w:rsidRPr="002F2EF7">
        <w:rPr>
          <w:snapToGrid w:val="0"/>
          <w:color w:val="000000"/>
          <w:sz w:val="19"/>
          <w:szCs w:val="19"/>
        </w:rPr>
        <w:t>.</w:t>
      </w:r>
    </w:p>
    <w:p w:rsidR="008F6C4A" w:rsidRPr="002F2EF7" w:rsidRDefault="008F6C4A" w:rsidP="008F6C4A">
      <w:pPr>
        <w:jc w:val="both"/>
        <w:rPr>
          <w:rFonts w:eastAsiaTheme="minorHAnsi"/>
          <w:b/>
          <w:sz w:val="19"/>
          <w:szCs w:val="19"/>
          <w:lang w:eastAsia="en-US"/>
        </w:rPr>
      </w:pPr>
      <w:r w:rsidRPr="002F2EF7">
        <w:rPr>
          <w:rFonts w:eastAsiaTheme="minorHAnsi"/>
          <w:b/>
          <w:sz w:val="19"/>
          <w:szCs w:val="19"/>
          <w:lang w:eastAsia="en-US"/>
        </w:rPr>
        <w:t xml:space="preserve">Реквизиты счета для перечисления задатка: </w:t>
      </w:r>
      <w:r w:rsidRPr="002F2EF7">
        <w:rPr>
          <w:rFonts w:eastAsiaTheme="minorHAnsi"/>
          <w:sz w:val="19"/>
          <w:szCs w:val="19"/>
          <w:lang w:eastAsia="en-US"/>
        </w:rPr>
        <w:t xml:space="preserve">Банк получателя: Уральский банк ОАО «Сбербанк </w:t>
      </w:r>
      <w:proofErr w:type="spellStart"/>
      <w:r w:rsidRPr="002F2EF7">
        <w:rPr>
          <w:rFonts w:eastAsiaTheme="minorHAnsi"/>
          <w:sz w:val="19"/>
          <w:szCs w:val="19"/>
          <w:lang w:eastAsia="en-US"/>
        </w:rPr>
        <w:t>России»</w:t>
      </w:r>
      <w:proofErr w:type="gramStart"/>
      <w:r w:rsidRPr="002F2EF7">
        <w:rPr>
          <w:rFonts w:eastAsiaTheme="minorHAnsi"/>
          <w:sz w:val="19"/>
          <w:szCs w:val="19"/>
          <w:lang w:eastAsia="en-US"/>
        </w:rPr>
        <w:t>.Б</w:t>
      </w:r>
      <w:proofErr w:type="gramEnd"/>
      <w:r w:rsidRPr="002F2EF7">
        <w:rPr>
          <w:rFonts w:eastAsiaTheme="minorHAnsi"/>
          <w:sz w:val="19"/>
          <w:szCs w:val="19"/>
          <w:lang w:eastAsia="en-US"/>
        </w:rPr>
        <w:t>ИК</w:t>
      </w:r>
      <w:proofErr w:type="spellEnd"/>
      <w:r w:rsidRPr="002F2EF7">
        <w:rPr>
          <w:rFonts w:eastAsiaTheme="minorHAnsi"/>
          <w:sz w:val="19"/>
          <w:szCs w:val="19"/>
          <w:lang w:eastAsia="en-US"/>
        </w:rPr>
        <w:t xml:space="preserve"> 046577674 Кор./</w:t>
      </w:r>
      <w:proofErr w:type="spellStart"/>
      <w:r w:rsidRPr="002F2EF7">
        <w:rPr>
          <w:rFonts w:eastAsiaTheme="minorHAnsi"/>
          <w:sz w:val="19"/>
          <w:szCs w:val="19"/>
          <w:lang w:eastAsia="en-US"/>
        </w:rPr>
        <w:t>сч</w:t>
      </w:r>
      <w:proofErr w:type="spellEnd"/>
      <w:r w:rsidRPr="002F2EF7">
        <w:rPr>
          <w:rFonts w:eastAsiaTheme="minorHAnsi"/>
          <w:sz w:val="19"/>
          <w:szCs w:val="19"/>
          <w:lang w:eastAsia="en-US"/>
        </w:rPr>
        <w:t>.  30101810500000</w:t>
      </w:r>
      <w:r>
        <w:rPr>
          <w:rFonts w:eastAsiaTheme="minorHAnsi"/>
          <w:sz w:val="19"/>
          <w:szCs w:val="19"/>
          <w:lang w:eastAsia="en-US"/>
        </w:rPr>
        <w:t>000674 р/</w:t>
      </w:r>
      <w:proofErr w:type="spellStart"/>
      <w:r>
        <w:rPr>
          <w:rFonts w:eastAsiaTheme="minorHAnsi"/>
          <w:sz w:val="19"/>
          <w:szCs w:val="19"/>
          <w:lang w:eastAsia="en-US"/>
        </w:rPr>
        <w:t>сч</w:t>
      </w:r>
      <w:proofErr w:type="spellEnd"/>
      <w:r>
        <w:rPr>
          <w:rFonts w:eastAsiaTheme="minorHAnsi"/>
          <w:sz w:val="19"/>
          <w:szCs w:val="19"/>
          <w:lang w:eastAsia="en-US"/>
        </w:rPr>
        <w:t>.</w:t>
      </w:r>
      <w:r w:rsidR="00370A76">
        <w:rPr>
          <w:rFonts w:eastAsiaTheme="minorHAnsi"/>
          <w:sz w:val="19"/>
          <w:szCs w:val="19"/>
          <w:lang w:eastAsia="en-US"/>
        </w:rPr>
        <w:t xml:space="preserve"> </w:t>
      </w:r>
      <w:r>
        <w:rPr>
          <w:rFonts w:eastAsiaTheme="minorHAnsi"/>
          <w:sz w:val="19"/>
          <w:szCs w:val="19"/>
          <w:lang w:eastAsia="en-US"/>
        </w:rPr>
        <w:t>40302810416545050014</w:t>
      </w:r>
      <w:r w:rsidRPr="002F2EF7">
        <w:rPr>
          <w:rFonts w:eastAsiaTheme="minorHAnsi"/>
          <w:sz w:val="19"/>
          <w:szCs w:val="19"/>
          <w:lang w:eastAsia="en-US"/>
        </w:rPr>
        <w:t xml:space="preserve"> получатель: ИНН        6601015683 КПП        660101001</w:t>
      </w:r>
      <w:r w:rsidRPr="002F2EF7">
        <w:rPr>
          <w:rFonts w:eastAsiaTheme="minorHAnsi"/>
          <w:b/>
          <w:sz w:val="19"/>
          <w:szCs w:val="19"/>
          <w:lang w:eastAsia="en-US"/>
        </w:rPr>
        <w:t xml:space="preserve"> </w:t>
      </w:r>
      <w:proofErr w:type="spellStart"/>
      <w:r w:rsidRPr="002F2EF7">
        <w:rPr>
          <w:rFonts w:eastAsiaTheme="minorHAnsi"/>
          <w:sz w:val="19"/>
          <w:szCs w:val="19"/>
          <w:lang w:eastAsia="en-US"/>
        </w:rPr>
        <w:t>Финуправление</w:t>
      </w:r>
      <w:proofErr w:type="spellEnd"/>
      <w:r w:rsidRPr="002F2EF7">
        <w:rPr>
          <w:rFonts w:eastAsiaTheme="minorHAnsi"/>
          <w:sz w:val="19"/>
          <w:szCs w:val="19"/>
          <w:lang w:eastAsia="en-US"/>
        </w:rPr>
        <w:t xml:space="preserve"> Администрации МО Алапаевское</w:t>
      </w:r>
    </w:p>
    <w:p w:rsidR="008F6C4A" w:rsidRPr="002F2EF7" w:rsidRDefault="008F6C4A" w:rsidP="008F6C4A">
      <w:pPr>
        <w:jc w:val="both"/>
        <w:rPr>
          <w:rFonts w:eastAsiaTheme="minorHAnsi"/>
          <w:b/>
          <w:sz w:val="19"/>
          <w:szCs w:val="19"/>
          <w:lang w:eastAsia="en-US"/>
        </w:rPr>
      </w:pPr>
      <w:r w:rsidRPr="002F2EF7">
        <w:rPr>
          <w:rFonts w:eastAsiaTheme="minorHAnsi"/>
          <w:b/>
          <w:sz w:val="19"/>
          <w:szCs w:val="19"/>
          <w:lang w:eastAsia="en-US"/>
        </w:rPr>
        <w:t xml:space="preserve">В названии платежа обязательно указывать: на </w:t>
      </w:r>
      <w:proofErr w:type="gramStart"/>
      <w:r w:rsidRPr="002F2EF7">
        <w:rPr>
          <w:rFonts w:eastAsiaTheme="minorHAnsi"/>
          <w:b/>
          <w:sz w:val="19"/>
          <w:szCs w:val="19"/>
          <w:lang w:eastAsia="en-US"/>
        </w:rPr>
        <w:t>л</w:t>
      </w:r>
      <w:proofErr w:type="gramEnd"/>
      <w:r w:rsidRPr="002F2EF7">
        <w:rPr>
          <w:rFonts w:eastAsiaTheme="minorHAnsi"/>
          <w:b/>
          <w:sz w:val="19"/>
          <w:szCs w:val="19"/>
          <w:lang w:eastAsia="en-US"/>
        </w:rPr>
        <w:t>/с 05902000620 Комитет по управлению имуществом Администрации МО Ал</w:t>
      </w:r>
      <w:r>
        <w:rPr>
          <w:rFonts w:eastAsiaTheme="minorHAnsi"/>
          <w:b/>
          <w:sz w:val="19"/>
          <w:szCs w:val="19"/>
          <w:lang w:eastAsia="en-US"/>
        </w:rPr>
        <w:t>апаевское. За участие в продаже посредством публичного предложения</w:t>
      </w:r>
      <w:r w:rsidRPr="002F2EF7">
        <w:rPr>
          <w:rFonts w:eastAsiaTheme="minorHAnsi"/>
          <w:b/>
          <w:sz w:val="19"/>
          <w:szCs w:val="19"/>
          <w:lang w:eastAsia="en-US"/>
        </w:rPr>
        <w:t xml:space="preserve"> по Лоту № _____.</w:t>
      </w:r>
    </w:p>
    <w:p w:rsidR="008F6C4A" w:rsidRPr="002F2EF7" w:rsidRDefault="008F6C4A" w:rsidP="008F6C4A">
      <w:pPr>
        <w:jc w:val="both"/>
        <w:rPr>
          <w:rFonts w:eastAsiaTheme="minorHAnsi"/>
          <w:b/>
          <w:sz w:val="19"/>
          <w:szCs w:val="19"/>
          <w:lang w:eastAsia="en-US"/>
        </w:rPr>
      </w:pPr>
      <w:r w:rsidRPr="002F2EF7">
        <w:rPr>
          <w:rFonts w:eastAsiaTheme="minorHAnsi"/>
          <w:b/>
          <w:sz w:val="19"/>
          <w:szCs w:val="19"/>
          <w:lang w:eastAsia="en-US"/>
        </w:rPr>
        <w:t>Внесение задатка</w:t>
      </w:r>
      <w:r w:rsidR="0025761D">
        <w:rPr>
          <w:rFonts w:eastAsiaTheme="minorHAnsi"/>
          <w:b/>
          <w:sz w:val="19"/>
          <w:szCs w:val="19"/>
          <w:lang w:eastAsia="en-US"/>
        </w:rPr>
        <w:t>:</w:t>
      </w:r>
      <w:r w:rsidRPr="002F2EF7">
        <w:rPr>
          <w:rFonts w:eastAsiaTheme="minorHAnsi"/>
          <w:sz w:val="19"/>
          <w:szCs w:val="19"/>
          <w:lang w:eastAsia="en-US"/>
        </w:rPr>
        <w:t xml:space="preserve"> на счет организатора аукциона должно быть осуществлено </w:t>
      </w:r>
      <w:r w:rsidR="003C58E2">
        <w:rPr>
          <w:rFonts w:eastAsiaTheme="minorHAnsi"/>
          <w:b/>
          <w:sz w:val="19"/>
          <w:szCs w:val="19"/>
          <w:lang w:eastAsia="en-US"/>
        </w:rPr>
        <w:t>до 01 ию</w:t>
      </w:r>
      <w:r>
        <w:rPr>
          <w:rFonts w:eastAsiaTheme="minorHAnsi"/>
          <w:b/>
          <w:sz w:val="19"/>
          <w:szCs w:val="19"/>
          <w:lang w:eastAsia="en-US"/>
        </w:rPr>
        <w:t xml:space="preserve">ля </w:t>
      </w:r>
      <w:r w:rsidRPr="00867A02">
        <w:rPr>
          <w:rFonts w:eastAsiaTheme="minorHAnsi"/>
          <w:b/>
          <w:sz w:val="19"/>
          <w:szCs w:val="19"/>
          <w:lang w:eastAsia="en-US"/>
        </w:rPr>
        <w:t>2014 г.</w:t>
      </w:r>
      <w:r w:rsidR="00206BBD">
        <w:rPr>
          <w:rFonts w:eastAsiaTheme="minorHAnsi"/>
          <w:b/>
          <w:sz w:val="19"/>
          <w:szCs w:val="19"/>
          <w:lang w:eastAsia="en-US"/>
        </w:rPr>
        <w:t xml:space="preserve"> включительно.</w:t>
      </w:r>
    </w:p>
    <w:p w:rsidR="008F6C4A" w:rsidRPr="002F2EF7" w:rsidRDefault="008F6C4A" w:rsidP="008F6C4A">
      <w:pPr>
        <w:jc w:val="both"/>
        <w:rPr>
          <w:rFonts w:eastAsiaTheme="minorHAnsi"/>
          <w:sz w:val="19"/>
          <w:szCs w:val="19"/>
          <w:lang w:eastAsia="en-US"/>
        </w:rPr>
      </w:pPr>
      <w:r w:rsidRPr="002F2EF7">
        <w:rPr>
          <w:rFonts w:eastAsiaTheme="minorHAnsi"/>
          <w:sz w:val="19"/>
          <w:szCs w:val="19"/>
          <w:lang w:eastAsia="en-US"/>
        </w:rPr>
        <w:t>Внесение задатка является публичной офертой для заключения договора о задатке в соответствии со статьей 437 Гражданского</w:t>
      </w:r>
      <w:r w:rsidR="003C58E2">
        <w:rPr>
          <w:rFonts w:eastAsiaTheme="minorHAnsi"/>
          <w:sz w:val="19"/>
          <w:szCs w:val="19"/>
          <w:lang w:eastAsia="en-US"/>
        </w:rPr>
        <w:t xml:space="preserve"> кодекса Российской Федерации, а</w:t>
      </w:r>
      <w:r w:rsidRPr="002F2EF7">
        <w:rPr>
          <w:rFonts w:eastAsiaTheme="minorHAnsi"/>
          <w:sz w:val="19"/>
          <w:szCs w:val="19"/>
          <w:lang w:eastAsia="en-US"/>
        </w:rPr>
        <w:t xml:space="preserve">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8F6C4A" w:rsidRPr="002F2EF7" w:rsidRDefault="008F6C4A" w:rsidP="008F6C4A">
      <w:pPr>
        <w:shd w:val="clear" w:color="auto" w:fill="FFFFFF"/>
        <w:jc w:val="both"/>
        <w:rPr>
          <w:sz w:val="19"/>
          <w:szCs w:val="19"/>
        </w:rPr>
      </w:pPr>
      <w:r w:rsidRPr="002F2EF7">
        <w:rPr>
          <w:sz w:val="19"/>
          <w:szCs w:val="19"/>
        </w:rPr>
        <w:t xml:space="preserve">Сумма внесенного задатка засчитывается </w:t>
      </w:r>
      <w:r w:rsidR="0025761D">
        <w:rPr>
          <w:sz w:val="19"/>
          <w:szCs w:val="19"/>
        </w:rPr>
        <w:t xml:space="preserve">победителю </w:t>
      </w:r>
      <w:r w:rsidRPr="002F2EF7">
        <w:rPr>
          <w:sz w:val="19"/>
          <w:szCs w:val="19"/>
        </w:rPr>
        <w:t xml:space="preserve"> в оплату размера стоимости муниципального имущества</w:t>
      </w:r>
      <w:r w:rsidR="003C58E2">
        <w:rPr>
          <w:sz w:val="19"/>
          <w:szCs w:val="19"/>
        </w:rPr>
        <w:t>, остальным участникам торгов</w:t>
      </w:r>
      <w:r w:rsidRPr="002F2EF7">
        <w:rPr>
          <w:sz w:val="19"/>
          <w:szCs w:val="19"/>
        </w:rPr>
        <w:t xml:space="preserve"> возвращается в течение пяти дней</w:t>
      </w:r>
      <w:r w:rsidR="003C58E2">
        <w:rPr>
          <w:sz w:val="19"/>
          <w:szCs w:val="19"/>
        </w:rPr>
        <w:t xml:space="preserve"> </w:t>
      </w:r>
      <w:proofErr w:type="gramStart"/>
      <w:r w:rsidR="003C58E2">
        <w:rPr>
          <w:sz w:val="19"/>
          <w:szCs w:val="19"/>
        </w:rPr>
        <w:t>с даты подведения</w:t>
      </w:r>
      <w:proofErr w:type="gramEnd"/>
      <w:r w:rsidR="003C58E2">
        <w:rPr>
          <w:sz w:val="19"/>
          <w:szCs w:val="19"/>
        </w:rPr>
        <w:t xml:space="preserve"> итогов торгов</w:t>
      </w:r>
      <w:r w:rsidRPr="002F2EF7">
        <w:rPr>
          <w:sz w:val="19"/>
          <w:szCs w:val="19"/>
        </w:rPr>
        <w:t>.</w:t>
      </w:r>
    </w:p>
    <w:p w:rsidR="008F6C4A" w:rsidRPr="002F2EF7" w:rsidRDefault="008F6C4A" w:rsidP="008F6C4A">
      <w:pPr>
        <w:shd w:val="clear" w:color="auto" w:fill="FFFFFF"/>
        <w:jc w:val="both"/>
        <w:rPr>
          <w:color w:val="000000"/>
          <w:sz w:val="19"/>
          <w:szCs w:val="19"/>
        </w:rPr>
      </w:pPr>
      <w:r w:rsidRPr="002F2EF7">
        <w:rPr>
          <w:b/>
          <w:color w:val="000000"/>
          <w:sz w:val="19"/>
          <w:szCs w:val="19"/>
        </w:rPr>
        <w:t>Заявки принимаются</w:t>
      </w:r>
      <w:r w:rsidR="003C58E2">
        <w:rPr>
          <w:b/>
          <w:color w:val="000000"/>
          <w:sz w:val="19"/>
          <w:szCs w:val="19"/>
        </w:rPr>
        <w:t>:</w:t>
      </w:r>
      <w:r w:rsidRPr="002F2EF7">
        <w:rPr>
          <w:color w:val="000000"/>
          <w:sz w:val="19"/>
          <w:szCs w:val="19"/>
        </w:rPr>
        <w:t xml:space="preserve"> </w:t>
      </w:r>
      <w:r w:rsidRPr="00867A02">
        <w:rPr>
          <w:color w:val="000000"/>
          <w:sz w:val="19"/>
          <w:szCs w:val="19"/>
        </w:rPr>
        <w:t xml:space="preserve">с </w:t>
      </w:r>
      <w:r w:rsidR="003C58E2">
        <w:rPr>
          <w:color w:val="000000"/>
          <w:sz w:val="19"/>
          <w:szCs w:val="19"/>
        </w:rPr>
        <w:t>06 июня</w:t>
      </w:r>
      <w:r>
        <w:rPr>
          <w:color w:val="000000"/>
          <w:sz w:val="19"/>
          <w:szCs w:val="19"/>
        </w:rPr>
        <w:t xml:space="preserve"> </w:t>
      </w:r>
      <w:r w:rsidRPr="00867A02">
        <w:rPr>
          <w:color w:val="000000"/>
          <w:sz w:val="19"/>
          <w:szCs w:val="19"/>
        </w:rPr>
        <w:t xml:space="preserve"> 2014 года по </w:t>
      </w:r>
      <w:r w:rsidR="003C58E2">
        <w:rPr>
          <w:color w:val="000000"/>
          <w:sz w:val="19"/>
          <w:szCs w:val="19"/>
        </w:rPr>
        <w:t>01 июля</w:t>
      </w:r>
      <w:r>
        <w:rPr>
          <w:color w:val="000000"/>
          <w:sz w:val="19"/>
          <w:szCs w:val="19"/>
        </w:rPr>
        <w:t xml:space="preserve"> </w:t>
      </w:r>
      <w:r w:rsidRPr="00867A02">
        <w:rPr>
          <w:color w:val="000000"/>
          <w:sz w:val="19"/>
          <w:szCs w:val="19"/>
        </w:rPr>
        <w:t xml:space="preserve"> 2014 </w:t>
      </w:r>
      <w:r w:rsidRPr="002F2EF7">
        <w:rPr>
          <w:color w:val="000000"/>
          <w:sz w:val="19"/>
          <w:szCs w:val="19"/>
        </w:rPr>
        <w:t>года в рабочие дни с 08 час. 00 мин. до 1</w:t>
      </w:r>
      <w:r>
        <w:rPr>
          <w:color w:val="000000"/>
          <w:sz w:val="19"/>
          <w:szCs w:val="19"/>
        </w:rPr>
        <w:t>7</w:t>
      </w:r>
      <w:r w:rsidRPr="002F2EF7">
        <w:rPr>
          <w:color w:val="000000"/>
          <w:sz w:val="19"/>
          <w:szCs w:val="19"/>
        </w:rPr>
        <w:t xml:space="preserve"> час.00 мин.</w:t>
      </w:r>
      <w:r>
        <w:rPr>
          <w:color w:val="000000"/>
          <w:sz w:val="19"/>
          <w:szCs w:val="19"/>
        </w:rPr>
        <w:t xml:space="preserve"> </w:t>
      </w:r>
      <w:r w:rsidRPr="002F2EF7">
        <w:rPr>
          <w:color w:val="000000"/>
          <w:sz w:val="19"/>
          <w:szCs w:val="19"/>
        </w:rPr>
        <w:t xml:space="preserve">(местного времени) по адресу г. Алапаевск, ул. Р. Люксембург, 31, </w:t>
      </w:r>
      <w:proofErr w:type="spellStart"/>
      <w:r w:rsidRPr="002F2EF7">
        <w:rPr>
          <w:color w:val="000000"/>
          <w:sz w:val="19"/>
          <w:szCs w:val="19"/>
        </w:rPr>
        <w:t>каб</w:t>
      </w:r>
      <w:proofErr w:type="spellEnd"/>
      <w:r w:rsidRPr="002F2EF7">
        <w:rPr>
          <w:color w:val="000000"/>
          <w:sz w:val="19"/>
          <w:szCs w:val="19"/>
        </w:rPr>
        <w:t>. № 41</w:t>
      </w:r>
    </w:p>
    <w:p w:rsidR="008F6C4A" w:rsidRPr="002F2EF7" w:rsidRDefault="008F6C4A" w:rsidP="008F6C4A">
      <w:pPr>
        <w:shd w:val="clear" w:color="auto" w:fill="FFFFFF"/>
        <w:jc w:val="both"/>
        <w:rPr>
          <w:color w:val="000000"/>
          <w:sz w:val="19"/>
          <w:szCs w:val="19"/>
        </w:rPr>
      </w:pPr>
      <w:r w:rsidRPr="002F2EF7">
        <w:rPr>
          <w:b/>
          <w:color w:val="000000"/>
          <w:sz w:val="19"/>
          <w:szCs w:val="19"/>
        </w:rPr>
        <w:t xml:space="preserve">Дата и место </w:t>
      </w:r>
      <w:r w:rsidR="003C58E2">
        <w:rPr>
          <w:b/>
          <w:color w:val="000000"/>
          <w:sz w:val="19"/>
          <w:szCs w:val="19"/>
        </w:rPr>
        <w:t xml:space="preserve">определения участников продажи имущества: </w:t>
      </w:r>
      <w:r w:rsidRPr="00867A02">
        <w:rPr>
          <w:color w:val="000000"/>
          <w:sz w:val="19"/>
          <w:szCs w:val="19"/>
        </w:rPr>
        <w:t xml:space="preserve"> </w:t>
      </w:r>
      <w:r w:rsidR="003C58E2">
        <w:rPr>
          <w:color w:val="000000"/>
          <w:sz w:val="19"/>
          <w:szCs w:val="19"/>
        </w:rPr>
        <w:t>07 июля</w:t>
      </w:r>
      <w:r w:rsidRPr="00867A02">
        <w:rPr>
          <w:color w:val="000000"/>
          <w:sz w:val="19"/>
          <w:szCs w:val="19"/>
        </w:rPr>
        <w:t>  2014</w:t>
      </w:r>
      <w:r w:rsidRPr="002F2EF7">
        <w:rPr>
          <w:color w:val="000000"/>
          <w:sz w:val="19"/>
          <w:szCs w:val="19"/>
        </w:rPr>
        <w:t xml:space="preserve"> года в 10-00 часов (по местному времени) по адресу: г. Алапаевск, ул. Р. Люксембург, 31, </w:t>
      </w:r>
      <w:proofErr w:type="spellStart"/>
      <w:r w:rsidRPr="002F2EF7">
        <w:rPr>
          <w:color w:val="000000"/>
          <w:sz w:val="19"/>
          <w:szCs w:val="19"/>
        </w:rPr>
        <w:t>каб</w:t>
      </w:r>
      <w:proofErr w:type="spellEnd"/>
      <w:r w:rsidRPr="002F2EF7">
        <w:rPr>
          <w:color w:val="000000"/>
          <w:sz w:val="19"/>
          <w:szCs w:val="19"/>
        </w:rPr>
        <w:t xml:space="preserve">. № 22, </w:t>
      </w:r>
    </w:p>
    <w:p w:rsidR="008F6C4A" w:rsidRPr="002F2EF7" w:rsidRDefault="008F6C4A" w:rsidP="008F6C4A">
      <w:pPr>
        <w:shd w:val="clear" w:color="auto" w:fill="FFFFFF"/>
        <w:jc w:val="both"/>
        <w:rPr>
          <w:color w:val="000000"/>
          <w:sz w:val="19"/>
          <w:szCs w:val="19"/>
        </w:rPr>
      </w:pPr>
      <w:r w:rsidRPr="002F2EF7">
        <w:rPr>
          <w:b/>
          <w:color w:val="000000"/>
          <w:sz w:val="19"/>
          <w:szCs w:val="19"/>
        </w:rPr>
        <w:t>Дата и м</w:t>
      </w:r>
      <w:r w:rsidR="003C58E2">
        <w:rPr>
          <w:b/>
          <w:color w:val="000000"/>
          <w:sz w:val="19"/>
          <w:szCs w:val="19"/>
        </w:rPr>
        <w:t>есто  проведения продажи посредством публичного предложения:</w:t>
      </w:r>
      <w:r w:rsidRPr="002F2EF7">
        <w:rPr>
          <w:color w:val="000000"/>
          <w:sz w:val="19"/>
          <w:szCs w:val="19"/>
        </w:rPr>
        <w:t xml:space="preserve"> </w:t>
      </w:r>
      <w:r w:rsidR="003C58E2">
        <w:rPr>
          <w:color w:val="000000"/>
          <w:sz w:val="19"/>
          <w:szCs w:val="19"/>
        </w:rPr>
        <w:t>22 июля</w:t>
      </w:r>
      <w:r>
        <w:rPr>
          <w:color w:val="000000"/>
          <w:sz w:val="19"/>
          <w:szCs w:val="19"/>
        </w:rPr>
        <w:t xml:space="preserve"> </w:t>
      </w:r>
      <w:r w:rsidRPr="00867A02">
        <w:rPr>
          <w:color w:val="000000"/>
          <w:sz w:val="19"/>
          <w:szCs w:val="19"/>
        </w:rPr>
        <w:t> 2014</w:t>
      </w:r>
      <w:r w:rsidRPr="002F2EF7">
        <w:rPr>
          <w:color w:val="000000"/>
          <w:sz w:val="19"/>
          <w:szCs w:val="19"/>
        </w:rPr>
        <w:t xml:space="preserve"> года по адресу:</w:t>
      </w:r>
      <w:r>
        <w:rPr>
          <w:color w:val="000000"/>
          <w:sz w:val="19"/>
          <w:szCs w:val="19"/>
        </w:rPr>
        <w:t xml:space="preserve"> </w:t>
      </w:r>
      <w:r w:rsidRPr="002F2EF7">
        <w:rPr>
          <w:color w:val="000000"/>
          <w:sz w:val="19"/>
          <w:szCs w:val="19"/>
        </w:rPr>
        <w:t>г. Алапаевск, у</w:t>
      </w:r>
      <w:r w:rsidR="001E6207">
        <w:rPr>
          <w:color w:val="000000"/>
          <w:sz w:val="19"/>
          <w:szCs w:val="19"/>
        </w:rPr>
        <w:t xml:space="preserve">л. Р. Люксембург, 31, </w:t>
      </w:r>
      <w:proofErr w:type="spellStart"/>
      <w:r w:rsidR="001E6207">
        <w:rPr>
          <w:color w:val="000000"/>
          <w:sz w:val="19"/>
          <w:szCs w:val="19"/>
        </w:rPr>
        <w:t>каб</w:t>
      </w:r>
      <w:proofErr w:type="spellEnd"/>
      <w:r w:rsidR="001E6207">
        <w:rPr>
          <w:color w:val="000000"/>
          <w:sz w:val="19"/>
          <w:szCs w:val="19"/>
        </w:rPr>
        <w:t>. № 22, 14-00</w:t>
      </w:r>
    </w:p>
    <w:p w:rsidR="00AC797C" w:rsidRDefault="00AC797C" w:rsidP="00AC797C">
      <w:pPr>
        <w:autoSpaceDE w:val="0"/>
        <w:autoSpaceDN w:val="0"/>
        <w:adjustRightInd w:val="0"/>
        <w:jc w:val="both"/>
        <w:rPr>
          <w:rFonts w:eastAsiaTheme="minorHAnsi"/>
          <w:sz w:val="18"/>
          <w:szCs w:val="18"/>
          <w:lang w:eastAsia="en-US"/>
        </w:rPr>
      </w:pPr>
      <w:r>
        <w:rPr>
          <w:rFonts w:eastAsiaTheme="minorHAnsi"/>
          <w:b/>
          <w:bCs/>
          <w:sz w:val="18"/>
          <w:szCs w:val="18"/>
          <w:lang w:eastAsia="en-US"/>
        </w:rPr>
        <w:t>Право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после троекратного повторения ведущим сложившейся цены продажи имущества.</w:t>
      </w:r>
      <w:r w:rsidRPr="00AC797C">
        <w:rPr>
          <w:rFonts w:eastAsiaTheme="minorHAnsi"/>
          <w:sz w:val="18"/>
          <w:szCs w:val="18"/>
          <w:lang w:eastAsia="en-US"/>
        </w:rPr>
        <w:t xml:space="preserve"> </w:t>
      </w:r>
      <w:r>
        <w:rPr>
          <w:rFonts w:eastAsiaTheme="minorHAnsi"/>
          <w:sz w:val="18"/>
          <w:szCs w:val="18"/>
          <w:lang w:eastAsia="en-US"/>
        </w:rPr>
        <w:t>В случае</w:t>
      </w:r>
      <w:proofErr w:type="gramStart"/>
      <w:r>
        <w:rPr>
          <w:rFonts w:eastAsiaTheme="minorHAnsi"/>
          <w:sz w:val="18"/>
          <w:szCs w:val="18"/>
          <w:lang w:eastAsia="en-US"/>
        </w:rPr>
        <w:t>,</w:t>
      </w:r>
      <w:proofErr w:type="gramEnd"/>
      <w:r>
        <w:rPr>
          <w:rFonts w:eastAsiaTheme="minorHAnsi"/>
          <w:sz w:val="18"/>
          <w:szCs w:val="18"/>
          <w:lang w:eastAsia="en-US"/>
        </w:rPr>
        <w:t xml:space="preserve"> если несколько участников продажи имущества подтверждают цену первоначального предложения или цену предложения, сложившуюся на одном из "шагов понижения", для всех участников продажи имущества проводится аукцион по установленным Федеральным </w:t>
      </w:r>
      <w:hyperlink r:id="rId7" w:history="1">
        <w:r>
          <w:rPr>
            <w:rFonts w:eastAsiaTheme="minorHAnsi"/>
            <w:color w:val="0000FF"/>
            <w:sz w:val="18"/>
            <w:szCs w:val="18"/>
            <w:lang w:eastAsia="en-US"/>
          </w:rPr>
          <w:t>законом</w:t>
        </w:r>
      </w:hyperlink>
      <w:r>
        <w:rPr>
          <w:rFonts w:eastAsiaTheme="minorHAnsi"/>
          <w:sz w:val="18"/>
          <w:szCs w:val="18"/>
          <w:lang w:eastAsia="en-US"/>
        </w:rPr>
        <w:t xml:space="preserve">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имущества на таком аукционе является цена первоначального предложения или цена предложения, сложившаяся на определенном "шаге понижения". 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8F6C4A" w:rsidRDefault="00206BBD" w:rsidP="00206BBD">
      <w:pPr>
        <w:autoSpaceDE w:val="0"/>
        <w:autoSpaceDN w:val="0"/>
        <w:adjustRightInd w:val="0"/>
        <w:jc w:val="both"/>
        <w:rPr>
          <w:rFonts w:eastAsiaTheme="minorHAnsi"/>
          <w:bCs/>
          <w:sz w:val="18"/>
          <w:szCs w:val="18"/>
          <w:lang w:eastAsia="en-US"/>
        </w:rPr>
      </w:pPr>
      <w:r w:rsidRPr="00206BBD">
        <w:rPr>
          <w:rFonts w:eastAsiaTheme="minorHAnsi"/>
          <w:b/>
          <w:sz w:val="18"/>
          <w:szCs w:val="18"/>
          <w:lang w:eastAsia="en-US"/>
        </w:rPr>
        <w:t>Срок заключения договора купли-продажи:</w:t>
      </w:r>
      <w:r>
        <w:rPr>
          <w:rFonts w:eastAsiaTheme="minorHAnsi"/>
          <w:b/>
          <w:sz w:val="18"/>
          <w:szCs w:val="18"/>
          <w:lang w:eastAsia="en-US"/>
        </w:rPr>
        <w:t xml:space="preserve"> </w:t>
      </w:r>
      <w:r w:rsidRPr="00206BBD">
        <w:rPr>
          <w:rFonts w:eastAsiaTheme="minorHAnsi"/>
          <w:bCs/>
          <w:sz w:val="18"/>
          <w:szCs w:val="18"/>
          <w:lang w:eastAsia="en-US"/>
        </w:rPr>
        <w:t>не ранее чем через 10 рабочих дней и не позднее 15 рабочих дней со дня подведения итогов продажи имущества.</w:t>
      </w:r>
    </w:p>
    <w:p w:rsidR="00206BBD" w:rsidRDefault="00206BBD" w:rsidP="00206BBD">
      <w:pPr>
        <w:autoSpaceDE w:val="0"/>
        <w:autoSpaceDN w:val="0"/>
        <w:adjustRightInd w:val="0"/>
        <w:jc w:val="both"/>
        <w:rPr>
          <w:rFonts w:eastAsiaTheme="minorHAnsi"/>
          <w:sz w:val="18"/>
          <w:szCs w:val="18"/>
          <w:lang w:eastAsia="en-US"/>
        </w:rPr>
      </w:pPr>
      <w:r w:rsidRPr="00206BBD">
        <w:rPr>
          <w:rFonts w:eastAsiaTheme="minorHAnsi"/>
          <w:b/>
          <w:bCs/>
          <w:sz w:val="18"/>
          <w:szCs w:val="18"/>
          <w:lang w:eastAsia="en-US"/>
        </w:rPr>
        <w:t>Условия и сроки оплаты имущества:</w:t>
      </w:r>
      <w:r>
        <w:rPr>
          <w:rFonts w:eastAsiaTheme="minorHAnsi"/>
          <w:bCs/>
          <w:sz w:val="18"/>
          <w:szCs w:val="18"/>
          <w:lang w:eastAsia="en-US"/>
        </w:rPr>
        <w:t xml:space="preserve"> </w:t>
      </w:r>
      <w:r>
        <w:rPr>
          <w:rFonts w:eastAsiaTheme="minorHAnsi"/>
          <w:sz w:val="18"/>
          <w:szCs w:val="18"/>
          <w:lang w:eastAsia="en-US"/>
        </w:rPr>
        <w:t>Оплата приобретаемого имущества производится путем перечисления денежных средств на счет, указанный в информационном сообщении о проведении продажи имущества. Внесенный победителем продажи задаток засчитывается в счет оплаты приобретаемого имущества. Денежные средства в счет оплаты приватизируемого имущества подлежат перечислению победителем продажи имущества в размере и сроки, указанные в договоре купли-продажи имущества, но не позднее 30 рабочих дней со дня заключения договора купли-продажи.</w:t>
      </w:r>
    </w:p>
    <w:p w:rsidR="00C40621" w:rsidRDefault="00C40621" w:rsidP="00B71E32">
      <w:pPr>
        <w:shd w:val="clear" w:color="auto" w:fill="FFFFFF"/>
        <w:jc w:val="both"/>
        <w:rPr>
          <w:b/>
          <w:color w:val="000000"/>
          <w:sz w:val="19"/>
          <w:szCs w:val="19"/>
        </w:rPr>
      </w:pPr>
    </w:p>
    <w:p w:rsidR="00C40621" w:rsidRDefault="00C40621" w:rsidP="00B71E32">
      <w:pPr>
        <w:shd w:val="clear" w:color="auto" w:fill="FFFFFF"/>
        <w:jc w:val="both"/>
        <w:rPr>
          <w:b/>
          <w:color w:val="000000"/>
          <w:sz w:val="19"/>
          <w:szCs w:val="19"/>
        </w:rPr>
      </w:pPr>
    </w:p>
    <w:p w:rsidR="00C40621" w:rsidRDefault="00C40621" w:rsidP="00B71E32">
      <w:pPr>
        <w:shd w:val="clear" w:color="auto" w:fill="FFFFFF"/>
        <w:jc w:val="both"/>
        <w:rPr>
          <w:b/>
          <w:color w:val="000000"/>
          <w:sz w:val="19"/>
          <w:szCs w:val="19"/>
        </w:rPr>
      </w:pPr>
    </w:p>
    <w:p w:rsidR="00B71E32" w:rsidRPr="00B71E32" w:rsidRDefault="00B71E32" w:rsidP="00B71E32">
      <w:pPr>
        <w:shd w:val="clear" w:color="auto" w:fill="FFFFFF"/>
        <w:jc w:val="both"/>
        <w:rPr>
          <w:b/>
          <w:color w:val="000000"/>
          <w:sz w:val="19"/>
          <w:szCs w:val="19"/>
        </w:rPr>
      </w:pPr>
      <w:r w:rsidRPr="002F2EF7">
        <w:rPr>
          <w:b/>
          <w:color w:val="000000"/>
          <w:sz w:val="19"/>
          <w:szCs w:val="19"/>
        </w:rPr>
        <w:lastRenderedPageBreak/>
        <w:t>Документы, предоставляемые покупателем:</w:t>
      </w:r>
    </w:p>
    <w:p w:rsidR="008F6C4A" w:rsidRPr="002F2EF7" w:rsidRDefault="008F6C4A" w:rsidP="008F6C4A">
      <w:pPr>
        <w:shd w:val="clear" w:color="auto" w:fill="FFFFFF"/>
        <w:jc w:val="both"/>
        <w:rPr>
          <w:color w:val="000000"/>
          <w:sz w:val="19"/>
          <w:szCs w:val="19"/>
        </w:rPr>
      </w:pPr>
      <w:r w:rsidRPr="002F2EF7">
        <w:rPr>
          <w:color w:val="000000"/>
          <w:sz w:val="19"/>
          <w:szCs w:val="19"/>
        </w:rPr>
        <w:t xml:space="preserve">- заявку в 2-х экземплярах по утвержденной форме и прилагаемые к ней документы </w:t>
      </w:r>
      <w:r>
        <w:rPr>
          <w:color w:val="000000"/>
          <w:sz w:val="19"/>
          <w:szCs w:val="19"/>
        </w:rPr>
        <w:t>по описи.</w:t>
      </w:r>
    </w:p>
    <w:p w:rsidR="008F6C4A" w:rsidRPr="002F2EF7" w:rsidRDefault="008F6C4A" w:rsidP="008F6C4A">
      <w:pPr>
        <w:shd w:val="clear" w:color="auto" w:fill="FFFFFF"/>
        <w:jc w:val="both"/>
        <w:rPr>
          <w:color w:val="000000"/>
          <w:sz w:val="19"/>
          <w:szCs w:val="19"/>
          <w:u w:val="single"/>
        </w:rPr>
      </w:pPr>
      <w:r w:rsidRPr="002F2EF7">
        <w:rPr>
          <w:color w:val="000000"/>
          <w:sz w:val="19"/>
          <w:szCs w:val="19"/>
          <w:u w:val="single"/>
        </w:rPr>
        <w:t>юридические лица пред</w:t>
      </w:r>
      <w:r>
        <w:rPr>
          <w:color w:val="000000"/>
          <w:sz w:val="19"/>
          <w:szCs w:val="19"/>
          <w:u w:val="single"/>
        </w:rPr>
        <w:t>оста</w:t>
      </w:r>
      <w:r w:rsidRPr="002F2EF7">
        <w:rPr>
          <w:color w:val="000000"/>
          <w:sz w:val="19"/>
          <w:szCs w:val="19"/>
          <w:u w:val="single"/>
        </w:rPr>
        <w:t>вляют:</w:t>
      </w:r>
    </w:p>
    <w:p w:rsidR="008F6C4A" w:rsidRPr="002F2EF7" w:rsidRDefault="008F6C4A" w:rsidP="008F6C4A">
      <w:pPr>
        <w:shd w:val="clear" w:color="auto" w:fill="FFFFFF"/>
        <w:jc w:val="both"/>
        <w:rPr>
          <w:color w:val="000000"/>
          <w:sz w:val="19"/>
          <w:szCs w:val="19"/>
        </w:rPr>
      </w:pPr>
      <w:r w:rsidRPr="002F2EF7">
        <w:rPr>
          <w:color w:val="000000"/>
          <w:sz w:val="19"/>
          <w:szCs w:val="19"/>
        </w:rPr>
        <w:t>- нотариально заверенные копии учредительных документов, либо заверенные УФНС России по месту нахождения юридического лица;</w:t>
      </w:r>
    </w:p>
    <w:p w:rsidR="008F6C4A" w:rsidRPr="002F2EF7" w:rsidRDefault="008F6C4A" w:rsidP="008F6C4A">
      <w:pPr>
        <w:shd w:val="clear" w:color="auto" w:fill="FFFFFF"/>
        <w:jc w:val="both"/>
        <w:rPr>
          <w:color w:val="000000"/>
          <w:sz w:val="19"/>
          <w:szCs w:val="19"/>
        </w:rPr>
      </w:pPr>
      <w:r w:rsidRPr="002F2EF7">
        <w:rPr>
          <w:color w:val="000000"/>
          <w:sz w:val="19"/>
          <w:szCs w:val="19"/>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8F6C4A" w:rsidRPr="002F2EF7" w:rsidRDefault="008F6C4A" w:rsidP="008F6C4A">
      <w:pPr>
        <w:shd w:val="clear" w:color="auto" w:fill="FFFFFF"/>
        <w:jc w:val="both"/>
        <w:rPr>
          <w:color w:val="000000"/>
          <w:sz w:val="19"/>
          <w:szCs w:val="19"/>
        </w:rPr>
      </w:pPr>
      <w:r w:rsidRPr="002F2EF7">
        <w:rPr>
          <w:color w:val="000000"/>
          <w:sz w:val="19"/>
          <w:szCs w:val="19"/>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F6C4A" w:rsidRPr="002F2EF7" w:rsidRDefault="008F6C4A" w:rsidP="008F6C4A">
      <w:pPr>
        <w:shd w:val="clear" w:color="auto" w:fill="FFFFFF"/>
        <w:jc w:val="both"/>
        <w:rPr>
          <w:color w:val="000000"/>
          <w:sz w:val="19"/>
          <w:szCs w:val="19"/>
          <w:u w:val="single"/>
        </w:rPr>
      </w:pPr>
      <w:r w:rsidRPr="002F2EF7">
        <w:rPr>
          <w:color w:val="000000"/>
          <w:sz w:val="19"/>
          <w:szCs w:val="19"/>
          <w:u w:val="single"/>
        </w:rPr>
        <w:t>физические лица</w:t>
      </w:r>
      <w:r>
        <w:rPr>
          <w:color w:val="000000"/>
          <w:sz w:val="19"/>
          <w:szCs w:val="19"/>
          <w:u w:val="single"/>
        </w:rPr>
        <w:t xml:space="preserve"> предоста</w:t>
      </w:r>
      <w:r w:rsidRPr="002F2EF7">
        <w:rPr>
          <w:color w:val="000000"/>
          <w:sz w:val="19"/>
          <w:szCs w:val="19"/>
          <w:u w:val="single"/>
        </w:rPr>
        <w:t xml:space="preserve">вляют: </w:t>
      </w:r>
    </w:p>
    <w:p w:rsidR="008F6C4A" w:rsidRPr="002F2EF7" w:rsidRDefault="008F6C4A" w:rsidP="008F6C4A">
      <w:pPr>
        <w:shd w:val="clear" w:color="auto" w:fill="FFFFFF"/>
        <w:jc w:val="both"/>
        <w:rPr>
          <w:color w:val="000000"/>
          <w:sz w:val="19"/>
          <w:szCs w:val="19"/>
        </w:rPr>
      </w:pPr>
      <w:r w:rsidRPr="002F2EF7">
        <w:rPr>
          <w:color w:val="000000"/>
          <w:sz w:val="19"/>
          <w:szCs w:val="19"/>
        </w:rPr>
        <w:t>-  документ, удостоверяющий личность и представляют копии всех его листов.</w:t>
      </w:r>
    </w:p>
    <w:p w:rsidR="008F6C4A" w:rsidRPr="002F2EF7" w:rsidRDefault="008F6C4A" w:rsidP="008F6C4A">
      <w:pPr>
        <w:shd w:val="clear" w:color="auto" w:fill="FFFFFF"/>
        <w:jc w:val="both"/>
        <w:rPr>
          <w:color w:val="000000"/>
          <w:sz w:val="19"/>
          <w:szCs w:val="19"/>
        </w:rPr>
      </w:pPr>
      <w:r w:rsidRPr="002F2EF7">
        <w:rPr>
          <w:color w:val="000000"/>
          <w:sz w:val="19"/>
          <w:szCs w:val="19"/>
        </w:rPr>
        <w:t>В случае</w:t>
      </w:r>
      <w:proofErr w:type="gramStart"/>
      <w:r w:rsidRPr="002F2EF7">
        <w:rPr>
          <w:color w:val="000000"/>
          <w:sz w:val="19"/>
          <w:szCs w:val="19"/>
        </w:rPr>
        <w:t>,</w:t>
      </w:r>
      <w:proofErr w:type="gramEnd"/>
      <w:r w:rsidRPr="002F2EF7">
        <w:rPr>
          <w:color w:val="000000"/>
          <w:sz w:val="19"/>
          <w:szCs w:val="19"/>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2F2EF7">
        <w:rPr>
          <w:color w:val="000000"/>
          <w:sz w:val="19"/>
          <w:szCs w:val="19"/>
        </w:rPr>
        <w:t>,</w:t>
      </w:r>
      <w:proofErr w:type="gramEnd"/>
      <w:r w:rsidRPr="002F2EF7">
        <w:rPr>
          <w:color w:val="000000"/>
          <w:sz w:val="19"/>
          <w:szCs w:val="19"/>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F6C4A" w:rsidRPr="002F2EF7" w:rsidRDefault="00C26792" w:rsidP="008F6C4A">
      <w:pPr>
        <w:shd w:val="clear" w:color="auto" w:fill="FFFFFF"/>
        <w:jc w:val="both"/>
        <w:rPr>
          <w:color w:val="000000"/>
          <w:sz w:val="19"/>
          <w:szCs w:val="19"/>
        </w:rPr>
      </w:pPr>
      <w:r>
        <w:rPr>
          <w:color w:val="000000"/>
          <w:sz w:val="19"/>
          <w:szCs w:val="19"/>
        </w:rPr>
        <w:t>Организатор продажи</w:t>
      </w:r>
      <w:r w:rsidR="008F6C4A" w:rsidRPr="002F2EF7">
        <w:rPr>
          <w:color w:val="000000"/>
          <w:sz w:val="19"/>
          <w:szCs w:val="19"/>
        </w:rPr>
        <w:t xml:space="preserve"> вправе о</w:t>
      </w:r>
      <w:r>
        <w:rPr>
          <w:color w:val="000000"/>
          <w:sz w:val="19"/>
          <w:szCs w:val="19"/>
        </w:rPr>
        <w:t>тказаться от проведения продажи</w:t>
      </w:r>
      <w:r w:rsidR="008F6C4A" w:rsidRPr="002F2EF7">
        <w:rPr>
          <w:color w:val="000000"/>
          <w:sz w:val="19"/>
          <w:szCs w:val="19"/>
        </w:rPr>
        <w:t xml:space="preserve"> не позднее, чем за пять дней  до даты окончания срока под</w:t>
      </w:r>
      <w:r>
        <w:rPr>
          <w:color w:val="000000"/>
          <w:sz w:val="19"/>
          <w:szCs w:val="19"/>
        </w:rPr>
        <w:t>ачи заявок на участие в продаже</w:t>
      </w:r>
      <w:r w:rsidR="008F6C4A" w:rsidRPr="002F2EF7">
        <w:rPr>
          <w:color w:val="000000"/>
          <w:sz w:val="19"/>
          <w:szCs w:val="19"/>
        </w:rPr>
        <w:t>.</w:t>
      </w:r>
    </w:p>
    <w:p w:rsidR="008F6C4A" w:rsidRPr="002F2EF7" w:rsidRDefault="008F6C4A" w:rsidP="008F6C4A">
      <w:pPr>
        <w:shd w:val="clear" w:color="auto" w:fill="FFFFFF"/>
        <w:jc w:val="both"/>
        <w:rPr>
          <w:color w:val="000000"/>
          <w:sz w:val="19"/>
          <w:szCs w:val="19"/>
        </w:rPr>
      </w:pPr>
      <w:r w:rsidRPr="002F2EF7">
        <w:rPr>
          <w:color w:val="000000"/>
          <w:sz w:val="19"/>
          <w:szCs w:val="19"/>
        </w:rPr>
        <w:t>Преимущества, предоставляемые субъектам малого и среднего предпринимательства, имеющим право на поддержку органов местного самоуправления: не установлены.</w:t>
      </w:r>
    </w:p>
    <w:p w:rsidR="00C40621" w:rsidRDefault="00C40621" w:rsidP="008F6C4A">
      <w:pPr>
        <w:shd w:val="clear" w:color="auto" w:fill="FFFFFF"/>
        <w:jc w:val="both"/>
        <w:rPr>
          <w:b/>
          <w:color w:val="000000"/>
          <w:sz w:val="19"/>
          <w:szCs w:val="19"/>
        </w:rPr>
      </w:pPr>
    </w:p>
    <w:p w:rsidR="00C40621" w:rsidRDefault="00C40621" w:rsidP="008F6C4A">
      <w:pPr>
        <w:shd w:val="clear" w:color="auto" w:fill="FFFFFF"/>
        <w:jc w:val="both"/>
        <w:rPr>
          <w:b/>
          <w:color w:val="000000"/>
          <w:sz w:val="19"/>
          <w:szCs w:val="19"/>
        </w:rPr>
      </w:pPr>
    </w:p>
    <w:p w:rsidR="008F6C4A" w:rsidRPr="002F2EF7" w:rsidRDefault="008F6C4A" w:rsidP="008F6C4A">
      <w:pPr>
        <w:shd w:val="clear" w:color="auto" w:fill="FFFFFF"/>
        <w:jc w:val="both"/>
        <w:rPr>
          <w:b/>
          <w:color w:val="000000"/>
          <w:sz w:val="19"/>
          <w:szCs w:val="19"/>
        </w:rPr>
      </w:pPr>
      <w:r w:rsidRPr="002F2EF7">
        <w:rPr>
          <w:b/>
          <w:color w:val="000000"/>
          <w:sz w:val="19"/>
          <w:szCs w:val="19"/>
        </w:rPr>
        <w:t>Получить дополнительную и</w:t>
      </w:r>
      <w:r w:rsidR="00C26792">
        <w:rPr>
          <w:b/>
          <w:color w:val="000000"/>
          <w:sz w:val="19"/>
          <w:szCs w:val="19"/>
        </w:rPr>
        <w:t xml:space="preserve"> иную информацию о проведении продажи посредством публичного предложения</w:t>
      </w:r>
      <w:r w:rsidR="00C40621">
        <w:rPr>
          <w:b/>
          <w:color w:val="000000"/>
          <w:sz w:val="19"/>
          <w:szCs w:val="19"/>
        </w:rPr>
        <w:t>, о выставляемых  на продажу</w:t>
      </w:r>
      <w:r w:rsidRPr="002F2EF7">
        <w:rPr>
          <w:b/>
          <w:color w:val="000000"/>
          <w:sz w:val="19"/>
          <w:szCs w:val="19"/>
        </w:rPr>
        <w:t xml:space="preserve"> объектах имущества, ознакомит</w:t>
      </w:r>
      <w:r w:rsidR="00370A76">
        <w:rPr>
          <w:b/>
          <w:color w:val="000000"/>
          <w:sz w:val="19"/>
          <w:szCs w:val="19"/>
        </w:rPr>
        <w:t>ь</w:t>
      </w:r>
      <w:r w:rsidRPr="002F2EF7">
        <w:rPr>
          <w:b/>
          <w:color w:val="000000"/>
          <w:sz w:val="19"/>
          <w:szCs w:val="19"/>
        </w:rPr>
        <w:t xml:space="preserve">ся с технической документацией по объектам имущества можно по адресу: г. Алапаевск, ул. Р. Люксембург, 31 </w:t>
      </w:r>
      <w:proofErr w:type="spellStart"/>
      <w:r w:rsidRPr="002F2EF7">
        <w:rPr>
          <w:b/>
          <w:color w:val="000000"/>
          <w:sz w:val="19"/>
          <w:szCs w:val="19"/>
        </w:rPr>
        <w:t>каб</w:t>
      </w:r>
      <w:proofErr w:type="spellEnd"/>
      <w:r w:rsidRPr="002F2EF7">
        <w:rPr>
          <w:b/>
          <w:color w:val="000000"/>
          <w:sz w:val="19"/>
          <w:szCs w:val="19"/>
        </w:rPr>
        <w:t>. № 41, тел. 3-40-51</w:t>
      </w:r>
    </w:p>
    <w:p w:rsidR="008F6C4A" w:rsidRDefault="008F6C4A"/>
    <w:sectPr w:rsidR="008F6C4A" w:rsidSect="00C40621">
      <w:pgSz w:w="16838" w:h="11906" w:orient="landscape"/>
      <w:pgMar w:top="568"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635D9D"/>
    <w:multiLevelType w:val="hybridMultilevel"/>
    <w:tmpl w:val="35289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817"/>
    <w:rsid w:val="000E0817"/>
    <w:rsid w:val="001B2E62"/>
    <w:rsid w:val="001E6207"/>
    <w:rsid w:val="00206BBD"/>
    <w:rsid w:val="0025761D"/>
    <w:rsid w:val="00370A76"/>
    <w:rsid w:val="003C58E2"/>
    <w:rsid w:val="00540EBB"/>
    <w:rsid w:val="005744EF"/>
    <w:rsid w:val="008D0852"/>
    <w:rsid w:val="008F6C4A"/>
    <w:rsid w:val="00AC797C"/>
    <w:rsid w:val="00B71E32"/>
    <w:rsid w:val="00C26792"/>
    <w:rsid w:val="00C40621"/>
    <w:rsid w:val="00D0206E"/>
    <w:rsid w:val="00DC603C"/>
    <w:rsid w:val="00F91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C4A"/>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F6C4A"/>
    <w:pPr>
      <w:spacing w:before="100" w:beforeAutospacing="1" w:after="100" w:afterAutospacing="1"/>
    </w:pPr>
  </w:style>
  <w:style w:type="character" w:customStyle="1" w:styleId="apple-converted-space">
    <w:name w:val="apple-converted-space"/>
    <w:basedOn w:val="a0"/>
    <w:rsid w:val="008F6C4A"/>
  </w:style>
  <w:style w:type="table" w:styleId="a4">
    <w:name w:val="Table Grid"/>
    <w:basedOn w:val="a1"/>
    <w:uiPriority w:val="59"/>
    <w:rsid w:val="008F6C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rsid w:val="008F6C4A"/>
    <w:pPr>
      <w:ind w:left="720"/>
      <w:contextualSpacing/>
    </w:pPr>
  </w:style>
  <w:style w:type="paragraph" w:styleId="a6">
    <w:name w:val="Balloon Text"/>
    <w:basedOn w:val="a"/>
    <w:link w:val="a7"/>
    <w:uiPriority w:val="99"/>
    <w:semiHidden/>
    <w:unhideWhenUsed/>
    <w:rsid w:val="00C40621"/>
    <w:rPr>
      <w:rFonts w:ascii="Tahoma" w:hAnsi="Tahoma" w:cs="Tahoma"/>
      <w:sz w:val="16"/>
      <w:szCs w:val="16"/>
    </w:rPr>
  </w:style>
  <w:style w:type="character" w:customStyle="1" w:styleId="a7">
    <w:name w:val="Текст выноски Знак"/>
    <w:basedOn w:val="a0"/>
    <w:link w:val="a6"/>
    <w:uiPriority w:val="99"/>
    <w:semiHidden/>
    <w:rsid w:val="00C4062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C4A"/>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F6C4A"/>
    <w:pPr>
      <w:spacing w:before="100" w:beforeAutospacing="1" w:after="100" w:afterAutospacing="1"/>
    </w:pPr>
  </w:style>
  <w:style w:type="character" w:customStyle="1" w:styleId="apple-converted-space">
    <w:name w:val="apple-converted-space"/>
    <w:basedOn w:val="a0"/>
    <w:rsid w:val="008F6C4A"/>
  </w:style>
  <w:style w:type="table" w:styleId="a4">
    <w:name w:val="Table Grid"/>
    <w:basedOn w:val="a1"/>
    <w:uiPriority w:val="59"/>
    <w:rsid w:val="008F6C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rsid w:val="008F6C4A"/>
    <w:pPr>
      <w:ind w:left="720"/>
      <w:contextualSpacing/>
    </w:pPr>
  </w:style>
  <w:style w:type="paragraph" w:styleId="a6">
    <w:name w:val="Balloon Text"/>
    <w:basedOn w:val="a"/>
    <w:link w:val="a7"/>
    <w:uiPriority w:val="99"/>
    <w:semiHidden/>
    <w:unhideWhenUsed/>
    <w:rsid w:val="00C40621"/>
    <w:rPr>
      <w:rFonts w:ascii="Tahoma" w:hAnsi="Tahoma" w:cs="Tahoma"/>
      <w:sz w:val="16"/>
      <w:szCs w:val="16"/>
    </w:rPr>
  </w:style>
  <w:style w:type="character" w:customStyle="1" w:styleId="a7">
    <w:name w:val="Текст выноски Знак"/>
    <w:basedOn w:val="a0"/>
    <w:link w:val="a6"/>
    <w:uiPriority w:val="99"/>
    <w:semiHidden/>
    <w:rsid w:val="00C4062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DB6D0E1A88EBACC1F5D5CB568F17AD27F327D34AAB76A848209934228897B2C75A9E756358u7a7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mitet.alapaevskoe@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4</Pages>
  <Words>2104</Words>
  <Characters>11997</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к1</dc:creator>
  <cp:keywords/>
  <dc:description/>
  <cp:lastModifiedBy>к1</cp:lastModifiedBy>
  <cp:revision>12</cp:revision>
  <cp:lastPrinted>2014-06-03T07:07:00Z</cp:lastPrinted>
  <dcterms:created xsi:type="dcterms:W3CDTF">2014-05-26T03:44:00Z</dcterms:created>
  <dcterms:modified xsi:type="dcterms:W3CDTF">2014-06-03T08:12:00Z</dcterms:modified>
</cp:coreProperties>
</file>