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5C" w:rsidRPr="00ED02A3" w:rsidRDefault="00BB4A5C" w:rsidP="00BB4A5C">
      <w:pPr>
        <w:autoSpaceDE w:val="0"/>
        <w:autoSpaceDN w:val="0"/>
        <w:adjustRightInd w:val="0"/>
        <w:spacing w:after="0" w:line="240" w:lineRule="auto"/>
        <w:jc w:val="center"/>
        <w:rPr>
          <w:rFonts w:ascii="Times New Roman" w:hAnsi="Times New Roman"/>
          <w:b/>
          <w:bCs/>
          <w:color w:val="000000" w:themeColor="text1"/>
          <w:sz w:val="28"/>
          <w:szCs w:val="28"/>
        </w:rPr>
      </w:pPr>
      <w:r w:rsidRPr="00ED02A3">
        <w:rPr>
          <w:rFonts w:ascii="Times New Roman" w:hAnsi="Times New Roman"/>
          <w:b/>
          <w:bCs/>
          <w:color w:val="000000" w:themeColor="text1"/>
          <w:sz w:val="28"/>
          <w:szCs w:val="28"/>
        </w:rPr>
        <w:t xml:space="preserve">О внесении изменений в Административный регламент </w:t>
      </w:r>
      <w:r w:rsidRPr="00ED02A3">
        <w:rPr>
          <w:rFonts w:ascii="Times New Roman" w:hAnsi="Times New Roman"/>
          <w:b/>
          <w:color w:val="000000" w:themeColor="text1"/>
          <w:sz w:val="28"/>
          <w:szCs w:val="28"/>
        </w:rPr>
        <w:t>предоставления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Pr="00ED02A3">
        <w:rPr>
          <w:rFonts w:ascii="Times New Roman" w:hAnsi="Times New Roman"/>
          <w:b/>
          <w:bCs/>
          <w:color w:val="000000" w:themeColor="text1"/>
          <w:sz w:val="28"/>
          <w:szCs w:val="28"/>
        </w:rPr>
        <w:t>, утвержденный постановлением Администрации муниципального образования Алапаевское от 20 декабря 2013 г. № 956</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p>
    <w:p w:rsidR="007C510F" w:rsidRPr="00ED02A3" w:rsidRDefault="007C510F" w:rsidP="006355C6">
      <w:pPr>
        <w:autoSpaceDE w:val="0"/>
        <w:autoSpaceDN w:val="0"/>
        <w:adjustRightInd w:val="0"/>
        <w:spacing w:after="0" w:line="240" w:lineRule="auto"/>
        <w:ind w:firstLine="70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В целях приведения </w:t>
      </w:r>
      <w:r w:rsidRPr="00ED02A3">
        <w:rPr>
          <w:rFonts w:ascii="Times New Roman" w:hAnsi="Times New Roman"/>
          <w:bCs/>
          <w:color w:val="000000" w:themeColor="text1"/>
          <w:sz w:val="28"/>
          <w:szCs w:val="28"/>
        </w:rPr>
        <w:t xml:space="preserve">Административного регламента предоставления муниципальной услуги </w:t>
      </w:r>
      <w:r w:rsidRPr="00ED02A3">
        <w:rPr>
          <w:rFonts w:ascii="Times New Roman" w:hAnsi="Times New Roman"/>
          <w:color w:val="000000" w:themeColor="text1"/>
          <w:sz w:val="28"/>
          <w:szCs w:val="28"/>
        </w:rPr>
        <w:t>«</w:t>
      </w:r>
      <w:r w:rsidR="00D30B46" w:rsidRPr="00ED02A3">
        <w:rPr>
          <w:rFonts w:ascii="Times New Roman" w:hAnsi="Times New Roman"/>
          <w:color w:val="000000" w:themeColor="text1"/>
          <w:sz w:val="28"/>
          <w:szCs w:val="28"/>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Pr="00ED02A3">
        <w:rPr>
          <w:rFonts w:ascii="Times New Roman" w:hAnsi="Times New Roman"/>
          <w:color w:val="000000" w:themeColor="text1"/>
          <w:sz w:val="28"/>
          <w:szCs w:val="28"/>
        </w:rPr>
        <w:t>»</w:t>
      </w:r>
      <w:r w:rsidRPr="00ED02A3">
        <w:rPr>
          <w:rFonts w:ascii="Times New Roman" w:hAnsi="Times New Roman"/>
          <w:bCs/>
          <w:color w:val="000000" w:themeColor="text1"/>
          <w:sz w:val="28"/>
          <w:szCs w:val="28"/>
        </w:rPr>
        <w:t>, утвержденн</w:t>
      </w:r>
      <w:r w:rsidR="00007C4E" w:rsidRPr="00ED02A3">
        <w:rPr>
          <w:rFonts w:ascii="Times New Roman" w:hAnsi="Times New Roman"/>
          <w:bCs/>
          <w:color w:val="000000" w:themeColor="text1"/>
          <w:sz w:val="28"/>
          <w:szCs w:val="28"/>
        </w:rPr>
        <w:t>ого</w:t>
      </w:r>
      <w:r w:rsidRPr="00ED02A3">
        <w:rPr>
          <w:rFonts w:ascii="Times New Roman" w:hAnsi="Times New Roman"/>
          <w:bCs/>
          <w:color w:val="000000" w:themeColor="text1"/>
          <w:sz w:val="28"/>
          <w:szCs w:val="28"/>
        </w:rPr>
        <w:t xml:space="preserve"> постановлением Администрации муниципального образования Алапаевское от </w:t>
      </w:r>
      <w:r w:rsidR="00D30B46" w:rsidRPr="00ED02A3">
        <w:rPr>
          <w:rFonts w:ascii="Times New Roman" w:hAnsi="Times New Roman"/>
          <w:bCs/>
          <w:color w:val="000000" w:themeColor="text1"/>
          <w:sz w:val="28"/>
          <w:szCs w:val="28"/>
        </w:rPr>
        <w:t>20 декабря 2013 г. № 956</w:t>
      </w:r>
      <w:r w:rsidRPr="00ED02A3">
        <w:rPr>
          <w:rFonts w:ascii="Times New Roman" w:hAnsi="Times New Roman"/>
          <w:bCs/>
          <w:color w:val="000000" w:themeColor="text1"/>
          <w:sz w:val="28"/>
          <w:szCs w:val="28"/>
        </w:rPr>
        <w:t xml:space="preserve"> </w:t>
      </w:r>
      <w:r w:rsidRPr="00ED02A3">
        <w:rPr>
          <w:rFonts w:ascii="Times New Roman" w:hAnsi="Times New Roman"/>
          <w:color w:val="000000" w:themeColor="text1"/>
          <w:sz w:val="28"/>
          <w:szCs w:val="28"/>
        </w:rPr>
        <w:t xml:space="preserve">в соответствие с действующим законодательством, руководствуясь  Федеральным </w:t>
      </w:r>
      <w:hyperlink r:id="rId5" w:history="1">
        <w:r w:rsidRPr="00ED02A3">
          <w:rPr>
            <w:rStyle w:val="a3"/>
            <w:rFonts w:ascii="Times New Roman" w:hAnsi="Times New Roman"/>
            <w:color w:val="000000" w:themeColor="text1"/>
            <w:sz w:val="28"/>
            <w:szCs w:val="28"/>
            <w:u w:val="none"/>
          </w:rPr>
          <w:t>законом</w:t>
        </w:r>
      </w:hyperlink>
      <w:r w:rsidRPr="00ED02A3">
        <w:rPr>
          <w:rFonts w:ascii="Times New Roman" w:hAnsi="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6" w:history="1">
        <w:r w:rsidRPr="00ED02A3">
          <w:rPr>
            <w:rStyle w:val="a3"/>
            <w:rFonts w:ascii="Times New Roman" w:hAnsi="Times New Roman"/>
            <w:color w:val="000000" w:themeColor="text1"/>
            <w:sz w:val="28"/>
            <w:szCs w:val="28"/>
            <w:u w:val="none"/>
          </w:rPr>
          <w:t>закон</w:t>
        </w:r>
      </w:hyperlink>
      <w:r w:rsidRPr="00ED02A3">
        <w:rPr>
          <w:rFonts w:ascii="Times New Roman" w:hAnsi="Times New Roman"/>
          <w:color w:val="000000" w:themeColor="text1"/>
          <w:sz w:val="28"/>
          <w:szCs w:val="28"/>
        </w:rPr>
        <w:t xml:space="preserve">ом от 27 июля 2010 года № 210-ФЗ «Об организации и предоставлении государственных и муниципальных услуг», </w:t>
      </w:r>
      <w:r w:rsidR="008D63D7" w:rsidRPr="00ED02A3">
        <w:rPr>
          <w:rFonts w:ascii="Times New Roman" w:hAnsi="Times New Roman"/>
          <w:color w:val="000000" w:themeColor="text1"/>
          <w:sz w:val="28"/>
          <w:szCs w:val="28"/>
        </w:rPr>
        <w:t>Жилищным кодексом Российской Федераци</w:t>
      </w:r>
      <w:bookmarkStart w:id="0" w:name="_GoBack"/>
      <w:bookmarkEnd w:id="0"/>
      <w:r w:rsidR="008D63D7" w:rsidRPr="00ED02A3">
        <w:rPr>
          <w:rFonts w:ascii="Times New Roman" w:hAnsi="Times New Roman"/>
          <w:color w:val="000000" w:themeColor="text1"/>
          <w:sz w:val="28"/>
          <w:szCs w:val="28"/>
        </w:rPr>
        <w:t xml:space="preserve">и, </w:t>
      </w:r>
      <w:r w:rsidRPr="00ED02A3">
        <w:rPr>
          <w:rFonts w:ascii="Times New Roman" w:hAnsi="Times New Roman"/>
          <w:color w:val="000000" w:themeColor="text1"/>
          <w:sz w:val="28"/>
          <w:szCs w:val="28"/>
        </w:rPr>
        <w:t xml:space="preserve">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8D63D7" w:rsidRPr="00ED02A3" w:rsidRDefault="008D63D7" w:rsidP="008D63D7">
      <w:pPr>
        <w:autoSpaceDE w:val="0"/>
        <w:autoSpaceDN w:val="0"/>
        <w:adjustRightInd w:val="0"/>
        <w:spacing w:after="0" w:line="240" w:lineRule="auto"/>
        <w:ind w:firstLine="708"/>
        <w:jc w:val="both"/>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both"/>
        <w:rPr>
          <w:rFonts w:ascii="Times New Roman" w:hAnsi="Times New Roman"/>
          <w:b/>
          <w:bCs/>
          <w:color w:val="000000" w:themeColor="text1"/>
          <w:sz w:val="28"/>
          <w:szCs w:val="28"/>
        </w:rPr>
      </w:pPr>
      <w:r w:rsidRPr="00ED02A3">
        <w:rPr>
          <w:rFonts w:ascii="Times New Roman" w:hAnsi="Times New Roman"/>
          <w:b/>
          <w:bCs/>
          <w:color w:val="000000" w:themeColor="text1"/>
          <w:sz w:val="28"/>
          <w:szCs w:val="28"/>
        </w:rPr>
        <w:t>ПОСТАНОВЛЯЮ:</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p>
    <w:p w:rsidR="007C510F" w:rsidRPr="00ED02A3" w:rsidRDefault="008D63D7" w:rsidP="007C510F">
      <w:pPr>
        <w:autoSpaceDE w:val="0"/>
        <w:autoSpaceDN w:val="0"/>
        <w:adjustRightInd w:val="0"/>
        <w:spacing w:after="0" w:line="240" w:lineRule="auto"/>
        <w:ind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1. </w:t>
      </w:r>
      <w:r w:rsidR="007C510F" w:rsidRPr="00ED02A3">
        <w:rPr>
          <w:rFonts w:ascii="Times New Roman" w:hAnsi="Times New Roman"/>
          <w:color w:val="000000" w:themeColor="text1"/>
          <w:sz w:val="28"/>
          <w:szCs w:val="28"/>
        </w:rPr>
        <w:t xml:space="preserve">Внести изменения в </w:t>
      </w:r>
      <w:hyperlink r:id="rId7" w:history="1">
        <w:r w:rsidR="007C510F" w:rsidRPr="00ED02A3">
          <w:rPr>
            <w:rStyle w:val="a3"/>
            <w:rFonts w:ascii="Times New Roman" w:hAnsi="Times New Roman"/>
            <w:color w:val="000000" w:themeColor="text1"/>
            <w:sz w:val="28"/>
            <w:szCs w:val="28"/>
            <w:u w:val="none"/>
          </w:rPr>
          <w:t>Административный регламент</w:t>
        </w:r>
      </w:hyperlink>
      <w:r w:rsidR="007C510F" w:rsidRPr="00ED02A3">
        <w:rPr>
          <w:rFonts w:ascii="Times New Roman" w:hAnsi="Times New Roman"/>
          <w:color w:val="000000" w:themeColor="text1"/>
          <w:sz w:val="28"/>
          <w:szCs w:val="28"/>
        </w:rPr>
        <w:t xml:space="preserve"> </w:t>
      </w:r>
      <w:r w:rsidR="007C510F" w:rsidRPr="00ED02A3">
        <w:rPr>
          <w:rFonts w:ascii="Times New Roman" w:hAnsi="Times New Roman"/>
          <w:bCs/>
          <w:color w:val="000000" w:themeColor="text1"/>
          <w:sz w:val="28"/>
          <w:szCs w:val="28"/>
        </w:rPr>
        <w:t>предоставления муниципальной услуги «</w:t>
      </w:r>
      <w:r w:rsidR="00D30B46" w:rsidRPr="00ED02A3">
        <w:rPr>
          <w:rFonts w:ascii="Times New Roman" w:hAnsi="Times New Roman"/>
          <w:color w:val="000000" w:themeColor="text1"/>
          <w:sz w:val="28"/>
          <w:szCs w:val="28"/>
        </w:rPr>
        <w:t>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00D30B46" w:rsidRPr="00ED02A3">
        <w:rPr>
          <w:rFonts w:ascii="Times New Roman" w:hAnsi="Times New Roman"/>
          <w:bCs/>
          <w:color w:val="000000" w:themeColor="text1"/>
          <w:sz w:val="28"/>
          <w:szCs w:val="28"/>
        </w:rPr>
        <w:t>, утвержденный постановлением Администрации муниципального образования Алапаевское от 20 декабря 2013 г. № 956</w:t>
      </w:r>
      <w:r w:rsidR="007C510F" w:rsidRPr="00ED02A3">
        <w:rPr>
          <w:rFonts w:ascii="Times New Roman" w:hAnsi="Times New Roman"/>
          <w:bCs/>
          <w:color w:val="000000" w:themeColor="text1"/>
          <w:sz w:val="28"/>
          <w:szCs w:val="28"/>
        </w:rPr>
        <w:t xml:space="preserve">, изложив его </w:t>
      </w:r>
      <w:r w:rsidR="007C510F" w:rsidRPr="00ED02A3">
        <w:rPr>
          <w:rFonts w:ascii="Times New Roman" w:hAnsi="Times New Roman"/>
          <w:color w:val="000000" w:themeColor="text1"/>
          <w:sz w:val="28"/>
          <w:szCs w:val="28"/>
        </w:rPr>
        <w:t>в новой редакции (прилагается).</w:t>
      </w:r>
    </w:p>
    <w:p w:rsidR="008D63D7" w:rsidRPr="00ED02A3" w:rsidRDefault="008D63D7" w:rsidP="008D63D7">
      <w:pPr>
        <w:tabs>
          <w:tab w:val="left" w:pos="346"/>
          <w:tab w:val="left" w:pos="851"/>
          <w:tab w:val="left" w:pos="1134"/>
        </w:tabs>
        <w:suppressAutoHyphens/>
        <w:autoSpaceDE w:val="0"/>
        <w:autoSpaceDN w:val="0"/>
        <w:adjustRightInd w:val="0"/>
        <w:spacing w:after="0" w:line="240" w:lineRule="auto"/>
        <w:ind w:right="-143"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 xml:space="preserve">Отделу по архитектуре и градостроительству </w:t>
      </w:r>
      <w:r w:rsidR="002D0668" w:rsidRPr="00ED02A3">
        <w:rPr>
          <w:rFonts w:ascii="Times New Roman" w:hAnsi="Times New Roman"/>
          <w:color w:val="000000" w:themeColor="text1"/>
          <w:sz w:val="28"/>
          <w:szCs w:val="28"/>
        </w:rPr>
        <w:t>Управления градостроительства, транспорта и охраны окружающей среды</w:t>
      </w:r>
      <w:r w:rsidRPr="00ED02A3">
        <w:rPr>
          <w:rFonts w:ascii="Times New Roman" w:hAnsi="Times New Roman"/>
          <w:color w:val="000000" w:themeColor="text1"/>
          <w:sz w:val="28"/>
          <w:szCs w:val="28"/>
        </w:rPr>
        <w:t xml:space="preserve">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p>
    <w:p w:rsidR="00007C4E" w:rsidRPr="00ED02A3" w:rsidRDefault="006355C6" w:rsidP="00007C4E">
      <w:pPr>
        <w:tabs>
          <w:tab w:val="left" w:pos="346"/>
          <w:tab w:val="left" w:pos="851"/>
          <w:tab w:val="left" w:pos="1134"/>
        </w:tabs>
        <w:suppressAutoHyphens/>
        <w:autoSpaceDE w:val="0"/>
        <w:autoSpaceDN w:val="0"/>
        <w:adjustRightInd w:val="0"/>
        <w:spacing w:after="0" w:line="240" w:lineRule="auto"/>
        <w:ind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r>
      <w:r w:rsidR="00007C4E" w:rsidRPr="00ED02A3">
        <w:rPr>
          <w:rFonts w:ascii="Times New Roman" w:hAnsi="Times New Roman"/>
          <w:color w:val="000000" w:themeColor="text1"/>
          <w:sz w:val="28"/>
          <w:szCs w:val="28"/>
        </w:rPr>
        <w:t xml:space="preserve">Отделу по архитектуре и градостроительству </w:t>
      </w:r>
      <w:r w:rsidR="002D0668" w:rsidRPr="00ED02A3">
        <w:rPr>
          <w:rFonts w:ascii="Times New Roman" w:hAnsi="Times New Roman"/>
          <w:color w:val="000000" w:themeColor="text1"/>
          <w:sz w:val="28"/>
          <w:szCs w:val="28"/>
        </w:rPr>
        <w:t xml:space="preserve">Управления градостроительства, транспорта и охраны окружающей среды </w:t>
      </w:r>
      <w:r w:rsidR="00007C4E" w:rsidRPr="00ED02A3">
        <w:rPr>
          <w:rFonts w:ascii="Times New Roman" w:hAnsi="Times New Roman"/>
          <w:color w:val="000000" w:themeColor="text1"/>
          <w:sz w:val="28"/>
          <w:szCs w:val="28"/>
        </w:rPr>
        <w:t>Администрации муниципального образования Алапаевское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007C4E" w:rsidRPr="00ED02A3" w:rsidRDefault="00007C4E" w:rsidP="00007C4E">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lastRenderedPageBreak/>
        <w:t>4.</w:t>
      </w:r>
      <w:r w:rsidRPr="00ED02A3">
        <w:rPr>
          <w:rFonts w:ascii="Times New Roman" w:hAnsi="Times New Roman"/>
          <w:color w:val="000000" w:themeColor="text1"/>
          <w:sz w:val="28"/>
          <w:szCs w:val="28"/>
        </w:rPr>
        <w:tab/>
        <w:t>Отделу информационных технологий и связи Администрации муниципального образования Алапаевское разместить настоящий регламент на официальном сайте Администрации муниципального образования Алапаевское «</w:t>
      </w:r>
      <w:hyperlink r:id="rId8" w:history="1">
        <w:r w:rsidRPr="00ED02A3">
          <w:rPr>
            <w:rFonts w:ascii="Times New Roman" w:hAnsi="Times New Roman"/>
            <w:color w:val="000000" w:themeColor="text1"/>
            <w:sz w:val="28"/>
            <w:szCs w:val="28"/>
          </w:rPr>
          <w:t>www.alapaevskoe.ru</w:t>
        </w:r>
      </w:hyperlink>
      <w:r w:rsidRPr="00ED02A3">
        <w:rPr>
          <w:rFonts w:ascii="Times New Roman" w:hAnsi="Times New Roman"/>
          <w:color w:val="000000" w:themeColor="text1"/>
          <w:sz w:val="28"/>
          <w:szCs w:val="28"/>
        </w:rPr>
        <w:t>».</w:t>
      </w:r>
    </w:p>
    <w:p w:rsidR="00007C4E" w:rsidRPr="00ED02A3" w:rsidRDefault="00007C4E" w:rsidP="00007C4E">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ab/>
        <w:t>Организационному отделу Администрации муниципального образования Алапаевское опубликовать настоящее Постановление в газете «Алапаевская искра».</w:t>
      </w:r>
    </w:p>
    <w:p w:rsidR="00007C4E" w:rsidRPr="00ED02A3" w:rsidRDefault="00007C4E" w:rsidP="00007C4E">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w:t>
      </w:r>
      <w:r w:rsidRPr="00ED02A3">
        <w:rPr>
          <w:rFonts w:ascii="Times New Roman" w:hAnsi="Times New Roman"/>
          <w:color w:val="000000" w:themeColor="text1"/>
          <w:sz w:val="28"/>
          <w:szCs w:val="28"/>
        </w:rPr>
        <w:tab/>
        <w:t>Настоящее Постановление вступает в силу со дня его официального опубликования.</w:t>
      </w:r>
    </w:p>
    <w:p w:rsidR="00007C4E" w:rsidRPr="00ED02A3" w:rsidRDefault="00007C4E" w:rsidP="00007C4E">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w:t>
      </w:r>
      <w:r w:rsidRPr="00ED02A3">
        <w:rPr>
          <w:rFonts w:ascii="Times New Roman" w:hAnsi="Times New Roman"/>
          <w:color w:val="000000" w:themeColor="text1"/>
          <w:sz w:val="28"/>
          <w:szCs w:val="28"/>
        </w:rPr>
        <w:tab/>
        <w:t xml:space="preserve">Контроль исполнения данного Постановления возложить на заместителя главы Администрации муниципального образования Алапаевское </w:t>
      </w:r>
      <w:r w:rsidRPr="00ED02A3">
        <w:rPr>
          <w:rStyle w:val="FontStyle12"/>
          <w:color w:val="000000" w:themeColor="text1"/>
          <w:sz w:val="28"/>
          <w:szCs w:val="28"/>
        </w:rPr>
        <w:t>О.М. Торсунова</w:t>
      </w:r>
      <w:r w:rsidRPr="00ED02A3">
        <w:rPr>
          <w:rFonts w:ascii="Times New Roman" w:hAnsi="Times New Roman"/>
          <w:color w:val="000000" w:themeColor="text1"/>
          <w:sz w:val="28"/>
          <w:szCs w:val="28"/>
        </w:rPr>
        <w:t>.</w:t>
      </w:r>
    </w:p>
    <w:p w:rsidR="007C510F" w:rsidRPr="00ED02A3" w:rsidRDefault="007C510F" w:rsidP="00007C4E">
      <w:pPr>
        <w:tabs>
          <w:tab w:val="left" w:pos="346"/>
          <w:tab w:val="left" w:pos="851"/>
          <w:tab w:val="left" w:pos="1134"/>
        </w:tabs>
        <w:suppressAutoHyphens/>
        <w:autoSpaceDE w:val="0"/>
        <w:autoSpaceDN w:val="0"/>
        <w:adjustRightInd w:val="0"/>
        <w:spacing w:after="0" w:line="240" w:lineRule="auto"/>
        <w:ind w:firstLine="360"/>
        <w:jc w:val="both"/>
        <w:rPr>
          <w:rFonts w:ascii="Times New Roman" w:hAnsi="Times New Roman"/>
          <w:color w:val="000000" w:themeColor="text1"/>
          <w:sz w:val="28"/>
          <w:szCs w:val="28"/>
        </w:rPr>
      </w:pPr>
    </w:p>
    <w:p w:rsidR="007C510F" w:rsidRPr="00ED02A3" w:rsidRDefault="007C510F" w:rsidP="007C510F">
      <w:pPr>
        <w:autoSpaceDE w:val="0"/>
        <w:autoSpaceDN w:val="0"/>
        <w:adjustRightInd w:val="0"/>
        <w:spacing w:after="0" w:line="240" w:lineRule="auto"/>
        <w:ind w:firstLine="360"/>
        <w:jc w:val="both"/>
        <w:rPr>
          <w:rFonts w:ascii="Times New Roman" w:hAnsi="Times New Roman"/>
          <w:color w:val="000000" w:themeColor="text1"/>
          <w:sz w:val="28"/>
          <w:szCs w:val="28"/>
        </w:rPr>
      </w:pPr>
    </w:p>
    <w:p w:rsidR="007C510F" w:rsidRPr="00ED02A3" w:rsidRDefault="007C510F" w:rsidP="007C510F">
      <w:pPr>
        <w:autoSpaceDE w:val="0"/>
        <w:autoSpaceDN w:val="0"/>
        <w:adjustRightInd w:val="0"/>
        <w:spacing w:after="0" w:line="240" w:lineRule="auto"/>
        <w:ind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Глава Администрации</w:t>
      </w:r>
    </w:p>
    <w:p w:rsidR="007C510F" w:rsidRPr="00ED02A3" w:rsidRDefault="007C510F" w:rsidP="007C510F">
      <w:pPr>
        <w:autoSpaceDE w:val="0"/>
        <w:autoSpaceDN w:val="0"/>
        <w:adjustRightInd w:val="0"/>
        <w:spacing w:after="0" w:line="240" w:lineRule="auto"/>
        <w:ind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муниципального образования </w:t>
      </w:r>
    </w:p>
    <w:p w:rsidR="007C510F" w:rsidRPr="00ED02A3" w:rsidRDefault="007C510F" w:rsidP="007C510F">
      <w:pPr>
        <w:autoSpaceDE w:val="0"/>
        <w:autoSpaceDN w:val="0"/>
        <w:adjustRightInd w:val="0"/>
        <w:spacing w:after="0" w:line="240" w:lineRule="auto"/>
        <w:ind w:firstLine="36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Алапаевское </w:t>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t>К.И. Деев</w:t>
      </w: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DB1B30" w:rsidRPr="00ED02A3" w:rsidRDefault="00DB1B30"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lastRenderedPageBreak/>
        <w:t>Утвержден</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Постановлением Администрации</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Муниципального образования Алапаевское</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от __________ 2014 г. № ______</w:t>
      </w: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r w:rsidRPr="00ED02A3">
        <w:rPr>
          <w:rFonts w:ascii="Times New Roman" w:hAnsi="Times New Roman"/>
          <w:b/>
          <w:bCs/>
          <w:color w:val="000000" w:themeColor="text1"/>
          <w:sz w:val="28"/>
          <w:szCs w:val="28"/>
        </w:rPr>
        <w:t>Административный регламент по предоставлению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Раздел I. ОБЩИЕ ПОЛОЖЕНИЯ</w:t>
      </w: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 Настоящий Административный регламент по предоставлению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 также определения сроков и последовательности административных процедур и административных действий, осуществляемых администрацией муниципального образования Алапаевское.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 Информация о предоставлении муниципальной услуги является открытой и общедоступной.</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 Основные понятия, используемые в настоящем Регламенте: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ED02A3">
          <w:rPr>
            <w:rStyle w:val="a3"/>
            <w:rFonts w:ascii="Times New Roman" w:hAnsi="Times New Roman"/>
            <w:color w:val="000000" w:themeColor="text1"/>
            <w:sz w:val="28"/>
            <w:szCs w:val="28"/>
          </w:rPr>
          <w:t>законом</w:t>
        </w:r>
      </w:hyperlink>
      <w:r w:rsidRPr="00ED02A3">
        <w:rPr>
          <w:rFonts w:ascii="Times New Roman" w:hAnsi="Times New Roman"/>
          <w:color w:val="000000" w:themeColor="text1"/>
          <w:sz w:val="28"/>
          <w:szCs w:val="28"/>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ED02A3">
          <w:rPr>
            <w:rStyle w:val="a3"/>
            <w:rFonts w:ascii="Times New Roman" w:hAnsi="Times New Roman"/>
            <w:color w:val="000000" w:themeColor="text1"/>
            <w:sz w:val="28"/>
            <w:szCs w:val="28"/>
            <w:u w:val="none"/>
          </w:rPr>
          <w:t>частях 2</w:t>
        </w:r>
      </w:hyperlink>
      <w:r w:rsidRPr="00ED02A3">
        <w:rPr>
          <w:rFonts w:ascii="Times New Roman" w:hAnsi="Times New Roman"/>
          <w:color w:val="000000" w:themeColor="text1"/>
          <w:sz w:val="28"/>
          <w:szCs w:val="28"/>
        </w:rPr>
        <w:t xml:space="preserve"> и </w:t>
      </w:r>
      <w:hyperlink r:id="rId11" w:history="1">
        <w:r w:rsidRPr="00ED02A3">
          <w:rPr>
            <w:rStyle w:val="a3"/>
            <w:rFonts w:ascii="Times New Roman" w:hAnsi="Times New Roman"/>
            <w:color w:val="000000" w:themeColor="text1"/>
            <w:sz w:val="28"/>
            <w:szCs w:val="28"/>
            <w:u w:val="none"/>
          </w:rPr>
          <w:t>3 статьи 1</w:t>
        </w:r>
      </w:hyperlink>
      <w:r w:rsidRPr="00ED02A3">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или в организации, указанные в </w:t>
      </w:r>
      <w:hyperlink r:id="rId12" w:history="1">
        <w:r w:rsidRPr="00ED02A3">
          <w:rPr>
            <w:rStyle w:val="a3"/>
            <w:rFonts w:ascii="Times New Roman" w:hAnsi="Times New Roman"/>
            <w:color w:val="000000" w:themeColor="text1"/>
            <w:sz w:val="28"/>
            <w:szCs w:val="28"/>
            <w:u w:val="none"/>
          </w:rPr>
          <w:t>пункте 5</w:t>
        </w:r>
      </w:hyperlink>
      <w:r w:rsidRPr="00ED02A3">
        <w:rPr>
          <w:rFonts w:ascii="Times New Roman" w:hAnsi="Times New Roman"/>
          <w:color w:val="000000" w:themeColor="text1"/>
          <w:sz w:val="28"/>
          <w:szCs w:val="28"/>
        </w:rPr>
        <w:t xml:space="preserve"> </w:t>
      </w:r>
      <w:hyperlink r:id="rId13" w:history="1">
        <w:r w:rsidRPr="00ED02A3">
          <w:rPr>
            <w:rStyle w:val="a3"/>
            <w:rFonts w:ascii="Times New Roman" w:hAnsi="Times New Roman"/>
            <w:color w:val="000000" w:themeColor="text1"/>
            <w:sz w:val="28"/>
            <w:szCs w:val="28"/>
            <w:u w:val="none"/>
          </w:rPr>
          <w:t>статьи 1</w:t>
        </w:r>
      </w:hyperlink>
      <w:r w:rsidRPr="00ED02A3">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ED02A3">
        <w:rPr>
          <w:rFonts w:ascii="Times New Roman" w:hAnsi="Times New Roman"/>
          <w:color w:val="000000" w:themeColor="text1"/>
          <w:sz w:val="28"/>
          <w:szCs w:val="28"/>
        </w:rPr>
        <w:t>машиносчитываемой</w:t>
      </w:r>
      <w:proofErr w:type="spellEnd"/>
      <w:r w:rsidRPr="00ED02A3">
        <w:rPr>
          <w:rFonts w:ascii="Times New Roman" w:hAnsi="Times New Roman"/>
          <w:color w:val="000000" w:themeColor="text1"/>
          <w:sz w:val="28"/>
          <w:szCs w:val="28"/>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Раздел II. СТАНДАРТ ПРЕДОСТАВЛЕНИЯ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b/>
          <w:bCs/>
          <w:color w:val="000000" w:themeColor="text1"/>
          <w:sz w:val="28"/>
          <w:szCs w:val="28"/>
        </w:rPr>
      </w:pPr>
      <w:r w:rsidRPr="00ED02A3">
        <w:rPr>
          <w:rFonts w:ascii="Times New Roman" w:hAnsi="Times New Roman"/>
          <w:color w:val="000000" w:themeColor="text1"/>
          <w:sz w:val="28"/>
          <w:szCs w:val="28"/>
        </w:rPr>
        <w:t>4. Наименование муниципальной услуги –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(далее – муниципальная услуга).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 Правовые основания для предоставления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5.1.  </w:t>
      </w:r>
      <w:hyperlink r:id="rId14" w:history="1">
        <w:r w:rsidRPr="00ED02A3">
          <w:rPr>
            <w:rStyle w:val="a3"/>
            <w:rFonts w:ascii="Times New Roman" w:hAnsi="Times New Roman"/>
            <w:color w:val="000000" w:themeColor="text1"/>
            <w:sz w:val="28"/>
            <w:szCs w:val="28"/>
            <w:u w:val="none"/>
          </w:rPr>
          <w:t>Конституци</w:t>
        </w:r>
      </w:hyperlink>
      <w:r w:rsidRPr="00ED02A3">
        <w:rPr>
          <w:rFonts w:ascii="Times New Roman" w:hAnsi="Times New Roman"/>
          <w:color w:val="000000" w:themeColor="text1"/>
          <w:sz w:val="28"/>
          <w:szCs w:val="28"/>
        </w:rPr>
        <w:t>я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5.2. Жилищный кодекс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5.3.  Федеральный </w:t>
      </w:r>
      <w:hyperlink r:id="rId15" w:history="1">
        <w:r w:rsidRPr="00ED02A3">
          <w:rPr>
            <w:rStyle w:val="a3"/>
            <w:rFonts w:ascii="Times New Roman" w:hAnsi="Times New Roman"/>
            <w:color w:val="000000" w:themeColor="text1"/>
            <w:sz w:val="28"/>
            <w:szCs w:val="28"/>
            <w:u w:val="none"/>
          </w:rPr>
          <w:t>закон</w:t>
        </w:r>
      </w:hyperlink>
      <w:r w:rsidRPr="00ED02A3">
        <w:rPr>
          <w:rFonts w:ascii="Times New Roman" w:hAnsi="Times New Roman"/>
          <w:color w:val="000000" w:themeColor="text1"/>
          <w:sz w:val="28"/>
          <w:szCs w:val="28"/>
        </w:rPr>
        <w:t xml:space="preserve"> от 06 октября 2003 года № 131-ФЗ «Об общих принципах организации местного самоуправления в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5.4. Федеральный </w:t>
      </w:r>
      <w:hyperlink r:id="rId16" w:history="1">
        <w:r w:rsidRPr="00ED02A3">
          <w:rPr>
            <w:rStyle w:val="a3"/>
            <w:rFonts w:ascii="Times New Roman" w:hAnsi="Times New Roman"/>
            <w:color w:val="000000" w:themeColor="text1"/>
            <w:sz w:val="28"/>
            <w:szCs w:val="28"/>
            <w:u w:val="none"/>
          </w:rPr>
          <w:t>закон</w:t>
        </w:r>
      </w:hyperlink>
      <w:r w:rsidRPr="00ED02A3">
        <w:rPr>
          <w:rFonts w:ascii="Times New Roman" w:hAnsi="Times New Roman"/>
          <w:color w:val="000000" w:themeColor="text1"/>
          <w:sz w:val="28"/>
          <w:szCs w:val="28"/>
        </w:rPr>
        <w:t xml:space="preserve"> от 27 июля 2006 года № 152-ФЗ «О персональных данных»;</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5.5. Федеральный закон от 27 июля 2010 года № 210-ФЗ «Об организации предоставления государственных и муниципальных услуг»;</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5.6. Постановление Правительства Российской Федерации от 08 сентября 2010 года N 697 «О единой системе межведомственного электронного взаимодействия»;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5.7. Постановление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8D63D7" w:rsidRPr="00ED02A3" w:rsidRDefault="008D63D7" w:rsidP="008D63D7">
      <w:pPr>
        <w:widowControl w:val="0"/>
        <w:tabs>
          <w:tab w:val="left" w:pos="840"/>
        </w:tabs>
        <w:autoSpaceDE w:val="0"/>
        <w:autoSpaceDN w:val="0"/>
        <w:adjustRightInd w:val="0"/>
        <w:spacing w:after="0" w:line="240" w:lineRule="auto"/>
        <w:ind w:firstLine="60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5.8. Постановление Правительства Свердловской области от 10.08.2005 года N 502 «Об утверждении формы уведомления о переводе (отказе в переводе) жилого (нежилого) помещения в нежилое (жилое) помещение»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5.9. Решение Думы муниципального образования Алапаевское 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5.10. Генеральный план муниципального образования Алапаевское, утвержденный Решением Думы муниципального образования Алапаевское от 29.09.2011 № 127.</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5.11.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 Наименование органа, предоставляющего муниципальную услугу.</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6.1. Предоставление муниципальной услуги осуществляет Администрация муниципального образования Алапаевское. </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6.2. Органом местного самоуправления муниципального образования Алапаевское, уполномоченным на осуществление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является Администрация муниципального образования Алапаевское.</w:t>
      </w:r>
    </w:p>
    <w:p w:rsidR="008D63D7" w:rsidRPr="00ED02A3" w:rsidRDefault="00927A09" w:rsidP="008D63D7">
      <w:pPr>
        <w:autoSpaceDE w:val="0"/>
        <w:autoSpaceDN w:val="0"/>
        <w:adjustRightInd w:val="0"/>
        <w:spacing w:after="0" w:line="240" w:lineRule="auto"/>
        <w:ind w:firstLine="540"/>
        <w:jc w:val="both"/>
        <w:rPr>
          <w:rFonts w:ascii="Times New Roman" w:hAnsi="Times New Roman"/>
          <w:color w:val="000000" w:themeColor="text1"/>
          <w:spacing w:val="-5"/>
          <w:sz w:val="28"/>
          <w:szCs w:val="28"/>
        </w:rPr>
      </w:pPr>
      <w:r w:rsidRPr="00ED02A3">
        <w:rPr>
          <w:rFonts w:ascii="Times New Roman" w:hAnsi="Times New Roman"/>
          <w:color w:val="000000" w:themeColor="text1"/>
          <w:sz w:val="28"/>
          <w:szCs w:val="28"/>
        </w:rPr>
        <w:t>Муниципальная</w:t>
      </w:r>
      <w:r w:rsidR="008D63D7" w:rsidRPr="00ED02A3">
        <w:rPr>
          <w:rFonts w:ascii="Times New Roman" w:hAnsi="Times New Roman"/>
          <w:color w:val="000000" w:themeColor="text1"/>
          <w:sz w:val="28"/>
          <w:szCs w:val="28"/>
        </w:rPr>
        <w:t xml:space="preserve"> услуг</w:t>
      </w:r>
      <w:r w:rsidRPr="00ED02A3">
        <w:rPr>
          <w:rFonts w:ascii="Times New Roman" w:hAnsi="Times New Roman"/>
          <w:color w:val="000000" w:themeColor="text1"/>
          <w:sz w:val="28"/>
          <w:szCs w:val="28"/>
        </w:rPr>
        <w:t>а</w:t>
      </w:r>
      <w:r w:rsidR="008D63D7" w:rsidRPr="00ED02A3">
        <w:rPr>
          <w:rFonts w:ascii="Times New Roman" w:hAnsi="Times New Roman"/>
          <w:color w:val="000000" w:themeColor="text1"/>
          <w:sz w:val="28"/>
          <w:szCs w:val="28"/>
        </w:rPr>
        <w:t xml:space="preserve">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w:t>
      </w:r>
      <w:r w:rsidR="001F25F1" w:rsidRPr="00ED02A3">
        <w:rPr>
          <w:rFonts w:ascii="Times New Roman" w:hAnsi="Times New Roman"/>
          <w:color w:val="000000" w:themeColor="text1"/>
          <w:sz w:val="28"/>
          <w:szCs w:val="28"/>
        </w:rPr>
        <w:t xml:space="preserve">исполняется структурным подразделением Администрации муниципального образования Алапаевское - </w:t>
      </w:r>
      <w:r w:rsidR="001F25F1" w:rsidRPr="00ED02A3">
        <w:rPr>
          <w:rFonts w:ascii="Times New Roman" w:hAnsi="Times New Roman"/>
          <w:color w:val="000000" w:themeColor="text1"/>
          <w:spacing w:val="-5"/>
          <w:sz w:val="28"/>
          <w:szCs w:val="28"/>
        </w:rPr>
        <w:t xml:space="preserve">отделом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001F25F1" w:rsidRPr="00ED02A3">
        <w:rPr>
          <w:rFonts w:ascii="Times New Roman" w:hAnsi="Times New Roman"/>
          <w:color w:val="000000" w:themeColor="text1"/>
          <w:spacing w:val="-5"/>
          <w:sz w:val="28"/>
          <w:szCs w:val="28"/>
        </w:rPr>
        <w:t xml:space="preserve"> Администрации муниципального образования Алапаевское (далее Отдел).</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8D63D7" w:rsidRPr="00ED02A3" w:rsidRDefault="008D63D7" w:rsidP="008D63D7">
      <w:pPr>
        <w:tabs>
          <w:tab w:val="left" w:pos="851"/>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 xml:space="preserve">Муниципальная услуга включена в перечень муниципальных услуг, предоставление которых осуществляется в многофункциональном центре, утвержденный </w:t>
      </w:r>
      <w:r w:rsidR="001F25F1" w:rsidRPr="00ED02A3">
        <w:rPr>
          <w:rFonts w:ascii="Times New Roman" w:hAnsi="Times New Roman"/>
          <w:color w:val="000000" w:themeColor="text1"/>
          <w:sz w:val="28"/>
          <w:szCs w:val="28"/>
        </w:rPr>
        <w:t>постановлением Администрации МО Алапаевское</w:t>
      </w:r>
      <w:r w:rsidRPr="00ED02A3">
        <w:rPr>
          <w:rFonts w:ascii="Times New Roman" w:hAnsi="Times New Roman"/>
          <w:color w:val="000000" w:themeColor="text1"/>
          <w:sz w:val="28"/>
          <w:szCs w:val="28"/>
        </w:rPr>
        <w:t>;</w:t>
      </w:r>
    </w:p>
    <w:p w:rsidR="008D63D7" w:rsidRPr="00ED02A3" w:rsidRDefault="008D63D7" w:rsidP="008D63D7">
      <w:pPr>
        <w:tabs>
          <w:tab w:val="left" w:pos="851"/>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8D63D7" w:rsidRPr="00ED02A3" w:rsidRDefault="008D63D7" w:rsidP="004504F9">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 Результатом предоставления муниципальной услуги является:</w:t>
      </w:r>
    </w:p>
    <w:p w:rsidR="008D63D7" w:rsidRPr="00ED02A3" w:rsidRDefault="008D63D7" w:rsidP="004504F9">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7.1. выдача заявителю постановления и уведомления о переводе жилого (нежилого) помещения в нежилое (жилое) помещение, если для использования помещения в качестве жилого или нежилого не требуется проведения переустройства и (или) перепланировк</w:t>
      </w:r>
      <w:r w:rsidR="004504F9" w:rsidRPr="00ED02A3">
        <w:rPr>
          <w:rFonts w:ascii="Times New Roman" w:hAnsi="Times New Roman"/>
          <w:color w:val="000000" w:themeColor="text1"/>
          <w:sz w:val="28"/>
          <w:szCs w:val="28"/>
        </w:rPr>
        <w:t>и помещения, и (или) иных работ.</w:t>
      </w:r>
    </w:p>
    <w:p w:rsidR="00A4670C" w:rsidRPr="00ED02A3" w:rsidRDefault="008D63D7" w:rsidP="004504F9">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lang w:eastAsia="en-US"/>
        </w:rPr>
      </w:pPr>
      <w:r w:rsidRPr="00ED02A3">
        <w:rPr>
          <w:rFonts w:ascii="Times New Roman" w:hAnsi="Times New Roman"/>
          <w:color w:val="000000" w:themeColor="text1"/>
          <w:sz w:val="28"/>
          <w:szCs w:val="28"/>
        </w:rPr>
        <w:t>7.2. выдача заявителю постановления и уведомления об отказе в переводе жилого (нежилого) помещения в нежилое (жилое) помещение</w:t>
      </w:r>
      <w:r w:rsidR="00A4670C" w:rsidRPr="00ED02A3">
        <w:rPr>
          <w:rFonts w:ascii="Times New Roman" w:hAnsi="Times New Roman"/>
          <w:color w:val="000000" w:themeColor="text1"/>
          <w:sz w:val="28"/>
          <w:szCs w:val="28"/>
        </w:rPr>
        <w:t xml:space="preserve">. Форма уведомления о переводе (отказе в переводе) жилого (нежилого) помещения в нежилое (жилое) помещение утверждена </w:t>
      </w:r>
      <w:r w:rsidR="00A4670C" w:rsidRPr="00ED02A3">
        <w:rPr>
          <w:rFonts w:ascii="Times New Roman" w:eastAsiaTheme="minorHAnsi" w:hAnsi="Times New Roman"/>
          <w:color w:val="000000" w:themeColor="text1"/>
          <w:sz w:val="28"/>
          <w:szCs w:val="28"/>
          <w:lang w:eastAsia="en-US"/>
        </w:rPr>
        <w:t>Постановлением Правительства</w:t>
      </w:r>
      <w:r w:rsidR="004504F9" w:rsidRPr="00ED02A3">
        <w:rPr>
          <w:rFonts w:ascii="Times New Roman" w:eastAsiaTheme="minorHAnsi" w:hAnsi="Times New Roman"/>
          <w:color w:val="000000" w:themeColor="text1"/>
          <w:sz w:val="28"/>
          <w:szCs w:val="28"/>
          <w:lang w:eastAsia="en-US"/>
        </w:rPr>
        <w:t xml:space="preserve"> </w:t>
      </w:r>
      <w:r w:rsidR="00A4670C" w:rsidRPr="00ED02A3">
        <w:rPr>
          <w:rFonts w:ascii="Times New Roman" w:eastAsiaTheme="minorHAnsi" w:hAnsi="Times New Roman"/>
          <w:color w:val="000000" w:themeColor="text1"/>
          <w:sz w:val="28"/>
          <w:szCs w:val="28"/>
          <w:lang w:eastAsia="en-US"/>
        </w:rPr>
        <w:t>Российской Федерации</w:t>
      </w:r>
      <w:r w:rsidR="004504F9" w:rsidRPr="00ED02A3">
        <w:rPr>
          <w:rFonts w:ascii="Times New Roman" w:eastAsiaTheme="minorHAnsi" w:hAnsi="Times New Roman"/>
          <w:color w:val="000000" w:themeColor="text1"/>
          <w:sz w:val="28"/>
          <w:szCs w:val="28"/>
          <w:lang w:eastAsia="en-US"/>
        </w:rPr>
        <w:t xml:space="preserve"> </w:t>
      </w:r>
      <w:r w:rsidR="00A4670C" w:rsidRPr="00ED02A3">
        <w:rPr>
          <w:rFonts w:ascii="Times New Roman" w:eastAsiaTheme="minorHAnsi" w:hAnsi="Times New Roman"/>
          <w:color w:val="000000" w:themeColor="text1"/>
          <w:sz w:val="28"/>
          <w:szCs w:val="28"/>
          <w:lang w:eastAsia="en-US"/>
        </w:rPr>
        <w:t>от 10 августа 2005 г. N 502</w:t>
      </w:r>
      <w:r w:rsidR="004504F9" w:rsidRPr="00ED02A3">
        <w:rPr>
          <w:rFonts w:ascii="Times New Roman" w:eastAsiaTheme="minorHAnsi" w:hAnsi="Times New Roman"/>
          <w:color w:val="000000" w:themeColor="text1"/>
          <w:sz w:val="28"/>
          <w:szCs w:val="28"/>
          <w:lang w:eastAsia="en-US"/>
        </w:rPr>
        <w:t>.</w:t>
      </w:r>
    </w:p>
    <w:p w:rsidR="008D63D7" w:rsidRPr="00ED02A3" w:rsidRDefault="008D63D7" w:rsidP="004504F9">
      <w:pPr>
        <w:tabs>
          <w:tab w:val="left" w:pos="701"/>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7.3. выдача заявителю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7.4. Заявителю может быть отказано в предоставлении муниципальной услуги при выявлении оснований, указанных в </w:t>
      </w:r>
      <w:hyperlink r:id="rId17" w:history="1">
        <w:r w:rsidRPr="00ED02A3">
          <w:rPr>
            <w:rStyle w:val="a3"/>
            <w:rFonts w:ascii="Times New Roman" w:hAnsi="Times New Roman"/>
            <w:color w:val="000000" w:themeColor="text1"/>
            <w:sz w:val="28"/>
            <w:szCs w:val="28"/>
            <w:u w:val="none"/>
          </w:rPr>
          <w:t xml:space="preserve">пункте </w:t>
        </w:r>
      </w:hyperlink>
      <w:r w:rsidRPr="00ED02A3">
        <w:rPr>
          <w:rFonts w:ascii="Times New Roman" w:hAnsi="Times New Roman"/>
          <w:color w:val="000000" w:themeColor="text1"/>
          <w:sz w:val="28"/>
          <w:szCs w:val="28"/>
        </w:rPr>
        <w:t>13 настоящего регламента.</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8. Заявителем муниципальной услуги (далее - Заявитель) выступает физическое лицо, юридическое лицо - собственники переводимого помещения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9. Срок предоставления муниципальной услуги составляет 45 (сорок пять) дней со дня регистрации заявления о переводе жилого помещения в нежилое помещение или нежилого помещения в жилое помещение. </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9.1. Выдача уведомления о переводе или об отказе в переводе помещения производится в течение 3 рабочих дней со дня принятия решения о переводе.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 Перечень документов, необходимых для предоставления муниципальной услуги: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10.1. заявление о переводе помещения по </w:t>
      </w:r>
      <w:hyperlink r:id="rId18" w:history="1">
        <w:r w:rsidRPr="00ED02A3">
          <w:rPr>
            <w:rStyle w:val="a3"/>
            <w:rFonts w:ascii="Times New Roman" w:hAnsi="Times New Roman"/>
            <w:color w:val="000000" w:themeColor="text1"/>
            <w:sz w:val="28"/>
            <w:szCs w:val="28"/>
            <w:u w:val="none"/>
          </w:rPr>
          <w:t>форме</w:t>
        </w:r>
      </w:hyperlink>
      <w:r w:rsidRPr="00ED02A3">
        <w:rPr>
          <w:rFonts w:ascii="Times New Roman" w:hAnsi="Times New Roman"/>
          <w:color w:val="000000" w:themeColor="text1"/>
          <w:sz w:val="28"/>
          <w:szCs w:val="28"/>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1F25F1" w:rsidRPr="00ED02A3" w:rsidRDefault="001F25F1" w:rsidP="001F25F1">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10.3. Копия документа, удостоверяющего личность (паспорт или иной документ удостоверяющий личность) заявителя или законного представителя заявителя.</w:t>
      </w:r>
    </w:p>
    <w:p w:rsidR="008D63D7" w:rsidRPr="00ED02A3" w:rsidRDefault="008D63D7" w:rsidP="008D63D7">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10.4. документ, подтверждающий полномочия представителя;</w:t>
      </w:r>
    </w:p>
    <w:p w:rsidR="008D63D7" w:rsidRPr="00ED02A3" w:rsidRDefault="008D63D7" w:rsidP="008D63D7">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10.5. учредительные документы (для юридического лица);</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10.6. правоустанавливающие документы на переводимое помещение (подлинники или засвидетельствованные в нотариальном порядке копии);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10.7.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10.8. поэтажный план дома, в котором находится переводимое помещение;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10.9.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Документы (их копии или сведения, содержащиеся в них), указанные в </w:t>
      </w:r>
      <w:hyperlink r:id="rId19" w:history="1">
        <w:r w:rsidRPr="00ED02A3">
          <w:rPr>
            <w:rStyle w:val="a3"/>
            <w:rFonts w:ascii="Times New Roman" w:hAnsi="Times New Roman"/>
            <w:color w:val="000000" w:themeColor="text1"/>
            <w:sz w:val="28"/>
            <w:szCs w:val="28"/>
            <w:u w:val="none"/>
          </w:rPr>
          <w:t xml:space="preserve">подпунктах </w:t>
        </w:r>
      </w:hyperlink>
      <w:r w:rsidRPr="00ED02A3">
        <w:rPr>
          <w:rFonts w:ascii="Times New Roman" w:hAnsi="Times New Roman"/>
          <w:color w:val="000000" w:themeColor="text1"/>
          <w:sz w:val="28"/>
          <w:szCs w:val="28"/>
        </w:rPr>
        <w:t>10.6.-10.8.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11. В соответствии с Федеральным законом от 27.07.2006 N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0" w:history="1">
        <w:r w:rsidRPr="00ED02A3">
          <w:rPr>
            <w:rStyle w:val="a3"/>
            <w:rFonts w:ascii="Times New Roman" w:hAnsi="Times New Roman"/>
            <w:color w:val="000000" w:themeColor="text1"/>
            <w:sz w:val="28"/>
            <w:szCs w:val="28"/>
            <w:u w:val="none"/>
          </w:rPr>
          <w:t>законом</w:t>
        </w:r>
      </w:hyperlink>
      <w:r w:rsidRPr="00ED02A3">
        <w:rPr>
          <w:rFonts w:ascii="Times New Roman" w:hAnsi="Times New Roman"/>
          <w:color w:val="000000" w:themeColor="text1"/>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Письменное согласие на обработку персональных данных заявителя оформляется по форме согласно Приложения № 2.</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ED02A3">
          <w:rPr>
            <w:rStyle w:val="a3"/>
            <w:rFonts w:ascii="Times New Roman" w:hAnsi="Times New Roman"/>
            <w:color w:val="000000" w:themeColor="text1"/>
            <w:sz w:val="28"/>
            <w:szCs w:val="28"/>
            <w:u w:val="none"/>
          </w:rPr>
          <w:t>законом</w:t>
        </w:r>
      </w:hyperlink>
      <w:r w:rsidRPr="00ED02A3">
        <w:rPr>
          <w:rFonts w:ascii="Times New Roman" w:hAnsi="Times New Roman"/>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 Перечень оснований для отказа в предоставлении муниципальной услуги:</w:t>
      </w:r>
    </w:p>
    <w:p w:rsidR="008D63D7" w:rsidRPr="00ED02A3" w:rsidRDefault="008D63D7" w:rsidP="00A07AB7">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lang w:eastAsia="en-US"/>
        </w:rPr>
      </w:pPr>
      <w:r w:rsidRPr="00ED02A3">
        <w:rPr>
          <w:rFonts w:ascii="Times New Roman" w:hAnsi="Times New Roman"/>
          <w:color w:val="000000" w:themeColor="text1"/>
          <w:sz w:val="28"/>
          <w:szCs w:val="28"/>
        </w:rPr>
        <w:t>13.1. отсутствие документов, необходимых для предоставления муниципальной услуги, указанных в пункте 10 настоящего Регламента</w:t>
      </w:r>
      <w:r w:rsidR="00A07AB7" w:rsidRPr="00ED02A3">
        <w:rPr>
          <w:rFonts w:ascii="Times New Roman" w:hAnsi="Times New Roman"/>
          <w:color w:val="000000" w:themeColor="text1"/>
          <w:sz w:val="28"/>
          <w:szCs w:val="28"/>
        </w:rPr>
        <w:t xml:space="preserve">, </w:t>
      </w:r>
      <w:r w:rsidR="00A07AB7" w:rsidRPr="00ED02A3">
        <w:rPr>
          <w:rFonts w:ascii="Times New Roman" w:eastAsiaTheme="minorHAnsi" w:hAnsi="Times New Roman"/>
          <w:color w:val="000000" w:themeColor="text1"/>
          <w:sz w:val="28"/>
          <w:szCs w:val="28"/>
          <w:lang w:eastAsia="en-US"/>
        </w:rPr>
        <w:t>обязанность по представлению которых возложена на заявителя</w:t>
      </w:r>
      <w:r w:rsidRPr="00ED02A3">
        <w:rPr>
          <w:rFonts w:ascii="Times New Roman" w:hAnsi="Times New Roman"/>
          <w:color w:val="000000" w:themeColor="text1"/>
          <w:sz w:val="28"/>
          <w:szCs w:val="28"/>
        </w:rPr>
        <w:t>;</w:t>
      </w:r>
    </w:p>
    <w:p w:rsidR="008D63D7" w:rsidRPr="00ED02A3" w:rsidRDefault="00A07AB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13.2</w:t>
      </w:r>
      <w:r w:rsidR="008D63D7" w:rsidRPr="00ED02A3">
        <w:rPr>
          <w:rFonts w:ascii="Times New Roman" w:hAnsi="Times New Roman"/>
          <w:color w:val="000000" w:themeColor="text1"/>
          <w:sz w:val="28"/>
          <w:szCs w:val="28"/>
        </w:rPr>
        <w:t>. Поступление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Отдел,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10 настоящего Регламента, и не получил от заявителя такие документ и (или) информацию в течение пятнадцати рабочих дней со дня направления уведомления;</w:t>
      </w:r>
    </w:p>
    <w:p w:rsidR="008D63D7" w:rsidRPr="00ED02A3" w:rsidRDefault="008D63D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w:t>
      </w:r>
      <w:r w:rsidR="00A07AB7"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 Представление документов в ненадлежащий орган;</w:t>
      </w:r>
    </w:p>
    <w:p w:rsidR="00A07AB7" w:rsidRPr="00ED02A3" w:rsidRDefault="00A07AB7" w:rsidP="00A07AB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13.4. Несоответствие проекта переустройства и (или) перепланировки жилого помещения требованиям законодательства.</w:t>
      </w:r>
    </w:p>
    <w:p w:rsidR="008D63D7" w:rsidRPr="00ED02A3" w:rsidRDefault="00A07AB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13.5</w:t>
      </w:r>
      <w:r w:rsidR="008D63D7" w:rsidRPr="00ED02A3">
        <w:rPr>
          <w:rFonts w:ascii="Times New Roman" w:hAnsi="Times New Roman"/>
          <w:color w:val="000000" w:themeColor="text1"/>
          <w:sz w:val="28"/>
          <w:szCs w:val="28"/>
        </w:rPr>
        <w:t xml:space="preserve">. Несоблюдение предусмотренных </w:t>
      </w:r>
      <w:hyperlink r:id="rId22" w:history="1">
        <w:r w:rsidR="008D63D7" w:rsidRPr="00ED02A3">
          <w:rPr>
            <w:rStyle w:val="a3"/>
            <w:rFonts w:ascii="Times New Roman" w:hAnsi="Times New Roman"/>
            <w:color w:val="000000" w:themeColor="text1"/>
            <w:sz w:val="28"/>
            <w:szCs w:val="28"/>
            <w:u w:val="none"/>
          </w:rPr>
          <w:t>статьей 22</w:t>
        </w:r>
      </w:hyperlink>
      <w:r w:rsidR="008D63D7" w:rsidRPr="00ED02A3">
        <w:rPr>
          <w:rFonts w:ascii="Times New Roman" w:hAnsi="Times New Roman"/>
          <w:color w:val="000000" w:themeColor="text1"/>
          <w:sz w:val="28"/>
          <w:szCs w:val="28"/>
        </w:rPr>
        <w:t xml:space="preserve"> Жилищного Кодекса Российской Федерации условий перевода помещения:</w:t>
      </w:r>
    </w:p>
    <w:p w:rsidR="008D63D7" w:rsidRPr="00ED02A3" w:rsidRDefault="008D63D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w:t>
      </w:r>
      <w:r w:rsidR="00A07AB7"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23" w:history="1">
        <w:r w:rsidRPr="00ED02A3">
          <w:rPr>
            <w:rStyle w:val="a3"/>
            <w:rFonts w:ascii="Times New Roman" w:hAnsi="Times New Roman"/>
            <w:color w:val="000000" w:themeColor="text1"/>
            <w:sz w:val="28"/>
            <w:szCs w:val="28"/>
            <w:u w:val="none"/>
          </w:rPr>
          <w:t>законодательства</w:t>
        </w:r>
      </w:hyperlink>
      <w:r w:rsidRPr="00ED02A3">
        <w:rPr>
          <w:rFonts w:ascii="Times New Roman" w:hAnsi="Times New Roman"/>
          <w:color w:val="000000" w:themeColor="text1"/>
          <w:sz w:val="28"/>
          <w:szCs w:val="28"/>
        </w:rPr>
        <w:t xml:space="preserve"> о градостроительной деятельности;</w:t>
      </w:r>
    </w:p>
    <w:p w:rsidR="008D63D7" w:rsidRPr="00ED02A3" w:rsidRDefault="008D63D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w:t>
      </w:r>
      <w:r w:rsidR="00A07AB7"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8D63D7" w:rsidRPr="00ED02A3" w:rsidRDefault="008D63D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w:t>
      </w:r>
      <w:r w:rsidR="00A07AB7"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D63D7" w:rsidRPr="00ED02A3" w:rsidRDefault="008D63D7" w:rsidP="008D63D7">
      <w:pPr>
        <w:autoSpaceDE w:val="0"/>
        <w:autoSpaceDN w:val="0"/>
        <w:adjustRightInd w:val="0"/>
        <w:spacing w:after="0" w:line="240" w:lineRule="auto"/>
        <w:ind w:firstLine="568"/>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13.</w:t>
      </w:r>
      <w:r w:rsidR="00A07AB7"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 xml:space="preserve">.4. перевод нежилого помещения в жилое помещение не допускается, если такое помещение не отвечает установленным </w:t>
      </w:r>
      <w:hyperlink r:id="rId24" w:history="1">
        <w:r w:rsidRPr="00ED02A3">
          <w:rPr>
            <w:rStyle w:val="a3"/>
            <w:rFonts w:ascii="Times New Roman" w:hAnsi="Times New Roman"/>
            <w:color w:val="000000" w:themeColor="text1"/>
            <w:sz w:val="28"/>
            <w:szCs w:val="28"/>
            <w:u w:val="none"/>
          </w:rPr>
          <w:t>требованиям</w:t>
        </w:r>
      </w:hyperlink>
      <w:r w:rsidRPr="00ED02A3">
        <w:rPr>
          <w:rFonts w:ascii="Times New Roman" w:hAnsi="Times New Roman"/>
          <w:color w:val="000000" w:themeColor="text1"/>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835B4" w:rsidRPr="00ED02A3" w:rsidRDefault="00E835B4" w:rsidP="00E835B4">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lang w:eastAsia="en-US"/>
        </w:rPr>
      </w:pPr>
      <w:r w:rsidRPr="00ED02A3">
        <w:rPr>
          <w:rFonts w:ascii="Times New Roman" w:eastAsiaTheme="minorHAnsi" w:hAnsi="Times New Roman"/>
          <w:color w:val="000000" w:themeColor="text1"/>
          <w:sz w:val="28"/>
          <w:szCs w:val="28"/>
          <w:lang w:eastAsia="en-US"/>
        </w:rPr>
        <w:t>13.6. Основанием для отказа в оформлении акта приемочной комиссии, подтверждающего завершение переустройства и (или) перепланировки, является несоответствие произведенного переустройства и (или) перепланировки жилого помещения согласованной проектной документации.</w:t>
      </w:r>
    </w:p>
    <w:p w:rsidR="008D63D7" w:rsidRPr="00ED02A3" w:rsidRDefault="008D63D7" w:rsidP="008D63D7">
      <w:pPr>
        <w:tabs>
          <w:tab w:val="left" w:pos="8640"/>
          <w:tab w:val="left" w:pos="9180"/>
          <w:tab w:val="left" w:pos="9360"/>
        </w:tabs>
        <w:autoSpaceDE w:val="0"/>
        <w:autoSpaceDN w:val="0"/>
        <w:adjustRightInd w:val="0"/>
        <w:spacing w:after="0" w:line="240" w:lineRule="auto"/>
        <w:ind w:firstLine="53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14. Муниципальная услуга предоставляется бесплатно.</w:t>
      </w:r>
    </w:p>
    <w:p w:rsidR="008D63D7" w:rsidRPr="00ED02A3" w:rsidRDefault="008D63D7" w:rsidP="008D63D7">
      <w:pPr>
        <w:autoSpaceDE w:val="0"/>
        <w:autoSpaceDN w:val="0"/>
        <w:adjustRightInd w:val="0"/>
        <w:spacing w:after="0" w:line="240" w:lineRule="auto"/>
        <w:ind w:firstLine="53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8D63D7" w:rsidRPr="00ED02A3" w:rsidRDefault="008D63D7" w:rsidP="008D63D7">
      <w:pPr>
        <w:tabs>
          <w:tab w:val="left" w:pos="8640"/>
          <w:tab w:val="left" w:pos="9180"/>
          <w:tab w:val="left" w:pos="9360"/>
        </w:tabs>
        <w:autoSpaceDE w:val="0"/>
        <w:autoSpaceDN w:val="0"/>
        <w:adjustRightInd w:val="0"/>
        <w:spacing w:after="0" w:line="240" w:lineRule="auto"/>
        <w:ind w:right="-5"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17. Место нахождения исполнителя муниципальной услуги - Свердловская область, г. Алапаевск, ул. Розы Люксембург, 31, кабинет № 42.</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19. Режим работы Отдела: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Понедельник - четверг с 8.00 до 17.00, перерыв с 12.00 до 12.48.</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Пятница - с 8.00 до 16.00, перерыв с 12.00. до 12.48.</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Приемные дни: понедельник, среда с 9.00 до 16.00, перерыв с 12.00 до 12.48.</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Суббота, воскресенье - выходные.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предпраздничные дни продолжительность рабочего времени сокращается на 1 час и прекращается на 1 час раньше.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20. Телефон Отдела для получения справок об оказании муниципальной услуги: (34346) 3-40-92.</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21. Перечень филиалов МФЦ на территории муниципального образования Алапаевское и место их расположения:</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 Заявители могут получить информацию по вопросу предоставления муниципальной услуги:</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 с использованием средств телефонной связи посредством личного консультирования специалистов отдела по архитектуре и градостроительству;</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 на информационных стендах, расположенных на третьем этаже помещения Администрации муниципального образования Алапаевское;</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 непосредственно при личном консультировании специалистами отдела по архитектуре и градостроительству; </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5. на официальном сайте Администрации муниципального образования Алапаевское </w:t>
      </w:r>
      <w:hyperlink r:id="rId25" w:history="1">
        <w:r w:rsidRPr="00ED02A3">
          <w:rPr>
            <w:rStyle w:val="a3"/>
            <w:rFonts w:ascii="Times New Roman" w:hAnsi="Times New Roman"/>
            <w:color w:val="000000" w:themeColor="text1"/>
            <w:sz w:val="28"/>
            <w:szCs w:val="28"/>
          </w:rPr>
          <w:t>www.alapaevskoe.ru</w:t>
        </w:r>
      </w:hyperlink>
      <w:r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6. с использованием федеральной государственной информационной системы «Единый портал государственных и муниципальных услуг»: </w:t>
      </w:r>
      <w:hyperlink r:id="rId26" w:history="1">
        <w:r w:rsidRPr="00ED02A3">
          <w:rPr>
            <w:rStyle w:val="a3"/>
            <w:rFonts w:ascii="Times New Roman" w:hAnsi="Times New Roman"/>
            <w:color w:val="000000" w:themeColor="text1"/>
            <w:sz w:val="28"/>
            <w:szCs w:val="28"/>
          </w:rPr>
          <w:t>http://gosuslugi.ru</w:t>
        </w:r>
      </w:hyperlink>
      <w:r w:rsidRPr="00ED02A3">
        <w:rPr>
          <w:rFonts w:ascii="Times New Roman" w:hAnsi="Times New Roman"/>
          <w:color w:val="000000" w:themeColor="text1"/>
          <w:sz w:val="28"/>
          <w:szCs w:val="28"/>
        </w:rPr>
        <w:t xml:space="preserve"> </w:t>
      </w:r>
      <w:proofErr w:type="gramStart"/>
      <w:r w:rsidRPr="00ED02A3">
        <w:rPr>
          <w:rFonts w:ascii="Times New Roman" w:hAnsi="Times New Roman"/>
          <w:color w:val="000000" w:themeColor="text1"/>
          <w:sz w:val="28"/>
          <w:szCs w:val="28"/>
        </w:rPr>
        <w:t xml:space="preserve">или  </w:t>
      </w:r>
      <w:hyperlink r:id="rId27" w:history="1">
        <w:r w:rsidRPr="00ED02A3">
          <w:rPr>
            <w:rStyle w:val="a3"/>
            <w:rFonts w:ascii="Times New Roman" w:hAnsi="Times New Roman"/>
            <w:color w:val="000000" w:themeColor="text1"/>
            <w:sz w:val="28"/>
            <w:szCs w:val="28"/>
            <w:u w:val="none"/>
          </w:rPr>
          <w:t>http://66gosuslugi.ru</w:t>
        </w:r>
        <w:proofErr w:type="gramEnd"/>
      </w:hyperlink>
      <w:r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7. в МФЦ. </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 В случае предоставления муниципальной услуги через МФЦ информация о предоставлении муниципальной услуги располагается в здании МФЦ в секторе информирования и ожидания, который включает в себя:</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перечень государственных и муниципальных услуг, предоставление которых организовано в многофункциональном центре;</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 xml:space="preserve"> сроки предоставления государственных и муниципальных услуг;</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w:t>
      </w:r>
      <w:r w:rsidRPr="00ED02A3">
        <w:rPr>
          <w:rFonts w:ascii="Times New Roman" w:hAnsi="Times New Roman"/>
          <w:color w:val="000000" w:themeColor="text1"/>
          <w:sz w:val="28"/>
          <w:szCs w:val="28"/>
        </w:rPr>
        <w:tab/>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ab/>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w:t>
      </w:r>
      <w:r w:rsidRPr="00ED02A3">
        <w:rPr>
          <w:rFonts w:ascii="Times New Roman" w:hAnsi="Times New Roman"/>
          <w:color w:val="000000" w:themeColor="text1"/>
          <w:sz w:val="28"/>
          <w:szCs w:val="28"/>
        </w:rPr>
        <w:tab/>
        <w:t xml:space="preserve">информацию о предусмотренной </w:t>
      </w:r>
      <w:hyperlink r:id="rId28" w:history="1">
        <w:r w:rsidRPr="00ED02A3">
          <w:rPr>
            <w:rFonts w:ascii="Times New Roman" w:hAnsi="Times New Roman"/>
            <w:color w:val="000000" w:themeColor="text1"/>
            <w:sz w:val="28"/>
            <w:szCs w:val="28"/>
          </w:rPr>
          <w:t>законодательством</w:t>
        </w:r>
      </w:hyperlink>
      <w:r w:rsidRPr="00ED02A3">
        <w:rPr>
          <w:rFonts w:ascii="Times New Roman" w:hAnsi="Times New Roman"/>
          <w:color w:val="000000" w:themeColor="text1"/>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w:t>
      </w:r>
      <w:r w:rsidRPr="00ED02A3">
        <w:rPr>
          <w:rFonts w:ascii="Times New Roman" w:hAnsi="Times New Roman"/>
          <w:color w:val="000000" w:themeColor="text1"/>
          <w:sz w:val="28"/>
          <w:szCs w:val="28"/>
        </w:rPr>
        <w:tab/>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9" w:history="1">
        <w:r w:rsidRPr="00ED02A3">
          <w:rPr>
            <w:rFonts w:ascii="Times New Roman" w:hAnsi="Times New Roman"/>
            <w:color w:val="000000" w:themeColor="text1"/>
            <w:sz w:val="28"/>
            <w:szCs w:val="28"/>
          </w:rPr>
          <w:t>законодательством</w:t>
        </w:r>
      </w:hyperlink>
      <w:r w:rsidRPr="00ED02A3">
        <w:rPr>
          <w:rFonts w:ascii="Times New Roman" w:hAnsi="Times New Roman"/>
          <w:color w:val="000000" w:themeColor="text1"/>
          <w:sz w:val="28"/>
          <w:szCs w:val="28"/>
        </w:rPr>
        <w:t xml:space="preserve"> Российской Федерации;</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8.</w:t>
      </w:r>
      <w:r w:rsidRPr="00ED02A3">
        <w:rPr>
          <w:rFonts w:ascii="Times New Roman" w:hAnsi="Times New Roman"/>
          <w:color w:val="000000" w:themeColor="text1"/>
          <w:sz w:val="28"/>
          <w:szCs w:val="28"/>
        </w:rPr>
        <w:tab/>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9.</w:t>
      </w:r>
      <w:r w:rsidRPr="00ED02A3">
        <w:rPr>
          <w:rFonts w:ascii="Times New Roman" w:hAnsi="Times New Roman"/>
          <w:color w:val="000000" w:themeColor="text1"/>
          <w:sz w:val="28"/>
          <w:szCs w:val="28"/>
        </w:rPr>
        <w:tab/>
        <w:t>иную информацию, необходимую для получения государственной и муниципальной услуги;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22.1.5.   стулья, кресельные секции, скамьи (</w:t>
      </w:r>
      <w:proofErr w:type="spellStart"/>
      <w:r w:rsidRPr="00ED02A3">
        <w:rPr>
          <w:rFonts w:ascii="Times New Roman" w:hAnsi="Times New Roman"/>
          <w:color w:val="000000" w:themeColor="text1"/>
          <w:sz w:val="28"/>
          <w:szCs w:val="28"/>
        </w:rPr>
        <w:t>банкетки</w:t>
      </w:r>
      <w:proofErr w:type="spellEnd"/>
      <w:r w:rsidRPr="00ED02A3">
        <w:rPr>
          <w:rFonts w:ascii="Times New Roman" w:hAnsi="Times New Roman"/>
          <w:color w:val="000000" w:themeColor="text1"/>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22.1.6.  электронную систему управления очередью, предназначенную для:</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регистрации заявителя в очереди;</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учета заявителей в очереди, управления отдельными очередями в зависимости от видов услуг;</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отображения статуса очереди;</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w:t>
      </w:r>
      <w:r w:rsidRPr="00ED02A3">
        <w:rPr>
          <w:rFonts w:ascii="Times New Roman" w:hAnsi="Times New Roman"/>
          <w:color w:val="000000" w:themeColor="text1"/>
          <w:sz w:val="28"/>
          <w:szCs w:val="28"/>
        </w:rPr>
        <w:tab/>
        <w:t>автоматического перенаправления заявителя в очередь на обслуживание к следующему работнику многофункционального центра;</w:t>
      </w:r>
    </w:p>
    <w:p w:rsidR="000966EB" w:rsidRPr="00ED02A3" w:rsidRDefault="000966EB" w:rsidP="000966EB">
      <w:pPr>
        <w:tabs>
          <w:tab w:val="left" w:pos="993"/>
        </w:tabs>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ab/>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 Требования к помещениям, в которых предоставляется муниципальная услуга.</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w:t>
      </w:r>
      <w:proofErr w:type="spellStart"/>
      <w:r w:rsidRPr="00ED02A3">
        <w:rPr>
          <w:rFonts w:ascii="Times New Roman" w:hAnsi="Times New Roman"/>
          <w:color w:val="000000" w:themeColor="text1"/>
          <w:sz w:val="28"/>
          <w:szCs w:val="28"/>
        </w:rPr>
        <w:t>санитарно</w:t>
      </w:r>
      <w:proofErr w:type="spellEnd"/>
      <w:r w:rsidRPr="00ED02A3">
        <w:rPr>
          <w:rFonts w:ascii="Times New Roman" w:hAnsi="Times New Roman"/>
          <w:color w:val="000000" w:themeColor="text1"/>
          <w:sz w:val="28"/>
          <w:szCs w:val="28"/>
        </w:rPr>
        <w:t xml:space="preserve"> - 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23.3. В помещениях для работы с заявителями размещены информационные стенды, содержащие всю необходимую информацию.</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23.8. Предоставление муниципальной услуги осуществляется в специально выделенных для этих целей помещениях.</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 Помещение должно обеспечивать:</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23.10.1. комфортное расположение заявителя и специалиста, осуществляющего прием;</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23.10.2.  оборудование мест ожидания;</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23.10.3. возможность и удобство оформления заявителем письменного обращения;</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23.10.4. телефонную связь;</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23.10.5.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23.10.6. наличие канцелярских принадлежностей</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РФ от 22.12.2012 N 1376.</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23.12.1.  сектор информирования и ожидания;</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23.12.2.  сектор приема заявителей.</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23.13. Площадь сектора информирования и ожидания определяется из расчета не менее 10 квадратных метров на одно окно.</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23.14.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23.21.  В многофункциональном центре организуется бесплатный туалет для посетителей, в том числе туалет, предназначенный для инвалидов.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66EB" w:rsidRPr="00ED02A3" w:rsidRDefault="000966EB" w:rsidP="000966EB">
      <w:pPr>
        <w:autoSpaceDE w:val="0"/>
        <w:autoSpaceDN w:val="0"/>
        <w:adjustRightInd w:val="0"/>
        <w:spacing w:after="0" w:line="240" w:lineRule="auto"/>
        <w:ind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966EB" w:rsidRPr="00ED02A3" w:rsidRDefault="000966EB" w:rsidP="000966EB">
      <w:pPr>
        <w:tabs>
          <w:tab w:val="left" w:pos="8640"/>
          <w:tab w:val="left" w:pos="9180"/>
          <w:tab w:val="left" w:pos="9360"/>
        </w:tabs>
        <w:autoSpaceDE w:val="0"/>
        <w:autoSpaceDN w:val="0"/>
        <w:adjustRightInd w:val="0"/>
        <w:spacing w:after="0" w:line="225" w:lineRule="atLeast"/>
        <w:ind w:right="-5"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24. Показателями доступности и качества муниципальной услуги является полное удовлетворение запросов заявителей на получение данной услуги.</w:t>
      </w:r>
    </w:p>
    <w:p w:rsidR="000966EB" w:rsidRPr="00ED02A3" w:rsidRDefault="000966EB" w:rsidP="000966EB">
      <w:pPr>
        <w:autoSpaceDE w:val="0"/>
        <w:autoSpaceDN w:val="0"/>
        <w:adjustRightInd w:val="0"/>
        <w:spacing w:after="0" w:line="240" w:lineRule="auto"/>
        <w:ind w:right="-6"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24.1. Основными требованиями к исполнению муниципальной услуги являются:</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  достоверность предоставляемой информации;</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  четкость в изложении информации;</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  полнота информирования;</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 наглядность форм предоставляемой информации (при письменном информировании);</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 удобство и доступность получения информации;</w:t>
      </w:r>
    </w:p>
    <w:p w:rsidR="000966EB" w:rsidRPr="00ED02A3" w:rsidRDefault="000966EB" w:rsidP="000966EB">
      <w:pPr>
        <w:autoSpaceDE w:val="0"/>
        <w:autoSpaceDN w:val="0"/>
        <w:adjustRightInd w:val="0"/>
        <w:spacing w:after="0" w:line="240" w:lineRule="auto"/>
        <w:ind w:right="-6" w:firstLine="54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  оперативность предоставления информации.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Раздел III. </w:t>
      </w:r>
      <w:r w:rsidRPr="00ED02A3">
        <w:rPr>
          <w:rFonts w:ascii="Times New Roman" w:hAnsi="Times New Roman"/>
          <w:caps/>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 Предоставление муниципальной услуги включает в себя следующие административные процедуры:</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25.1.  Прием заявления и представленных документов на предоставление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25.2. Рассмотрение заявления и представленных документов, необходимых для предоставления муниципальной услуги, на соответствие Регламенту.</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25.3. Подготовка и направление (вручение) постановления и уведомления о переводе жилого (нежилого) помещения в нежилое (жилое) помещение, если для использования помещения в качестве жилого или нежилого не требуется проведения переустройства и (или) перепланировки помещения, и (или) иных работ;</w:t>
      </w:r>
      <w:r w:rsidR="00DB5770" w:rsidRPr="00ED02A3">
        <w:rPr>
          <w:rFonts w:ascii="Times New Roman" w:hAnsi="Times New Roman"/>
          <w:color w:val="000000" w:themeColor="text1"/>
          <w:sz w:val="28"/>
          <w:szCs w:val="28"/>
        </w:rPr>
        <w:t xml:space="preserve"> подготовка и направление (вручение) постановления и уведомления об отказе в переводе жилого (нежилого) помещения в нежилое (жилое) помещение.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25.4. </w:t>
      </w:r>
      <w:r w:rsidR="004D26D4" w:rsidRPr="00ED02A3">
        <w:rPr>
          <w:rFonts w:ascii="Times New Roman" w:hAnsi="Times New Roman"/>
          <w:color w:val="000000" w:themeColor="text1"/>
          <w:sz w:val="28"/>
          <w:szCs w:val="28"/>
        </w:rPr>
        <w:t>Подготовка и направление (вручение) акта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w:t>
      </w:r>
      <w:r w:rsidR="007E476F"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25.5.</w:t>
      </w:r>
      <w:r w:rsidR="004D26D4" w:rsidRPr="00ED02A3">
        <w:rPr>
          <w:rFonts w:ascii="Times New Roman" w:eastAsiaTheme="minorHAnsi" w:hAnsi="Times New Roman"/>
          <w:color w:val="000000" w:themeColor="text1"/>
          <w:sz w:val="28"/>
          <w:szCs w:val="28"/>
          <w:lang w:eastAsia="en-US"/>
        </w:rPr>
        <w:t xml:space="preserve"> </w:t>
      </w:r>
      <w:r w:rsidR="004D26D4" w:rsidRPr="00ED02A3">
        <w:rPr>
          <w:rFonts w:ascii="Times New Roman" w:hAnsi="Times New Roman"/>
          <w:color w:val="000000" w:themeColor="text1"/>
          <w:sz w:val="28"/>
          <w:szCs w:val="28"/>
        </w:rPr>
        <w:t xml:space="preserve">Подготовка и направление (вручение) </w:t>
      </w:r>
      <w:r w:rsidR="004D26D4" w:rsidRPr="00ED02A3">
        <w:rPr>
          <w:rFonts w:ascii="Times New Roman" w:eastAsiaTheme="minorHAnsi" w:hAnsi="Times New Roman"/>
          <w:color w:val="000000" w:themeColor="text1"/>
          <w:sz w:val="28"/>
          <w:szCs w:val="28"/>
          <w:lang w:eastAsia="en-US"/>
        </w:rPr>
        <w:t>отказа в оформлении акта приемочной комиссии, подтверждающего завершение переус</w:t>
      </w:r>
      <w:r w:rsidR="007E476F" w:rsidRPr="00ED02A3">
        <w:rPr>
          <w:rFonts w:ascii="Times New Roman" w:eastAsiaTheme="minorHAnsi" w:hAnsi="Times New Roman"/>
          <w:color w:val="000000" w:themeColor="text1"/>
          <w:sz w:val="28"/>
          <w:szCs w:val="28"/>
          <w:lang w:eastAsia="en-US"/>
        </w:rPr>
        <w:t>тройства и (или) перепланировки</w:t>
      </w:r>
      <w:r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 При предоставлении муниципальной услуги с участием МФЦ, МФЦ осуществляет следующие действия: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25.6.1. информирование заявителей о порядке предоставления муниципальной услуги администрацией через МФЦ;</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25.6.2. информирование заявителей о месте нахождения администрации, режиме работы и контактных телефонах Специалиста;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25.6.3.  прием письменных заявлений заявителей;</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25.6.4.  передачу принятых письменных заявлений в администрацию;</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25.6.5.  выдачу результата предоставления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26. Основанием для начала административной процедуры «Прием заявления и представленных документов на предоставление муниципальной услуги» является обращение заявителя в </w:t>
      </w:r>
      <w:r w:rsidR="00126A93" w:rsidRPr="00ED02A3">
        <w:rPr>
          <w:rFonts w:ascii="Times New Roman" w:hAnsi="Times New Roman"/>
          <w:color w:val="000000" w:themeColor="text1"/>
          <w:sz w:val="28"/>
          <w:szCs w:val="28"/>
        </w:rPr>
        <w:t>Отдел</w:t>
      </w:r>
      <w:r w:rsidRPr="00ED02A3">
        <w:rPr>
          <w:rFonts w:ascii="Times New Roman" w:hAnsi="Times New Roman"/>
          <w:color w:val="000000" w:themeColor="text1"/>
          <w:sz w:val="28"/>
          <w:szCs w:val="28"/>
        </w:rPr>
        <w:t>.</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26.1.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Срок предоставления муниципальной услуги заявителю, обратившемуся за ее получением в МФЦ</w:t>
      </w:r>
      <w:r w:rsidR="00126A93" w:rsidRPr="00ED02A3">
        <w:rPr>
          <w:rFonts w:ascii="Times New Roman" w:eastAsiaTheme="minorHAnsi" w:hAnsi="Times New Roman"/>
          <w:color w:val="000000" w:themeColor="text1"/>
          <w:sz w:val="28"/>
          <w:szCs w:val="28"/>
          <w:lang w:eastAsia="en-US"/>
        </w:rPr>
        <w:t xml:space="preserve"> исчисляется со дня передачи МФЦ документов в Администрацию МО Алапаевское.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27. Специалист Отдела, принявший заявление со всеми необходимыми документами заполняет расписку о приеме заявления (далее - расписка) и передает ее заявителю, а при направлении заявления и документов, необходимых для предоставления муниципальной услуги, по почте - направляет извещение о дате получения (и регистрации в день получения) заявления в пятидневный срок с даты его получения (регистрации), передает принятое </w:t>
      </w:r>
      <w:r w:rsidR="001E4665" w:rsidRPr="00ED02A3">
        <w:rPr>
          <w:rFonts w:ascii="Times New Roman" w:hAnsi="Times New Roman"/>
          <w:color w:val="000000" w:themeColor="text1"/>
          <w:sz w:val="28"/>
          <w:szCs w:val="28"/>
        </w:rPr>
        <w:t>заявление</w:t>
      </w:r>
      <w:r w:rsidRPr="00ED02A3">
        <w:rPr>
          <w:rFonts w:ascii="Times New Roman" w:hAnsi="Times New Roman"/>
          <w:color w:val="000000" w:themeColor="text1"/>
          <w:sz w:val="28"/>
          <w:szCs w:val="28"/>
        </w:rPr>
        <w:t xml:space="preserve"> в организационный отдел Администрации муниципального образования Алапаевское для регистрации. </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 по архитектуре и градостроительству.</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pacing w:val="5"/>
          <w:sz w:val="28"/>
          <w:szCs w:val="28"/>
        </w:rPr>
        <w:t>Результатом административной процедуры «</w:t>
      </w:r>
      <w:r w:rsidRPr="00ED02A3">
        <w:rPr>
          <w:rFonts w:ascii="Times New Roman" w:hAnsi="Times New Roman"/>
          <w:color w:val="000000" w:themeColor="text1"/>
          <w:sz w:val="28"/>
          <w:szCs w:val="28"/>
        </w:rPr>
        <w:t>Прием заявления и представленных документов на предоставление муниципальной услуги»</w:t>
      </w:r>
      <w:r w:rsidRPr="00ED02A3">
        <w:rPr>
          <w:rFonts w:ascii="Times New Roman" w:hAnsi="Times New Roman"/>
          <w:color w:val="000000" w:themeColor="text1"/>
          <w:spacing w:val="5"/>
          <w:sz w:val="28"/>
          <w:szCs w:val="28"/>
        </w:rPr>
        <w:t xml:space="preserve"> является </w:t>
      </w:r>
      <w:r w:rsidRPr="00ED02A3">
        <w:rPr>
          <w:rFonts w:ascii="Times New Roman" w:hAnsi="Times New Roman"/>
          <w:color w:val="000000" w:themeColor="text1"/>
          <w:spacing w:val="8"/>
          <w:sz w:val="28"/>
          <w:szCs w:val="28"/>
        </w:rPr>
        <w:t xml:space="preserve">регистрация заявления организационным отделом с последующим визированием заявления Главой </w:t>
      </w:r>
      <w:r w:rsidRPr="00ED02A3">
        <w:rPr>
          <w:rFonts w:ascii="Times New Roman" w:hAnsi="Times New Roman"/>
          <w:color w:val="000000" w:themeColor="text1"/>
          <w:sz w:val="28"/>
          <w:szCs w:val="28"/>
        </w:rPr>
        <w:t>Администрации муниципального образования Алапаевское.</w:t>
      </w:r>
    </w:p>
    <w:p w:rsidR="00AD676E" w:rsidRPr="00ED02A3" w:rsidRDefault="00AD676E"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Максимальный срок выполнения действия составляет 3 дня.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 Основанием для начала выполнения административной процедуры "Рассмотрение заявления и представленных документов, необходимых для предоставления муниципальной услуги, на соответствие Регламенту" является передача начальником Отдела заявления и приложенных к нему документов на рассмотрение специалисту Отдела.</w:t>
      </w:r>
    </w:p>
    <w:p w:rsidR="00624BBA" w:rsidRPr="00ED02A3" w:rsidRDefault="004536ED" w:rsidP="00624BBA">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28.1. </w:t>
      </w:r>
      <w:r w:rsidR="00624BBA" w:rsidRPr="00ED02A3">
        <w:rPr>
          <w:rFonts w:ascii="Times New Roman" w:hAnsi="Times New Roman"/>
          <w:color w:val="000000" w:themeColor="text1"/>
          <w:sz w:val="28"/>
          <w:szCs w:val="28"/>
        </w:rPr>
        <w:t>Специалист Отдела, ответст</w:t>
      </w:r>
      <w:r w:rsidR="00A4416D" w:rsidRPr="00ED02A3">
        <w:rPr>
          <w:rFonts w:ascii="Times New Roman" w:hAnsi="Times New Roman"/>
          <w:color w:val="000000" w:themeColor="text1"/>
          <w:sz w:val="28"/>
          <w:szCs w:val="28"/>
        </w:rPr>
        <w:t xml:space="preserve">венный за исполнение заявления </w:t>
      </w:r>
      <w:r w:rsidR="00624BBA" w:rsidRPr="00ED02A3">
        <w:rPr>
          <w:rFonts w:ascii="Times New Roman" w:hAnsi="Times New Roman"/>
          <w:color w:val="000000" w:themeColor="text1"/>
          <w:sz w:val="28"/>
          <w:szCs w:val="28"/>
        </w:rPr>
        <w:t>осуществляет анализ заявления, в ходе которого:</w:t>
      </w:r>
    </w:p>
    <w:p w:rsidR="004536ED" w:rsidRPr="00ED02A3" w:rsidRDefault="00624BBA" w:rsidP="004536ED">
      <w:pPr>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28.1.1. У</w:t>
      </w:r>
      <w:r w:rsidR="004536ED" w:rsidRPr="00ED02A3">
        <w:rPr>
          <w:rFonts w:ascii="Times New Roman" w:hAnsi="Times New Roman"/>
          <w:color w:val="000000" w:themeColor="text1"/>
          <w:sz w:val="28"/>
          <w:szCs w:val="28"/>
        </w:rPr>
        <w:t xml:space="preserve">станавливает предмет обращения и проверяет наличие всех необходимых документов согласно </w:t>
      </w:r>
      <w:hyperlink r:id="rId30" w:history="1">
        <w:r w:rsidR="004536ED" w:rsidRPr="00ED02A3">
          <w:rPr>
            <w:rFonts w:ascii="Times New Roman" w:hAnsi="Times New Roman"/>
            <w:color w:val="000000" w:themeColor="text1"/>
            <w:sz w:val="28"/>
            <w:szCs w:val="28"/>
          </w:rPr>
          <w:t xml:space="preserve">п. </w:t>
        </w:r>
      </w:hyperlink>
      <w:r w:rsidR="001C37BF" w:rsidRPr="00ED02A3">
        <w:rPr>
          <w:rFonts w:ascii="Times New Roman" w:hAnsi="Times New Roman"/>
          <w:color w:val="000000" w:themeColor="text1"/>
          <w:sz w:val="28"/>
          <w:szCs w:val="28"/>
        </w:rPr>
        <w:t>10</w:t>
      </w:r>
      <w:r w:rsidR="004536ED" w:rsidRPr="00ED02A3">
        <w:rPr>
          <w:rFonts w:ascii="Times New Roman" w:hAnsi="Times New Roman"/>
          <w:color w:val="000000" w:themeColor="text1"/>
          <w:sz w:val="28"/>
          <w:szCs w:val="28"/>
        </w:rPr>
        <w:t xml:space="preserve"> настоящего Регламента.</w:t>
      </w:r>
    </w:p>
    <w:p w:rsidR="004536ED" w:rsidRPr="00ED02A3" w:rsidRDefault="00624BBA" w:rsidP="004536ED">
      <w:pPr>
        <w:widowControl w:val="0"/>
        <w:tabs>
          <w:tab w:val="left" w:pos="709"/>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28.1.2. З</w:t>
      </w:r>
      <w:r w:rsidR="004536ED" w:rsidRPr="00ED02A3">
        <w:rPr>
          <w:rFonts w:ascii="Times New Roman" w:hAnsi="Times New Roman"/>
          <w:color w:val="000000" w:themeColor="text1"/>
          <w:sz w:val="28"/>
          <w:szCs w:val="28"/>
        </w:rPr>
        <w:t xml:space="preserve">апрашивает в порядке межведомственного информационного взаимодействия сведения, указанные в подпунктах </w:t>
      </w:r>
      <w:r w:rsidR="00470EF6" w:rsidRPr="00ED02A3">
        <w:rPr>
          <w:rFonts w:ascii="Times New Roman" w:hAnsi="Times New Roman"/>
          <w:color w:val="000000" w:themeColor="text1"/>
          <w:sz w:val="28"/>
          <w:szCs w:val="28"/>
        </w:rPr>
        <w:t>10.6-10.8.</w:t>
      </w:r>
      <w:r w:rsidR="004536ED" w:rsidRPr="00ED02A3">
        <w:rPr>
          <w:rFonts w:ascii="Times New Roman" w:hAnsi="Times New Roman"/>
          <w:color w:val="000000" w:themeColor="text1"/>
          <w:sz w:val="28"/>
          <w:szCs w:val="28"/>
        </w:rPr>
        <w:t xml:space="preserve"> пункта </w:t>
      </w:r>
      <w:r w:rsidR="001C37BF" w:rsidRPr="00ED02A3">
        <w:rPr>
          <w:rFonts w:ascii="Times New Roman" w:hAnsi="Times New Roman"/>
          <w:color w:val="000000" w:themeColor="text1"/>
          <w:sz w:val="28"/>
          <w:szCs w:val="28"/>
        </w:rPr>
        <w:t>10</w:t>
      </w:r>
      <w:r w:rsidR="004536ED" w:rsidRPr="00ED02A3">
        <w:rPr>
          <w:rFonts w:ascii="Times New Roman" w:hAnsi="Times New Roman"/>
          <w:color w:val="000000" w:themeColor="text1"/>
          <w:sz w:val="28"/>
          <w:szCs w:val="28"/>
        </w:rPr>
        <w:t xml:space="preserve"> настоящего Регламента.</w:t>
      </w:r>
    </w:p>
    <w:p w:rsidR="004536ED" w:rsidRPr="00ED02A3" w:rsidRDefault="004536ED" w:rsidP="004536ED">
      <w:pPr>
        <w:widowControl w:val="0"/>
        <w:tabs>
          <w:tab w:val="left" w:pos="709"/>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случае получения в результате межведомственного взаимодействия ответа об отсутствии документа и (или) информации уведомляет заявителя об отсутствии документа и (или) информации и предлагает представить документы и (или) информацию лично в течение 10 рабочих дней со дня выдачи или направления уведомления по почте заказным письмом с уведомлением о вручении.</w:t>
      </w:r>
    </w:p>
    <w:p w:rsidR="008D63D7" w:rsidRPr="00ED02A3" w:rsidRDefault="00D30B46"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w:t>
      </w:r>
      <w:r w:rsidR="003A0569"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 xml:space="preserve">. </w:t>
      </w:r>
      <w:r w:rsidR="003A0569" w:rsidRPr="00ED02A3">
        <w:rPr>
          <w:rFonts w:ascii="Times New Roman" w:hAnsi="Times New Roman"/>
          <w:color w:val="000000" w:themeColor="text1"/>
          <w:sz w:val="28"/>
          <w:szCs w:val="28"/>
        </w:rPr>
        <w:t>Специалист Отдела</w:t>
      </w:r>
      <w:r w:rsidR="008D63D7" w:rsidRPr="00ED02A3">
        <w:rPr>
          <w:rFonts w:ascii="Times New Roman" w:hAnsi="Times New Roman"/>
          <w:color w:val="000000" w:themeColor="text1"/>
          <w:sz w:val="28"/>
          <w:szCs w:val="28"/>
        </w:rPr>
        <w:t xml:space="preserve"> проводит проверку заявления и документов на соответствие требованиям настоящего Регламента, по результатам которой</w:t>
      </w:r>
      <w:r w:rsidR="00A4416D" w:rsidRPr="00ED02A3">
        <w:rPr>
          <w:rFonts w:ascii="Times New Roman" w:hAnsi="Times New Roman"/>
          <w:color w:val="000000" w:themeColor="text1"/>
          <w:sz w:val="28"/>
          <w:szCs w:val="28"/>
        </w:rPr>
        <w:t>:</w:t>
      </w:r>
    </w:p>
    <w:p w:rsidR="008D63D7" w:rsidRPr="00ED02A3" w:rsidRDefault="00A4416D"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28.2.1</w:t>
      </w:r>
      <w:r w:rsidR="008D63D7" w:rsidRPr="00ED02A3">
        <w:rPr>
          <w:rFonts w:ascii="Times New Roman" w:hAnsi="Times New Roman"/>
          <w:color w:val="000000" w:themeColor="text1"/>
          <w:sz w:val="28"/>
          <w:szCs w:val="28"/>
        </w:rPr>
        <w:t>. готовит проект постановления Администрации муниципального образования Алапаевское о переводе жилого (нежилого) помещения в нежилое (жилое) помещение;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28.</w:t>
      </w:r>
      <w:r w:rsidR="00A4416D" w:rsidRPr="00ED02A3">
        <w:rPr>
          <w:rFonts w:ascii="Times New Roman" w:hAnsi="Times New Roman"/>
          <w:color w:val="000000" w:themeColor="text1"/>
          <w:sz w:val="28"/>
          <w:szCs w:val="28"/>
        </w:rPr>
        <w:t>2.2</w:t>
      </w:r>
      <w:r w:rsidRPr="00ED02A3">
        <w:rPr>
          <w:rFonts w:ascii="Times New Roman" w:hAnsi="Times New Roman"/>
          <w:color w:val="000000" w:themeColor="text1"/>
          <w:sz w:val="28"/>
          <w:szCs w:val="28"/>
        </w:rPr>
        <w:t>. готовит проект постановления об отказе в переводе жилого (нежилого) помещения в нежилое (жилое) помещение. Постановление об отказе в переводе помещения должно содержать основания отказа с обязательной ссылкой на нарушения, предусмотренные ч. 1 ст. 24 Жилищного кодекса Российской Федерации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pacing w:val="5"/>
          <w:sz w:val="28"/>
          <w:szCs w:val="28"/>
        </w:rPr>
        <w:t>Результатом административной процедуры «</w:t>
      </w:r>
      <w:r w:rsidRPr="00ED02A3">
        <w:rPr>
          <w:rFonts w:ascii="Times New Roman" w:hAnsi="Times New Roman"/>
          <w:color w:val="000000" w:themeColor="text1"/>
          <w:sz w:val="28"/>
          <w:szCs w:val="28"/>
        </w:rPr>
        <w:t>Рассмотрение заявления и представленных документов, необходимых для предоставления муниципальной услуги, на соответствие Регламенту»</w:t>
      </w:r>
      <w:r w:rsidRPr="00ED02A3">
        <w:rPr>
          <w:rFonts w:ascii="Times New Roman" w:hAnsi="Times New Roman"/>
          <w:color w:val="000000" w:themeColor="text1"/>
          <w:spacing w:val="5"/>
          <w:sz w:val="28"/>
          <w:szCs w:val="28"/>
        </w:rPr>
        <w:t xml:space="preserve"> является </w:t>
      </w:r>
      <w:r w:rsidRPr="00ED02A3">
        <w:rPr>
          <w:rFonts w:ascii="Times New Roman" w:hAnsi="Times New Roman"/>
          <w:color w:val="000000" w:themeColor="text1"/>
          <w:spacing w:val="8"/>
          <w:sz w:val="28"/>
          <w:szCs w:val="28"/>
        </w:rPr>
        <w:t xml:space="preserve">подготовка проекта постановления </w:t>
      </w:r>
      <w:r w:rsidRPr="00ED02A3">
        <w:rPr>
          <w:rFonts w:ascii="Times New Roman" w:hAnsi="Times New Roman"/>
          <w:color w:val="000000" w:themeColor="text1"/>
          <w:sz w:val="28"/>
          <w:szCs w:val="28"/>
        </w:rPr>
        <w:t>о переводе жилого (нежилого) помещения в нежилое (жилое) помещение или проекта постановления об отказе в переводе жилого (нежилого) помещения в нежилое (жилое) помещение.</w:t>
      </w:r>
    </w:p>
    <w:p w:rsidR="00A4416D" w:rsidRPr="00ED02A3" w:rsidRDefault="00A4416D" w:rsidP="00A4416D">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Максимальный срок выполнения действия составляет 15 дня.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29. Специалист Отдела, ответственный за исполнение заявления, в течение </w:t>
      </w:r>
      <w:r w:rsidR="00A4416D" w:rsidRPr="00ED02A3">
        <w:rPr>
          <w:rFonts w:ascii="Times New Roman" w:hAnsi="Times New Roman"/>
          <w:color w:val="000000" w:themeColor="text1"/>
          <w:sz w:val="28"/>
          <w:szCs w:val="28"/>
        </w:rPr>
        <w:t>8</w:t>
      </w:r>
      <w:r w:rsidRPr="00ED02A3">
        <w:rPr>
          <w:rFonts w:ascii="Times New Roman" w:hAnsi="Times New Roman"/>
          <w:color w:val="000000" w:themeColor="text1"/>
          <w:sz w:val="28"/>
          <w:szCs w:val="28"/>
        </w:rPr>
        <w:t xml:space="preserve"> дней обеспечивает согласование проекта постановления Администрации муниципального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в порядке, установленном муниципальными правовыми актами.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30. После завершения процедуры согласования проекта постановления Администрации муниципального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специалист Отдела, ответственный за исполнение заявления, передает его для подписания и регистрации в организационный отдел Администрации муниципального образования Алапаевское.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31. Постановление Администрации муниципального образования Алапаевское о переводе жилого (нежилого) помещения в нежилое (жилое) помещение оформляется в 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8D63D7" w:rsidRPr="00ED02A3" w:rsidRDefault="008D63D7" w:rsidP="008D63D7">
      <w:pPr>
        <w:tabs>
          <w:tab w:val="left" w:pos="993"/>
          <w:tab w:val="left" w:pos="1134"/>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32. Выдача (направление) постановления Администрации муниципального образования Алапаевское производится специалистом Отдела в течение трех дней.</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33.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34. Постановление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35. В организационном отделе Администрации муниципального образования Алапаевское остается подлинный экземпляр постановления об отказе.  </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36. Постановление Администрации муниципального образования Алапаевское о переводе жилого (нежилого) помещения в нежилое (жилое) помещение или Постановление об отказе в переводе жилого (нежилого) помещения в нежилое (жилое) помещение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постановления об отказе лицо расписывается в получении, указывая дату получения.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При направлении постановления Администрации муниципального образования Алапаевское по почте, оно высылаются простым письмом.</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36.1. Не позднее чем через три рабочих дня со дня принятия постановления администрации Муниципального образования Алапаевское о переводе жилого (нежилого) помещения в нежилое (жилое) помещение или об отказе в переводе жилого (нежилого) помещения в нежилое (жилое) помещение специалист Отдела выдает лично Заявителю или направляет по почтовому адресу, указанному в заявлении, уведомление по форме и содержанию, установленными Постановлением Правительства Российской Федерации с приложением копии постановления Администрации. Одновременно с выдачей или направлением данного документа специалист Отдела письменно информирует о принятии решения о переводе помещения или об отказе в переводе помещения собственников помещений, примыкающих к помещению, в отношении которого принято указанное решение.</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Муниципальная услуга считается предоставленной, если потребителю муниципальной услуги выдано (направлено) запрашиваемое постановление о переводе жилого (нежилого) помещения в нежилое (жилое) помещение или постановление об отказе в переводе жилого (нежилого) помещения в нежилое (жилое) помещение.</w:t>
      </w:r>
    </w:p>
    <w:p w:rsidR="008D63D7" w:rsidRPr="00ED02A3" w:rsidRDefault="008D63D7" w:rsidP="008D63D7">
      <w:pPr>
        <w:autoSpaceDE w:val="0"/>
        <w:autoSpaceDN w:val="0"/>
        <w:adjustRightInd w:val="0"/>
        <w:spacing w:after="0" w:line="240" w:lineRule="auto"/>
        <w:ind w:firstLine="60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постановление Администрации МО Алапаевское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проектом, и (или) иных работ с учетом перечня таких работ, указанных в предусмотренном проекте.</w:t>
      </w:r>
    </w:p>
    <w:p w:rsidR="008D63D7" w:rsidRPr="00ED02A3" w:rsidRDefault="008D63D7" w:rsidP="008D63D7">
      <w:pPr>
        <w:autoSpaceDE w:val="0"/>
        <w:autoSpaceDN w:val="0"/>
        <w:adjustRightInd w:val="0"/>
        <w:spacing w:after="0" w:line="240" w:lineRule="auto"/>
        <w:ind w:firstLine="600"/>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39. После проведения работ переустройства, и (или) перепланировки, и (или) иных работ и (или) перепланировки с учетом проекта переустройства и (или) перепланировки, представлявшегося заявителем в соответствии с проектом, и (или) иных работ с учетом перечня таких работ, указанных в предусмотренном проекте составляется Акт приемочной комиссии. Акт приемочной комиссии, подтверждает завершение переустройства и (или) перепланировки.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 Требования к организации предоставления муниципальной услуги в электронной форме.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 При предоставлении муниципальной услуги «Принятие документов, а также выдача разрешений о переводе или об отказе в переводе жилого помещения в нежилое помещение или нежилого помещения в жилое помещение» в электронной форме осуществляются: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40.1.1. предоставление в установленном порядке информации заявителям и обеспечение доступа заявителей к сведениям о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40.1.2.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40.1.3. получение заявителем сведений о ходе выполнения запроса о предоставлении муниципальной услуги;</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40.1.5. получение заявителем результата предоставления муниципальной услуги, если иное не установлено федеральным законом;</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40.1.6. иные действия, необходимые для предоставления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40.2.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w:t>
      </w:r>
      <w:hyperlink r:id="rId31" w:history="1">
        <w:r w:rsidRPr="00ED02A3">
          <w:rPr>
            <w:rStyle w:val="a3"/>
            <w:rFonts w:ascii="Times New Roman" w:hAnsi="Times New Roman"/>
            <w:color w:val="000000" w:themeColor="text1"/>
            <w:sz w:val="28"/>
            <w:szCs w:val="28"/>
            <w:u w:val="none"/>
          </w:rPr>
          <w:t>http://www.gosuslugi.ru/</w:t>
        </w:r>
      </w:hyperlink>
      <w:r w:rsidRPr="00ED02A3">
        <w:rPr>
          <w:rFonts w:ascii="Times New Roman" w:hAnsi="Times New Roman"/>
          <w:color w:val="000000" w:themeColor="text1"/>
          <w:sz w:val="28"/>
          <w:szCs w:val="28"/>
        </w:rPr>
        <w:t>.</w:t>
      </w:r>
    </w:p>
    <w:p w:rsidR="008D63D7" w:rsidRPr="00ED02A3" w:rsidRDefault="00F351F8"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40.3. </w:t>
      </w:r>
      <w:r w:rsidR="008D63D7" w:rsidRPr="00ED02A3">
        <w:rPr>
          <w:rFonts w:ascii="Times New Roman" w:hAnsi="Times New Roman"/>
          <w:color w:val="000000" w:themeColor="text1"/>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2" w:history="1">
        <w:r w:rsidR="008D63D7" w:rsidRPr="00ED02A3">
          <w:rPr>
            <w:rStyle w:val="a3"/>
            <w:rFonts w:ascii="Times New Roman" w:hAnsi="Times New Roman"/>
            <w:color w:val="000000" w:themeColor="text1"/>
            <w:sz w:val="28"/>
            <w:szCs w:val="28"/>
            <w:u w:val="none"/>
          </w:rPr>
          <w:t>закона</w:t>
        </w:r>
      </w:hyperlink>
      <w:r w:rsidR="008D63D7" w:rsidRPr="00ED02A3">
        <w:rPr>
          <w:rFonts w:ascii="Times New Roman" w:hAnsi="Times New Roman"/>
          <w:color w:val="000000" w:themeColor="text1"/>
          <w:sz w:val="28"/>
          <w:szCs w:val="28"/>
        </w:rPr>
        <w:t xml:space="preserve"> от 27.07.2010 N 210-ФЗ "Об организации предоставления государственных и муниципальных услуг", Федерального </w:t>
      </w:r>
      <w:hyperlink r:id="rId33" w:history="1">
        <w:r w:rsidR="008D63D7" w:rsidRPr="00ED02A3">
          <w:rPr>
            <w:rStyle w:val="a3"/>
            <w:rFonts w:ascii="Times New Roman" w:hAnsi="Times New Roman"/>
            <w:color w:val="000000" w:themeColor="text1"/>
            <w:sz w:val="28"/>
            <w:szCs w:val="28"/>
            <w:u w:val="none"/>
          </w:rPr>
          <w:t>закона</w:t>
        </w:r>
      </w:hyperlink>
      <w:r w:rsidR="008D63D7" w:rsidRPr="00ED02A3">
        <w:rPr>
          <w:rFonts w:ascii="Times New Roman" w:hAnsi="Times New Roman"/>
          <w:color w:val="000000" w:themeColor="text1"/>
          <w:sz w:val="28"/>
          <w:szCs w:val="28"/>
        </w:rPr>
        <w:t xml:space="preserve"> от 06.04.2011 N 63-ФЗ "Об электронной подписи", Постановления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8D63D7" w:rsidRPr="00ED02A3" w:rsidRDefault="00F351F8"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40.4. </w:t>
      </w:r>
      <w:r w:rsidR="008D63D7" w:rsidRPr="00ED02A3">
        <w:rPr>
          <w:rFonts w:ascii="Times New Roman" w:hAnsi="Times New Roman"/>
          <w:color w:val="000000" w:themeColor="text1"/>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8D63D7" w:rsidRPr="00ED02A3" w:rsidRDefault="00F351F8"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40.4.</w:t>
      </w:r>
      <w:r w:rsidR="008D63D7" w:rsidRPr="00ED02A3">
        <w:rPr>
          <w:rFonts w:ascii="Times New Roman" w:hAnsi="Times New Roman"/>
          <w:color w:val="000000" w:themeColor="text1"/>
          <w:sz w:val="28"/>
          <w:szCs w:val="28"/>
        </w:rPr>
        <w:t>1. О дате и времени для личного приема Заявителя;</w:t>
      </w:r>
    </w:p>
    <w:p w:rsidR="008D63D7" w:rsidRPr="00ED02A3" w:rsidRDefault="00F351F8"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40.4.</w:t>
      </w:r>
      <w:r w:rsidR="008D63D7" w:rsidRPr="00ED02A3">
        <w:rPr>
          <w:rFonts w:ascii="Times New Roman" w:hAnsi="Times New Roman"/>
          <w:color w:val="000000" w:themeColor="text1"/>
          <w:sz w:val="28"/>
          <w:szCs w:val="28"/>
        </w:rPr>
        <w:t>2. О перечне документов (оригиналов), необходимых для предоставления муниципальной услуги при личном приеме для проверки их достоверности;</w:t>
      </w:r>
    </w:p>
    <w:p w:rsidR="008D63D7" w:rsidRPr="00ED02A3" w:rsidRDefault="00F351F8"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40.4.</w:t>
      </w:r>
      <w:r w:rsidR="008D63D7" w:rsidRPr="00ED02A3">
        <w:rPr>
          <w:rFonts w:ascii="Times New Roman" w:hAnsi="Times New Roman"/>
          <w:color w:val="000000" w:themeColor="text1"/>
          <w:sz w:val="28"/>
          <w:szCs w:val="28"/>
        </w:rPr>
        <w:t>3. О должности, фамилии, имени, отчестве лица, ответственного за оказание муниципальной услуги.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 Особенности организации предоставления муниципальных услуг в МФЦ.</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41.1. Предоставление муниципальной услуги в МФЦ осуществляется в соответствии с Федеральным </w:t>
      </w:r>
      <w:hyperlink r:id="rId34" w:history="1">
        <w:r w:rsidRPr="00ED02A3">
          <w:rPr>
            <w:rStyle w:val="a3"/>
            <w:rFonts w:ascii="Times New Roman" w:hAnsi="Times New Roman"/>
            <w:color w:val="000000" w:themeColor="text1"/>
            <w:sz w:val="28"/>
            <w:szCs w:val="28"/>
            <w:u w:val="none"/>
          </w:rPr>
          <w:t>закон</w:t>
        </w:r>
      </w:hyperlink>
      <w:r w:rsidRPr="00ED02A3">
        <w:rPr>
          <w:rFonts w:ascii="Times New Roman" w:hAnsi="Times New Roman"/>
          <w:color w:val="000000" w:themeColor="text1"/>
          <w:sz w:val="28"/>
          <w:szCs w:val="28"/>
        </w:rPr>
        <w:t xml:space="preserve">ом от 27 июля 2010 года № 210-ФЗ «Об организации предоставления государственных и муниципальных услуг», иными нормативными правовыми </w:t>
      </w:r>
      <w:hyperlink r:id="rId35" w:history="1">
        <w:r w:rsidRPr="00ED02A3">
          <w:rPr>
            <w:rStyle w:val="a3"/>
            <w:rFonts w:ascii="Times New Roman" w:hAnsi="Times New Roman"/>
            <w:color w:val="000000" w:themeColor="text1"/>
            <w:sz w:val="28"/>
            <w:szCs w:val="28"/>
            <w:u w:val="none"/>
          </w:rPr>
          <w:t>актами</w:t>
        </w:r>
      </w:hyperlink>
      <w:r w:rsidRPr="00ED02A3">
        <w:rPr>
          <w:rFonts w:ascii="Times New Roman" w:hAnsi="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41.2. МФЦ осуществляет свою деятельность в соответствии с требованиями комфортности и доступности для получателей муниципальных услуг.</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41.3. В многофункциональном центре обеспечиваются:</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функционирование автоматизированной информационной системы многофункционального центра;</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возможность оплаты государственных и муниципальных услуг.</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w:t>
      </w:r>
      <w:r w:rsidRPr="00ED02A3">
        <w:rPr>
          <w:rFonts w:ascii="Times New Roman" w:hAnsi="Times New Roman"/>
          <w:color w:val="000000" w:themeColor="text1"/>
          <w:sz w:val="28"/>
          <w:szCs w:val="28"/>
        </w:rPr>
        <w:tab/>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41.4. При предоставлении муниципальной услуг в МФЦ обеспечиваются следующие условия обслуживания заявителей:</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обращение заявителей в МФЦ осуществляется в том числе по предварительной записи;</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время ожидания в очереди для подачи документов и получения результата услуги не превышает 15 минут;</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прием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МФЦ.</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МФЦ.</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41.10. Обслуживание заявителей в привлекаемой организации осуществляется в соответствии со следующими требованиями:</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прием заявителей осуществляется не менее 3 дней в неделю и не менее 6 часов в день;</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максимальный срок ожидания в очереди - 15 минут;</w:t>
      </w:r>
    </w:p>
    <w:p w:rsidR="008D63D7" w:rsidRPr="00ED02A3" w:rsidRDefault="008D63D7" w:rsidP="008D63D7">
      <w:pPr>
        <w:tabs>
          <w:tab w:val="left" w:pos="993"/>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условия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РФ от 22.12.2012 N 1376, за исключением требования об оборудовании помещений системой кондиционирования воздуха.</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ind w:firstLine="709"/>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Раздел IV. ФОРМЫ КОНТРОЛЯ</w:t>
      </w:r>
    </w:p>
    <w:p w:rsidR="008D63D7" w:rsidRPr="00ED02A3" w:rsidRDefault="008D63D7" w:rsidP="008D63D7">
      <w:pPr>
        <w:autoSpaceDE w:val="0"/>
        <w:autoSpaceDN w:val="0"/>
        <w:adjustRightInd w:val="0"/>
        <w:spacing w:after="0" w:line="240" w:lineRule="auto"/>
        <w:ind w:firstLine="709"/>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ЗА ИСПОЛНЕНИЕМ АДМИНИСТРАТИВНОГО РЕГЛАМЕНТА</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w:t>
      </w:r>
      <w:r w:rsidRPr="00ED02A3">
        <w:rPr>
          <w:rFonts w:ascii="Times New Roman" w:hAnsi="Times New Roman"/>
          <w:color w:val="000000" w:themeColor="text1"/>
          <w:sz w:val="28"/>
          <w:szCs w:val="28"/>
        </w:rPr>
        <w:t>Алапаевское, ответственным за организацию работы по предоставлению муниципальной услуги.</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43. Текущий контроль осуществляется путем проведения начальником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r w:rsidRPr="00ED02A3">
        <w:rPr>
          <w:rFonts w:ascii="Times New Roman" w:hAnsi="Times New Roman"/>
          <w:color w:val="000000" w:themeColor="text1"/>
          <w:sz w:val="28"/>
          <w:szCs w:val="28"/>
        </w:rPr>
        <w:t xml:space="preserve">, ответственным за организацию работы по предоставлению муниципальной услуги, проверок соблюдения и исполнения работником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r w:rsidRPr="00ED02A3">
        <w:rPr>
          <w:rFonts w:ascii="Times New Roman" w:hAnsi="Times New Roman"/>
          <w:color w:val="000000" w:themeColor="text1"/>
          <w:sz w:val="28"/>
          <w:szCs w:val="28"/>
        </w:rPr>
        <w:t xml:space="preserve"> положений настоящего Регламента, иных правовых актов.</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44. Периодичность осуществления текущего контроля устанавливается начальником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r w:rsidRPr="00ED02A3">
        <w:rPr>
          <w:rFonts w:ascii="Times New Roman" w:hAnsi="Times New Roman"/>
          <w:color w:val="000000" w:themeColor="text1"/>
          <w:sz w:val="28"/>
          <w:szCs w:val="28"/>
        </w:rPr>
        <w:t>.</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46. </w:t>
      </w:r>
      <w:r w:rsidR="001B0822" w:rsidRPr="00ED02A3">
        <w:rPr>
          <w:rFonts w:ascii="Times New Roman" w:hAnsi="Times New Roman"/>
          <w:color w:val="000000" w:themeColor="text1"/>
          <w:sz w:val="28"/>
          <w:szCs w:val="28"/>
        </w:rPr>
        <w:t xml:space="preserve">Заместитель главы Администрации муниципального образования Алапаевское по ЖКХ, строительству и транспорту по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001B0822"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r w:rsidRPr="00ED02A3">
        <w:rPr>
          <w:rFonts w:ascii="Times New Roman" w:hAnsi="Times New Roman"/>
          <w:color w:val="000000" w:themeColor="text1"/>
          <w:sz w:val="28"/>
          <w:szCs w:val="28"/>
        </w:rPr>
        <w:t>.</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47.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48.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8D63D7" w:rsidRPr="00ED02A3" w:rsidRDefault="008D63D7" w:rsidP="008D63D7">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49.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Администрация МО Алапаевское:</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49.1. устанавливает сроки устранения нарушений и направляет соответствующее уведомление в МФЦ;</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49.2.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МО Алапаевское и МФЦ.</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50.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8D63D7" w:rsidRPr="00ED02A3" w:rsidRDefault="008D63D7" w:rsidP="008D63D7">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ind w:firstLine="709"/>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Раздел V.</w:t>
      </w:r>
    </w:p>
    <w:p w:rsidR="008D63D7" w:rsidRPr="00ED02A3" w:rsidRDefault="008D63D7" w:rsidP="008D63D7">
      <w:pPr>
        <w:tabs>
          <w:tab w:val="left" w:pos="142"/>
          <w:tab w:val="left" w:pos="9637"/>
        </w:tabs>
        <w:autoSpaceDE w:val="0"/>
        <w:autoSpaceDN w:val="0"/>
        <w:adjustRightInd w:val="0"/>
        <w:spacing w:after="0" w:line="240" w:lineRule="auto"/>
        <w:ind w:firstLine="709"/>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63D7" w:rsidRPr="00ED02A3" w:rsidRDefault="008D63D7" w:rsidP="008D63D7">
      <w:pPr>
        <w:tabs>
          <w:tab w:val="left" w:pos="1402"/>
          <w:tab w:val="left" w:pos="9637"/>
        </w:tabs>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8D63D7" w:rsidRPr="00ED02A3" w:rsidRDefault="008D63D7" w:rsidP="008D63D7">
      <w:pPr>
        <w:tabs>
          <w:tab w:val="left" w:pos="9637"/>
        </w:tabs>
        <w:autoSpaceDE w:val="0"/>
        <w:autoSpaceDN w:val="0"/>
        <w:adjustRightInd w:val="0"/>
        <w:spacing w:before="72"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8D63D7" w:rsidRPr="00ED02A3" w:rsidRDefault="008D63D7" w:rsidP="008D63D7">
      <w:pPr>
        <w:tabs>
          <w:tab w:val="left" w:pos="9637"/>
        </w:tabs>
        <w:autoSpaceDE w:val="0"/>
        <w:autoSpaceDN w:val="0"/>
        <w:adjustRightInd w:val="0"/>
        <w:spacing w:before="72" w:after="0" w:line="240" w:lineRule="auto"/>
        <w:ind w:firstLine="709"/>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 xml:space="preserve">51.1.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36" w:history="1">
        <w:r w:rsidRPr="00ED02A3">
          <w:rPr>
            <w:rStyle w:val="a3"/>
            <w:rFonts w:ascii="Times New Roman" w:hAnsi="Times New Roman"/>
            <w:color w:val="000000" w:themeColor="text1"/>
            <w:sz w:val="28"/>
            <w:szCs w:val="28"/>
          </w:rPr>
          <w:t>законом</w:t>
        </w:r>
      </w:hyperlink>
      <w:r w:rsidRPr="00ED02A3">
        <w:rPr>
          <w:rFonts w:ascii="Times New Roman" w:hAnsi="Times New Roman"/>
          <w:color w:val="000000" w:themeColor="text1"/>
          <w:sz w:val="28"/>
          <w:szCs w:val="28"/>
        </w:rPr>
        <w:t xml:space="preserve"> от 27 июля 2010 года N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8D63D7" w:rsidRPr="00ED02A3" w:rsidRDefault="008D63D7" w:rsidP="008D63D7">
      <w:pPr>
        <w:tabs>
          <w:tab w:val="left" w:pos="9637"/>
        </w:tabs>
        <w:autoSpaceDE w:val="0"/>
        <w:autoSpaceDN w:val="0"/>
        <w:adjustRightInd w:val="0"/>
        <w:spacing w:before="72"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51.2.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8D63D7" w:rsidRPr="00ED02A3" w:rsidRDefault="008D63D7" w:rsidP="008D63D7">
      <w:pPr>
        <w:tabs>
          <w:tab w:val="left" w:pos="9637"/>
        </w:tabs>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52. Предмет жалобы.</w:t>
      </w:r>
    </w:p>
    <w:p w:rsidR="008D63D7" w:rsidRPr="00ED02A3" w:rsidRDefault="008D63D7" w:rsidP="008D63D7">
      <w:pPr>
        <w:tabs>
          <w:tab w:val="left" w:pos="9637"/>
        </w:tabs>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52.1. Предметом жалобы являются решения и действия (бездействия) должностных лиц, участвующих в предоставлении муниципальной услуги.</w:t>
      </w:r>
    </w:p>
    <w:p w:rsidR="008D63D7" w:rsidRPr="00ED02A3" w:rsidRDefault="008D63D7" w:rsidP="008D63D7">
      <w:pPr>
        <w:tabs>
          <w:tab w:val="left" w:pos="9637"/>
        </w:tabs>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52.2. Заявитель может обратиться с жалобой, в том числе в следующих случаях:</w:t>
      </w:r>
    </w:p>
    <w:p w:rsidR="008D63D7" w:rsidRPr="00ED02A3" w:rsidRDefault="008D63D7" w:rsidP="008D63D7">
      <w:pPr>
        <w:tabs>
          <w:tab w:val="left" w:pos="984"/>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нарушение срока регистрации запроса заявителя о предоставлении</w:t>
      </w:r>
      <w:r w:rsidRPr="00ED02A3">
        <w:rPr>
          <w:rFonts w:ascii="Times New Roman" w:hAnsi="Times New Roman"/>
          <w:color w:val="000000" w:themeColor="text1"/>
          <w:sz w:val="28"/>
          <w:szCs w:val="28"/>
        </w:rPr>
        <w:br/>
        <w:t>муниципальной услуги;</w:t>
      </w:r>
    </w:p>
    <w:p w:rsidR="008D63D7" w:rsidRPr="00ED02A3" w:rsidRDefault="008D63D7" w:rsidP="008D63D7">
      <w:pPr>
        <w:tabs>
          <w:tab w:val="left" w:pos="850"/>
          <w:tab w:val="left" w:pos="98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нарушение срока предоставления муниципальной услуги;</w:t>
      </w:r>
    </w:p>
    <w:p w:rsidR="008D63D7" w:rsidRPr="00ED02A3" w:rsidRDefault="008D63D7" w:rsidP="008D63D7">
      <w:pPr>
        <w:tabs>
          <w:tab w:val="left" w:pos="830"/>
          <w:tab w:val="left" w:pos="98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8D63D7" w:rsidRPr="00ED02A3" w:rsidRDefault="008D63D7" w:rsidP="008D63D7">
      <w:pPr>
        <w:tabs>
          <w:tab w:val="left" w:pos="95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w:t>
      </w:r>
      <w:r w:rsidRPr="00ED02A3">
        <w:rPr>
          <w:rFonts w:ascii="Times New Roman" w:hAnsi="Times New Roman"/>
          <w:color w:val="000000" w:themeColor="text1"/>
          <w:sz w:val="28"/>
          <w:szCs w:val="28"/>
        </w:rPr>
        <w:tab/>
        <w:t>отказ в приеме документов, предоставление которых предусмотрено</w:t>
      </w:r>
      <w:r w:rsidRPr="00ED02A3">
        <w:rPr>
          <w:rFonts w:ascii="Times New Roman" w:hAnsi="Times New Roman"/>
          <w:color w:val="000000" w:themeColor="text1"/>
          <w:sz w:val="28"/>
          <w:szCs w:val="28"/>
        </w:rPr>
        <w:br/>
        <w:t>нормативными правовыми актами Российской Федерации, нормативными</w:t>
      </w:r>
      <w:r w:rsidRPr="00ED02A3">
        <w:rPr>
          <w:rFonts w:ascii="Times New Roman" w:hAnsi="Times New Roman"/>
          <w:color w:val="000000" w:themeColor="text1"/>
          <w:sz w:val="28"/>
          <w:szCs w:val="28"/>
        </w:rPr>
        <w:br/>
        <w:t>правовыми актами Свердловской области, муниципального образования Алапаевское для предоставления муниципальной услуги;</w:t>
      </w:r>
    </w:p>
    <w:p w:rsidR="008D63D7" w:rsidRPr="00ED02A3" w:rsidRDefault="008D63D7" w:rsidP="008D63D7">
      <w:pPr>
        <w:tabs>
          <w:tab w:val="left" w:pos="95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8D63D7" w:rsidRPr="00ED02A3" w:rsidRDefault="008D63D7" w:rsidP="008D63D7">
      <w:pPr>
        <w:tabs>
          <w:tab w:val="left" w:pos="95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8D63D7" w:rsidRPr="00ED02A3" w:rsidRDefault="008D63D7" w:rsidP="008D63D7">
      <w:pPr>
        <w:tabs>
          <w:tab w:val="left" w:pos="95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63D7" w:rsidRPr="00ED02A3" w:rsidRDefault="008D63D7" w:rsidP="008D63D7">
      <w:pPr>
        <w:tabs>
          <w:tab w:val="left" w:pos="9637"/>
        </w:tabs>
        <w:autoSpaceDE w:val="0"/>
        <w:autoSpaceDN w:val="0"/>
        <w:adjustRightInd w:val="0"/>
        <w:spacing w:before="5"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8D63D7" w:rsidRPr="00ED02A3" w:rsidRDefault="008D63D7" w:rsidP="008D63D7">
      <w:pPr>
        <w:tabs>
          <w:tab w:val="left" w:pos="9637"/>
        </w:tabs>
        <w:autoSpaceDE w:val="0"/>
        <w:autoSpaceDN w:val="0"/>
        <w:adjustRightInd w:val="0"/>
        <w:spacing w:before="67"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 Порядок подачи и рассмотрения жалобы.</w:t>
      </w:r>
    </w:p>
    <w:p w:rsidR="008D63D7" w:rsidRPr="00ED02A3" w:rsidRDefault="008D63D7" w:rsidP="008D63D7">
      <w:pPr>
        <w:tabs>
          <w:tab w:val="left" w:pos="1421"/>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54.1.</w:t>
      </w:r>
      <w:r w:rsidRPr="00ED02A3">
        <w:rPr>
          <w:rFonts w:ascii="Times New Roman" w:hAnsi="Times New Roman"/>
          <w:color w:val="000000" w:themeColor="text1"/>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8D63D7" w:rsidRPr="00ED02A3" w:rsidRDefault="008D63D7" w:rsidP="00BB67EC">
      <w:pPr>
        <w:tabs>
          <w:tab w:val="left" w:pos="179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54.2. Жалоба может быть направлена по почте, через</w:t>
      </w:r>
      <w:r w:rsidR="00BB67EC" w:rsidRPr="00ED02A3">
        <w:rPr>
          <w:rFonts w:ascii="Times New Roman" w:hAnsi="Times New Roman"/>
          <w:color w:val="000000" w:themeColor="text1"/>
          <w:sz w:val="28"/>
          <w:szCs w:val="28"/>
        </w:rPr>
        <w:t xml:space="preserve"> </w:t>
      </w:r>
      <w:r w:rsidRPr="00ED02A3">
        <w:rPr>
          <w:rFonts w:ascii="Times New Roman" w:hAnsi="Times New Roman"/>
          <w:color w:val="000000" w:themeColor="text1"/>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63D7" w:rsidRPr="00ED02A3" w:rsidRDefault="008D63D7" w:rsidP="008D63D7">
      <w:pPr>
        <w:tabs>
          <w:tab w:val="left" w:pos="1426"/>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54.3.</w:t>
      </w:r>
      <w:r w:rsidRPr="00ED02A3">
        <w:rPr>
          <w:rFonts w:ascii="Times New Roman" w:hAnsi="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63D7" w:rsidRPr="00ED02A3" w:rsidRDefault="008D63D7" w:rsidP="008D63D7">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D63D7" w:rsidRPr="00ED02A3" w:rsidRDefault="008D63D7" w:rsidP="008D63D7">
      <w:pPr>
        <w:tabs>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оформленная в соответствии с законодательством Российской Федерации доверенность (для физических лиц);</w:t>
      </w:r>
    </w:p>
    <w:p w:rsidR="008D63D7" w:rsidRPr="00ED02A3" w:rsidRDefault="008D63D7" w:rsidP="008D63D7">
      <w:pPr>
        <w:tabs>
          <w:tab w:val="left" w:pos="851"/>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63D7" w:rsidRPr="00ED02A3" w:rsidRDefault="008D63D7" w:rsidP="008D63D7">
      <w:pPr>
        <w:tabs>
          <w:tab w:val="left" w:pos="851"/>
          <w:tab w:val="left" w:pos="1134"/>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i/>
          <w:iCs/>
          <w:color w:val="000000" w:themeColor="text1"/>
          <w:sz w:val="24"/>
          <w:szCs w:val="24"/>
        </w:rPr>
      </w:pPr>
      <w:r w:rsidRPr="00ED02A3">
        <w:rPr>
          <w:rFonts w:ascii="Times New Roman" w:hAnsi="Times New Roman"/>
          <w:color w:val="000000" w:themeColor="text1"/>
          <w:sz w:val="28"/>
          <w:szCs w:val="28"/>
        </w:rPr>
        <w:t xml:space="preserve">54.4.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Место приема жалоб: Свердловская область, г. Алапаевск, </w:t>
      </w:r>
      <w:proofErr w:type="spellStart"/>
      <w:r w:rsidRPr="00ED02A3">
        <w:rPr>
          <w:rFonts w:ascii="Times New Roman" w:hAnsi="Times New Roman"/>
          <w:color w:val="000000" w:themeColor="text1"/>
          <w:sz w:val="28"/>
          <w:szCs w:val="28"/>
        </w:rPr>
        <w:t>ул.Р.Люксембург</w:t>
      </w:r>
      <w:proofErr w:type="spellEnd"/>
      <w:r w:rsidRPr="00ED02A3">
        <w:rPr>
          <w:rFonts w:ascii="Times New Roman" w:hAnsi="Times New Roman"/>
          <w:color w:val="000000" w:themeColor="text1"/>
          <w:sz w:val="28"/>
          <w:szCs w:val="28"/>
        </w:rPr>
        <w:t>, 31, кабинет 5.</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График работы организационного отдела Администрации муниципального образования Алапаевское:</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понедельник - четверг с 8.00 до 17.00;</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пятница с 8.00 до 16.00;</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обеденный перерыв с 12.00 - 12.48;</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выходные дни - суббота, воскресенье, праздничные дни.</w:t>
      </w:r>
    </w:p>
    <w:p w:rsidR="008D63D7" w:rsidRPr="00ED02A3" w:rsidRDefault="008D63D7" w:rsidP="008D63D7">
      <w:pPr>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ул. Советская, 1, с. Кировское, ул. Ленина, 23.</w:t>
      </w:r>
    </w:p>
    <w:p w:rsidR="008D63D7" w:rsidRPr="00ED02A3" w:rsidRDefault="008D63D7" w:rsidP="008D63D7">
      <w:pPr>
        <w:widowControl w:val="0"/>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Жалоба в письменной форме может быть также направлена по почте.</w:t>
      </w:r>
    </w:p>
    <w:p w:rsidR="008D63D7" w:rsidRPr="00ED02A3" w:rsidRDefault="008D63D7" w:rsidP="008D63D7">
      <w:pPr>
        <w:widowControl w:val="0"/>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37" w:history="1">
        <w:r w:rsidRPr="00ED02A3">
          <w:rPr>
            <w:rStyle w:val="a3"/>
            <w:rFonts w:ascii="Times New Roman" w:hAnsi="Times New Roman"/>
            <w:color w:val="000000" w:themeColor="text1"/>
            <w:sz w:val="28"/>
            <w:szCs w:val="28"/>
          </w:rPr>
          <w:t>www.alapaevskoe.ru</w:t>
        </w:r>
      </w:hyperlink>
      <w:r w:rsidRPr="00ED02A3">
        <w:rPr>
          <w:rFonts w:ascii="Times New Roman" w:hAnsi="Times New Roman"/>
          <w:color w:val="000000" w:themeColor="text1"/>
          <w:sz w:val="28"/>
          <w:szCs w:val="28"/>
        </w:rPr>
        <w:t>.</w:t>
      </w:r>
    </w:p>
    <w:p w:rsidR="008D63D7" w:rsidRPr="00ED02A3" w:rsidRDefault="008D63D7" w:rsidP="008D63D7">
      <w:pPr>
        <w:tabs>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63D7" w:rsidRPr="00ED02A3" w:rsidRDefault="008D63D7" w:rsidP="008D63D7">
      <w:pPr>
        <w:tabs>
          <w:tab w:val="left" w:pos="1555"/>
          <w:tab w:val="left" w:pos="9637"/>
        </w:tabs>
        <w:autoSpaceDE w:val="0"/>
        <w:autoSpaceDN w:val="0"/>
        <w:adjustRightInd w:val="0"/>
        <w:spacing w:after="0" w:line="240" w:lineRule="auto"/>
        <w:ind w:firstLine="709"/>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54.5.</w:t>
      </w:r>
      <w:r w:rsidRPr="00ED02A3">
        <w:rPr>
          <w:rFonts w:ascii="Times New Roman" w:hAnsi="Times New Roman"/>
          <w:color w:val="000000" w:themeColor="text1"/>
          <w:sz w:val="28"/>
          <w:szCs w:val="28"/>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8D63D7" w:rsidRPr="00ED02A3" w:rsidRDefault="008D63D7" w:rsidP="008D63D7">
      <w:pPr>
        <w:tabs>
          <w:tab w:val="left" w:pos="1555"/>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54.6.Жалоба должна содержать:</w:t>
      </w:r>
    </w:p>
    <w:p w:rsidR="008D63D7" w:rsidRPr="00ED02A3" w:rsidRDefault="008D63D7" w:rsidP="008D63D7">
      <w:pPr>
        <w:widowControl w:val="0"/>
        <w:numPr>
          <w:ilvl w:val="0"/>
          <w:numId w:val="1"/>
        </w:numPr>
        <w:tabs>
          <w:tab w:val="left" w:pos="1066"/>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63D7" w:rsidRPr="00ED02A3" w:rsidRDefault="008D63D7" w:rsidP="008D63D7">
      <w:pPr>
        <w:widowControl w:val="0"/>
        <w:numPr>
          <w:ilvl w:val="0"/>
          <w:numId w:val="1"/>
        </w:numPr>
        <w:tabs>
          <w:tab w:val="left" w:pos="1066"/>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3D7" w:rsidRPr="00ED02A3" w:rsidRDefault="008D63D7" w:rsidP="008D63D7">
      <w:pPr>
        <w:widowControl w:val="0"/>
        <w:numPr>
          <w:ilvl w:val="0"/>
          <w:numId w:val="1"/>
        </w:numPr>
        <w:tabs>
          <w:tab w:val="left" w:pos="1066"/>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63D7" w:rsidRPr="00ED02A3" w:rsidRDefault="008D63D7" w:rsidP="008D63D7">
      <w:pPr>
        <w:widowControl w:val="0"/>
        <w:numPr>
          <w:ilvl w:val="0"/>
          <w:numId w:val="1"/>
        </w:numPr>
        <w:tabs>
          <w:tab w:val="left" w:pos="1066"/>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63D7" w:rsidRPr="00ED02A3" w:rsidRDefault="008D63D7" w:rsidP="008D63D7">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54.7.Записаться на личный прием к главе Администрации</w:t>
      </w:r>
      <w:r w:rsidRPr="00ED02A3">
        <w:rPr>
          <w:rFonts w:ascii="Times New Roman" w:hAnsi="Times New Roman"/>
          <w:color w:val="000000" w:themeColor="text1"/>
          <w:sz w:val="28"/>
          <w:szCs w:val="28"/>
        </w:rPr>
        <w:br/>
        <w:t>муниципального образования Алапаевское можно по телефону 8(34346) 3-40-83.</w:t>
      </w:r>
    </w:p>
    <w:p w:rsidR="008D63D7" w:rsidRPr="00ED02A3" w:rsidRDefault="008D63D7" w:rsidP="005A68F3">
      <w:pPr>
        <w:tabs>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w:t>
      </w:r>
      <w:r w:rsidR="005A68F3" w:rsidRPr="00ED02A3">
        <w:rPr>
          <w:rFonts w:ascii="Times New Roman" w:hAnsi="Times New Roman"/>
          <w:color w:val="000000" w:themeColor="text1"/>
          <w:sz w:val="28"/>
          <w:szCs w:val="28"/>
        </w:rPr>
        <w:t xml:space="preserve"> </w:t>
      </w:r>
      <w:r w:rsidRPr="00ED02A3">
        <w:rPr>
          <w:rFonts w:ascii="Times New Roman" w:hAnsi="Times New Roman"/>
          <w:color w:val="000000" w:themeColor="text1"/>
          <w:sz w:val="28"/>
          <w:szCs w:val="28"/>
        </w:rPr>
        <w:t>Администрации муниципального образования Алапаевское</w:t>
      </w:r>
      <w:r w:rsidR="005A68F3" w:rsidRPr="00ED02A3">
        <w:rPr>
          <w:rFonts w:ascii="Times New Roman" w:hAnsi="Times New Roman"/>
          <w:color w:val="000000" w:themeColor="text1"/>
          <w:sz w:val="28"/>
          <w:szCs w:val="28"/>
        </w:rPr>
        <w:t xml:space="preserve"> </w:t>
      </w:r>
      <w:hyperlink r:id="rId38" w:history="1">
        <w:r w:rsidR="005A68F3" w:rsidRPr="00ED02A3">
          <w:rPr>
            <w:rStyle w:val="a3"/>
            <w:rFonts w:ascii="Times New Roman" w:hAnsi="Times New Roman"/>
            <w:color w:val="000000" w:themeColor="text1"/>
            <w:sz w:val="28"/>
            <w:szCs w:val="28"/>
          </w:rPr>
          <w:t>www.alapaevskoe.ru</w:t>
        </w:r>
      </w:hyperlink>
      <w:r w:rsidR="005A68F3" w:rsidRPr="00ED02A3">
        <w:rPr>
          <w:rFonts w:ascii="Times New Roman" w:hAnsi="Times New Roman"/>
          <w:color w:val="000000" w:themeColor="text1"/>
          <w:sz w:val="28"/>
          <w:szCs w:val="28"/>
        </w:rPr>
        <w:t>.</w:t>
      </w:r>
    </w:p>
    <w:p w:rsidR="008D63D7" w:rsidRPr="00ED02A3" w:rsidRDefault="008D63D7" w:rsidP="008D63D7">
      <w:pPr>
        <w:tabs>
          <w:tab w:val="left" w:pos="9637"/>
        </w:tabs>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Информация о личном приеме руководителями размещена на их официальных Интернет-сайтах.</w:t>
      </w:r>
    </w:p>
    <w:p w:rsidR="008D63D7" w:rsidRPr="00ED02A3" w:rsidRDefault="008D63D7" w:rsidP="008D63D7">
      <w:pPr>
        <w:tabs>
          <w:tab w:val="left" w:pos="9637"/>
        </w:tabs>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55. Сроки рассмотрения жалобы.</w:t>
      </w:r>
    </w:p>
    <w:p w:rsidR="008D63D7" w:rsidRPr="00ED02A3" w:rsidRDefault="008D63D7" w:rsidP="008D63D7">
      <w:pPr>
        <w:tabs>
          <w:tab w:val="left" w:pos="9637"/>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55.1.Жалоба,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D63D7" w:rsidRPr="00ED02A3" w:rsidRDefault="008D63D7" w:rsidP="008D63D7">
      <w:pPr>
        <w:tabs>
          <w:tab w:val="left" w:pos="1128"/>
          <w:tab w:val="left" w:pos="1418"/>
        </w:tabs>
        <w:autoSpaceDE w:val="0"/>
        <w:autoSpaceDN w:val="0"/>
        <w:adjustRightInd w:val="0"/>
        <w:spacing w:before="67"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56. Перечень оснований для приостановления рассмотрения жалобы в</w:t>
      </w:r>
      <w:r w:rsidRPr="00ED02A3">
        <w:rPr>
          <w:rFonts w:ascii="Times New Roman" w:hAnsi="Times New Roman"/>
          <w:color w:val="000000" w:themeColor="text1"/>
          <w:sz w:val="28"/>
          <w:szCs w:val="28"/>
        </w:rPr>
        <w:br/>
        <w:t>случае, если   возможность   предусмотрена   законодательством   Российской Федерации.</w:t>
      </w:r>
    </w:p>
    <w:p w:rsidR="008D63D7" w:rsidRPr="00ED02A3" w:rsidRDefault="008D63D7" w:rsidP="008D63D7">
      <w:pPr>
        <w:tabs>
          <w:tab w:val="left" w:pos="1258"/>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56.1.</w:t>
      </w:r>
      <w:r w:rsidRPr="00ED02A3">
        <w:rPr>
          <w:rFonts w:ascii="Times New Roman" w:hAnsi="Times New Roman"/>
          <w:color w:val="000000" w:themeColor="text1"/>
          <w:sz w:val="28"/>
          <w:szCs w:val="28"/>
        </w:rPr>
        <w:tab/>
        <w:t>Администрация муниципального образования Алапаевское вправе оставить жалобу без ответа в следующих случаях:</w:t>
      </w:r>
    </w:p>
    <w:p w:rsidR="008D63D7" w:rsidRPr="00ED02A3" w:rsidRDefault="008D63D7" w:rsidP="008D63D7">
      <w:pPr>
        <w:widowControl w:val="0"/>
        <w:numPr>
          <w:ilvl w:val="0"/>
          <w:numId w:val="2"/>
        </w:numPr>
        <w:tabs>
          <w:tab w:val="left" w:pos="893"/>
          <w:tab w:val="left" w:pos="1134"/>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63D7" w:rsidRPr="00ED02A3" w:rsidRDefault="008D63D7" w:rsidP="008D63D7">
      <w:pPr>
        <w:widowControl w:val="0"/>
        <w:numPr>
          <w:ilvl w:val="0"/>
          <w:numId w:val="2"/>
        </w:numPr>
        <w:tabs>
          <w:tab w:val="left" w:pos="893"/>
          <w:tab w:val="left" w:pos="1134"/>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63D7" w:rsidRPr="00ED02A3" w:rsidRDefault="008D63D7" w:rsidP="008D63D7">
      <w:pPr>
        <w:tabs>
          <w:tab w:val="left" w:pos="1258"/>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56.2.</w:t>
      </w:r>
      <w:r w:rsidRPr="00ED02A3">
        <w:rPr>
          <w:rFonts w:ascii="Times New Roman" w:hAnsi="Times New Roman"/>
          <w:color w:val="000000" w:themeColor="text1"/>
          <w:sz w:val="28"/>
          <w:szCs w:val="28"/>
        </w:rPr>
        <w:tab/>
        <w:t>Администрация муниципального образования Алапаевское отказывает в удовлетворении жалобы в следующих случаях:</w:t>
      </w:r>
    </w:p>
    <w:p w:rsidR="008D63D7" w:rsidRPr="00ED02A3" w:rsidRDefault="008D63D7" w:rsidP="008D63D7">
      <w:pPr>
        <w:widowControl w:val="0"/>
        <w:numPr>
          <w:ilvl w:val="0"/>
          <w:numId w:val="3"/>
        </w:numPr>
        <w:tabs>
          <w:tab w:val="left" w:pos="864"/>
          <w:tab w:val="left" w:pos="1134"/>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8D63D7" w:rsidRPr="00ED02A3" w:rsidRDefault="008D63D7" w:rsidP="008D63D7">
      <w:pPr>
        <w:widowControl w:val="0"/>
        <w:numPr>
          <w:ilvl w:val="0"/>
          <w:numId w:val="3"/>
        </w:numPr>
        <w:tabs>
          <w:tab w:val="left" w:pos="864"/>
          <w:tab w:val="left" w:pos="1134"/>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8D63D7" w:rsidRPr="00ED02A3" w:rsidRDefault="008D63D7" w:rsidP="008D63D7">
      <w:pPr>
        <w:widowControl w:val="0"/>
        <w:numPr>
          <w:ilvl w:val="0"/>
          <w:numId w:val="3"/>
        </w:numPr>
        <w:tabs>
          <w:tab w:val="left" w:pos="864"/>
          <w:tab w:val="left" w:pos="1134"/>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наличие решения по жалобе, принятого ранее в соответствии с</w:t>
      </w:r>
      <w:r w:rsidRPr="00ED02A3">
        <w:rPr>
          <w:rFonts w:ascii="Times New Roman" w:hAnsi="Times New Roman"/>
          <w:color w:val="000000" w:themeColor="text1"/>
          <w:sz w:val="28"/>
          <w:szCs w:val="28"/>
        </w:rPr>
        <w:br/>
        <w:t>требованиями настоящего административного регламента в отношении того же заявителя и по тому же предмету жалобы.</w:t>
      </w:r>
    </w:p>
    <w:p w:rsidR="008D63D7" w:rsidRPr="00ED02A3" w:rsidRDefault="008D63D7" w:rsidP="008D63D7">
      <w:pPr>
        <w:tabs>
          <w:tab w:val="left" w:pos="1418"/>
          <w:tab w:val="left" w:pos="149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56.3.</w:t>
      </w:r>
      <w:r w:rsidRPr="00ED02A3">
        <w:rPr>
          <w:rFonts w:ascii="Times New Roman" w:hAnsi="Times New Roman"/>
          <w:color w:val="000000" w:themeColor="text1"/>
          <w:sz w:val="28"/>
          <w:szCs w:val="28"/>
        </w:rPr>
        <w:tab/>
        <w:t>В указанных случаях заявитель должен быть письменно</w:t>
      </w:r>
      <w:r w:rsidRPr="00ED02A3">
        <w:rPr>
          <w:rFonts w:ascii="Times New Roman" w:hAnsi="Times New Roman"/>
          <w:color w:val="000000" w:themeColor="text1"/>
          <w:sz w:val="28"/>
          <w:szCs w:val="28"/>
        </w:rPr>
        <w:br/>
        <w:t>проинформирован об отказе в предоставлении ответа по существу жалобы.</w:t>
      </w:r>
    </w:p>
    <w:p w:rsidR="008D63D7" w:rsidRPr="00ED02A3" w:rsidRDefault="008D63D7" w:rsidP="008D63D7">
      <w:pPr>
        <w:tabs>
          <w:tab w:val="left" w:pos="1037"/>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57. Результат рассмотрения жалобы.</w:t>
      </w:r>
    </w:p>
    <w:p w:rsidR="008D63D7" w:rsidRPr="00ED02A3" w:rsidRDefault="008D63D7" w:rsidP="008D63D7">
      <w:pPr>
        <w:tabs>
          <w:tab w:val="left" w:pos="1238"/>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57.1.</w:t>
      </w:r>
      <w:r w:rsidRPr="00ED02A3">
        <w:rPr>
          <w:rFonts w:ascii="Times New Roman" w:hAnsi="Times New Roman"/>
          <w:color w:val="000000" w:themeColor="text1"/>
          <w:sz w:val="28"/>
          <w:szCs w:val="28"/>
        </w:rPr>
        <w:tab/>
        <w:t>По результатам рассмотрения жалобы принимается одно из следующих решений:</w:t>
      </w:r>
    </w:p>
    <w:p w:rsidR="008D63D7" w:rsidRPr="00ED02A3" w:rsidRDefault="008D63D7" w:rsidP="008D63D7">
      <w:pPr>
        <w:widowControl w:val="0"/>
        <w:numPr>
          <w:ilvl w:val="0"/>
          <w:numId w:val="4"/>
        </w:numPr>
        <w:tabs>
          <w:tab w:val="left" w:pos="854"/>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удовлетворение жалобы, в том числе в форме отмены принятого решения;</w:t>
      </w:r>
    </w:p>
    <w:p w:rsidR="008D63D7" w:rsidRPr="00ED02A3" w:rsidRDefault="008D63D7" w:rsidP="008D63D7">
      <w:pPr>
        <w:widowControl w:val="0"/>
        <w:numPr>
          <w:ilvl w:val="0"/>
          <w:numId w:val="4"/>
        </w:numPr>
        <w:tabs>
          <w:tab w:val="left" w:pos="854"/>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отказ в удовлетворении жалобы.</w:t>
      </w:r>
    </w:p>
    <w:p w:rsidR="008D63D7" w:rsidRPr="00ED02A3" w:rsidRDefault="008D63D7" w:rsidP="008D63D7">
      <w:pPr>
        <w:tabs>
          <w:tab w:val="left" w:pos="1418"/>
        </w:tabs>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Указанное решение принимается в форме письменного мотивированного ответа.</w:t>
      </w:r>
    </w:p>
    <w:p w:rsidR="008D63D7" w:rsidRPr="00ED02A3" w:rsidRDefault="008D63D7" w:rsidP="008D63D7">
      <w:pPr>
        <w:tabs>
          <w:tab w:val="left" w:pos="1418"/>
        </w:tabs>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57.2. При удовлетворении жалобы уполномоченный на ее рассмотрение</w:t>
      </w:r>
      <w:r w:rsidRPr="00ED02A3">
        <w:rPr>
          <w:rFonts w:ascii="Times New Roman" w:hAnsi="Times New Roman"/>
          <w:color w:val="000000" w:themeColor="text1"/>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D63D7" w:rsidRPr="00ED02A3" w:rsidRDefault="008D63D7" w:rsidP="008D63D7">
      <w:pPr>
        <w:tabs>
          <w:tab w:val="left" w:pos="1037"/>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58.</w:t>
      </w:r>
      <w:r w:rsidRPr="00ED02A3">
        <w:rPr>
          <w:rFonts w:ascii="Times New Roman" w:hAnsi="Times New Roman"/>
          <w:color w:val="000000" w:themeColor="text1"/>
          <w:sz w:val="28"/>
          <w:szCs w:val="28"/>
        </w:rPr>
        <w:tab/>
        <w:t>Порядок информирования заявителя о результатах рассмотрения жалобы.</w:t>
      </w:r>
    </w:p>
    <w:p w:rsidR="008D63D7" w:rsidRPr="00ED02A3" w:rsidRDefault="008D63D7" w:rsidP="008D63D7">
      <w:pPr>
        <w:tabs>
          <w:tab w:val="left" w:pos="1219"/>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58.1.</w:t>
      </w:r>
      <w:r w:rsidRPr="00ED02A3">
        <w:rPr>
          <w:rFonts w:ascii="Times New Roman" w:hAnsi="Times New Roman"/>
          <w:color w:val="000000" w:themeColor="text1"/>
          <w:sz w:val="28"/>
          <w:szCs w:val="28"/>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8D63D7" w:rsidRPr="00ED02A3" w:rsidRDefault="008D63D7" w:rsidP="008D63D7">
      <w:pPr>
        <w:widowControl w:val="0"/>
        <w:tabs>
          <w:tab w:val="left" w:pos="1418"/>
        </w:tabs>
        <w:autoSpaceDE w:val="0"/>
        <w:autoSpaceDN w:val="0"/>
        <w:adjustRightInd w:val="0"/>
        <w:spacing w:after="0" w:line="240" w:lineRule="auto"/>
        <w:ind w:firstLine="567"/>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58.2. В мотивированном ответе по результатам рассмотрения жалобы указываются:</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1.</w:t>
      </w:r>
      <w:r w:rsidRPr="00ED02A3">
        <w:rPr>
          <w:rFonts w:ascii="Times New Roman" w:hAnsi="Times New Roman"/>
          <w:color w:val="000000" w:themeColor="text1"/>
          <w:sz w:val="28"/>
          <w:szCs w:val="28"/>
        </w:rPr>
        <w:ta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2.</w:t>
      </w:r>
      <w:r w:rsidRPr="00ED02A3">
        <w:rPr>
          <w:rFonts w:ascii="Times New Roman" w:hAnsi="Times New Roman"/>
          <w:color w:val="000000" w:themeColor="text1"/>
          <w:sz w:val="28"/>
          <w:szCs w:val="28"/>
        </w:rPr>
        <w:tab/>
        <w:t>номер, дата, место принятия решения, включая сведения о должностном лице, решение или действия (бездействие) которого обжалуется;</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3.</w:t>
      </w:r>
      <w:r w:rsidRPr="00ED02A3">
        <w:rPr>
          <w:rFonts w:ascii="Times New Roman" w:hAnsi="Times New Roman"/>
          <w:color w:val="000000" w:themeColor="text1"/>
          <w:sz w:val="28"/>
          <w:szCs w:val="28"/>
        </w:rPr>
        <w:tab/>
        <w:t>фамилия, имя, отчество (при наличии) или наименование заявителя;</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4.</w:t>
      </w:r>
      <w:r w:rsidRPr="00ED02A3">
        <w:rPr>
          <w:rFonts w:ascii="Times New Roman" w:hAnsi="Times New Roman"/>
          <w:color w:val="000000" w:themeColor="text1"/>
          <w:sz w:val="28"/>
          <w:szCs w:val="28"/>
        </w:rPr>
        <w:tab/>
        <w:t>основания для принятия решения по жалобе;</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w:t>
      </w:r>
      <w:r w:rsidRPr="00ED02A3">
        <w:rPr>
          <w:rFonts w:ascii="Times New Roman" w:hAnsi="Times New Roman"/>
          <w:color w:val="000000" w:themeColor="text1"/>
          <w:sz w:val="28"/>
          <w:szCs w:val="28"/>
        </w:rPr>
        <w:tab/>
        <w:t>принятое по жалобе решение;</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w:t>
      </w:r>
      <w:r w:rsidRPr="00ED02A3">
        <w:rPr>
          <w:rFonts w:ascii="Times New Roman" w:hAnsi="Times New Roman"/>
          <w:color w:val="000000" w:themeColor="text1"/>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63D7" w:rsidRPr="00ED02A3" w:rsidRDefault="008D63D7" w:rsidP="008D63D7">
      <w:pPr>
        <w:widowControl w:val="0"/>
        <w:tabs>
          <w:tab w:val="left" w:pos="851"/>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7.</w:t>
      </w:r>
      <w:r w:rsidRPr="00ED02A3">
        <w:rPr>
          <w:rFonts w:ascii="Times New Roman" w:hAnsi="Times New Roman"/>
          <w:color w:val="000000" w:themeColor="text1"/>
          <w:sz w:val="28"/>
          <w:szCs w:val="28"/>
        </w:rPr>
        <w:tab/>
        <w:t>сведения о порядке обжалования принятого по жалобе решения.</w:t>
      </w:r>
    </w:p>
    <w:p w:rsidR="008D63D7" w:rsidRPr="00ED02A3" w:rsidRDefault="008D63D7" w:rsidP="008D63D7">
      <w:pPr>
        <w:tabs>
          <w:tab w:val="left" w:pos="1258"/>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58.3.</w:t>
      </w:r>
      <w:r w:rsidRPr="00ED02A3">
        <w:rPr>
          <w:rFonts w:ascii="Times New Roman" w:hAnsi="Times New Roman"/>
          <w:color w:val="000000" w:themeColor="text1"/>
          <w:sz w:val="28"/>
          <w:szCs w:val="28"/>
        </w:rPr>
        <w:tab/>
        <w:t>Ответ по результатам рассмотрения жалобы подписывается</w:t>
      </w:r>
      <w:r w:rsidRPr="00ED02A3">
        <w:rPr>
          <w:rFonts w:ascii="Times New Roman" w:hAnsi="Times New Roman"/>
          <w:color w:val="000000" w:themeColor="text1"/>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8D63D7" w:rsidRPr="00ED02A3" w:rsidRDefault="008D63D7" w:rsidP="008D63D7">
      <w:pPr>
        <w:tabs>
          <w:tab w:val="left" w:pos="1224"/>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58.4.</w:t>
      </w:r>
      <w:r w:rsidRPr="00ED02A3">
        <w:rPr>
          <w:rFonts w:ascii="Times New Roman" w:hAnsi="Times New Roman"/>
          <w:color w:val="000000" w:themeColor="text1"/>
          <w:sz w:val="28"/>
          <w:szCs w:val="28"/>
        </w:rPr>
        <w:tab/>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8D63D7" w:rsidRPr="00ED02A3" w:rsidRDefault="008D63D7" w:rsidP="008D63D7">
      <w:pPr>
        <w:tabs>
          <w:tab w:val="left" w:pos="1027"/>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59.</w:t>
      </w:r>
      <w:r w:rsidRPr="00ED02A3">
        <w:rPr>
          <w:rFonts w:ascii="Times New Roman" w:hAnsi="Times New Roman"/>
          <w:color w:val="000000" w:themeColor="text1"/>
          <w:sz w:val="28"/>
          <w:szCs w:val="28"/>
        </w:rPr>
        <w:tab/>
        <w:t>Порядок обжалования решения по жалобе.</w:t>
      </w:r>
    </w:p>
    <w:p w:rsidR="008D63D7" w:rsidRPr="00ED02A3" w:rsidRDefault="008D63D7" w:rsidP="008D63D7">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59.1.</w:t>
      </w:r>
      <w:r w:rsidRPr="00ED02A3">
        <w:rPr>
          <w:rFonts w:ascii="Times New Roman" w:hAnsi="Times New Roman"/>
          <w:color w:val="000000" w:themeColor="text1"/>
          <w:sz w:val="28"/>
          <w:szCs w:val="28"/>
        </w:rPr>
        <w:tab/>
        <w:t>Жалобы на решения, принятые главой Администрации</w:t>
      </w:r>
      <w:r w:rsidRPr="00ED02A3">
        <w:rPr>
          <w:rFonts w:ascii="Times New Roman" w:hAnsi="Times New Roman"/>
          <w:color w:val="000000" w:themeColor="text1"/>
          <w:sz w:val="28"/>
          <w:szCs w:val="28"/>
        </w:rPr>
        <w:br/>
        <w:t>муниципального образования Алапаевское, направляют в суд общей юрисдикции.</w:t>
      </w:r>
    </w:p>
    <w:p w:rsidR="008D63D7" w:rsidRPr="00ED02A3" w:rsidRDefault="008D63D7" w:rsidP="008D63D7">
      <w:pPr>
        <w:tabs>
          <w:tab w:val="left" w:pos="1418"/>
          <w:tab w:val="left" w:pos="1512"/>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59.2.</w:t>
      </w:r>
      <w:r w:rsidRPr="00ED02A3">
        <w:rPr>
          <w:rFonts w:ascii="Times New Roman" w:hAnsi="Times New Roman"/>
          <w:color w:val="000000" w:themeColor="text1"/>
          <w:sz w:val="28"/>
          <w:szCs w:val="28"/>
        </w:rPr>
        <w:tab/>
        <w:t>Заявитель вправе обжаловать решения, принятые в ходе</w:t>
      </w:r>
      <w:r w:rsidRPr="00ED02A3">
        <w:rPr>
          <w:rFonts w:ascii="Times New Roman" w:hAnsi="Times New Roman"/>
          <w:color w:val="000000" w:themeColor="text1"/>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D63D7" w:rsidRPr="00ED02A3" w:rsidRDefault="008D63D7" w:rsidP="008D63D7">
      <w:pPr>
        <w:tabs>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8D63D7" w:rsidRPr="00ED02A3" w:rsidRDefault="008D63D7" w:rsidP="008D63D7">
      <w:pPr>
        <w:tabs>
          <w:tab w:val="left" w:pos="1162"/>
          <w:tab w:val="left" w:pos="1418"/>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60.</w:t>
      </w:r>
      <w:r w:rsidRPr="00ED02A3">
        <w:rPr>
          <w:rFonts w:ascii="Times New Roman" w:hAnsi="Times New Roman"/>
          <w:color w:val="000000" w:themeColor="text1"/>
          <w:sz w:val="28"/>
          <w:szCs w:val="28"/>
        </w:rPr>
        <w:tab/>
        <w:t>Право заявителя на получение информации и документов, необходимых для обоснования и рассмотрения жалобы.</w:t>
      </w:r>
    </w:p>
    <w:p w:rsidR="008D63D7" w:rsidRPr="00ED02A3" w:rsidRDefault="008D63D7" w:rsidP="008D63D7">
      <w:pPr>
        <w:tabs>
          <w:tab w:val="left" w:pos="9637"/>
        </w:tabs>
        <w:suppressAutoHyphen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8D63D7" w:rsidRPr="00ED02A3" w:rsidRDefault="008D63D7" w:rsidP="008D63D7">
      <w:pPr>
        <w:tabs>
          <w:tab w:val="left" w:pos="1162"/>
          <w:tab w:val="left" w:pos="9637"/>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61. Способы информирования заявителей о порядке подачи и рассмотрения жалобы.</w:t>
      </w:r>
    </w:p>
    <w:p w:rsidR="008D63D7" w:rsidRPr="00ED02A3" w:rsidRDefault="008D63D7" w:rsidP="008D63D7">
      <w:pPr>
        <w:tabs>
          <w:tab w:val="left" w:pos="1162"/>
          <w:tab w:val="left" w:pos="9637"/>
        </w:tabs>
        <w:autoSpaceDE w:val="0"/>
        <w:autoSpaceDN w:val="0"/>
        <w:adjustRightInd w:val="0"/>
        <w:spacing w:after="0" w:line="240" w:lineRule="auto"/>
        <w:ind w:firstLine="567"/>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 xml:space="preserve">61.1.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муниципального образования Алапаевское в информационно-телекоммуникационной сети Интернет </w:t>
      </w:r>
      <w:hyperlink r:id="rId39" w:history="1">
        <w:r w:rsidRPr="00ED02A3">
          <w:rPr>
            <w:rStyle w:val="a3"/>
            <w:rFonts w:ascii="Times New Roman" w:hAnsi="Times New Roman"/>
            <w:color w:val="000000" w:themeColor="text1"/>
            <w:sz w:val="28"/>
            <w:szCs w:val="28"/>
          </w:rPr>
          <w:t>www.alapaevskoe.ru</w:t>
        </w:r>
      </w:hyperlink>
      <w:r w:rsidRPr="00ED02A3">
        <w:rPr>
          <w:rFonts w:ascii="Times New Roman" w:hAnsi="Times New Roman"/>
          <w:color w:val="000000" w:themeColor="text1"/>
          <w:sz w:val="28"/>
          <w:szCs w:val="28"/>
        </w:rPr>
        <w:t>.</w:t>
      </w:r>
    </w:p>
    <w:p w:rsidR="008D63D7" w:rsidRPr="00ED02A3" w:rsidRDefault="001B0822" w:rsidP="008D63D7">
      <w:pPr>
        <w:tabs>
          <w:tab w:val="left" w:pos="1162"/>
          <w:tab w:val="left" w:pos="9637"/>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61.2. Администрация</w:t>
      </w:r>
      <w:r w:rsidR="008D63D7" w:rsidRPr="00ED02A3">
        <w:rPr>
          <w:rFonts w:ascii="Times New Roman" w:hAnsi="Times New Roman"/>
          <w:color w:val="000000" w:themeColor="text1"/>
          <w:sz w:val="28"/>
          <w:szCs w:val="28"/>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8D63D7" w:rsidRPr="00ED02A3" w:rsidRDefault="008D63D7" w:rsidP="008D63D7">
      <w:pPr>
        <w:tabs>
          <w:tab w:val="left" w:pos="1134"/>
          <w:tab w:val="left" w:pos="1276"/>
          <w:tab w:val="left" w:pos="9637"/>
        </w:tabs>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62. Информационная система досудебного (внесудебного) обжалования:</w:t>
      </w:r>
    </w:p>
    <w:p w:rsidR="008D63D7" w:rsidRPr="00ED02A3" w:rsidRDefault="008D63D7" w:rsidP="008D63D7">
      <w:pPr>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62.1.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Приложение № 1 к Административному регламенту</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предоставления муниципальной</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«Принятие документов, а также выдача решений</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о переводе или об отказе в переводе жилого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помещения в нежилое помещение или нежилого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4"/>
          <w:szCs w:val="24"/>
        </w:rPr>
        <w:t>помещения в жилое помещение»</w:t>
      </w: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ФОРМА БЛАНКА ЗАЯВЛЕНИЯ</w:t>
      </w: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8"/>
          <w:szCs w:val="28"/>
        </w:rPr>
      </w:pPr>
      <w:r w:rsidRPr="00ED02A3">
        <w:rPr>
          <w:rFonts w:ascii="Times New Roman" w:hAnsi="Times New Roman"/>
          <w:color w:val="000000" w:themeColor="text1"/>
          <w:sz w:val="28"/>
          <w:szCs w:val="28"/>
        </w:rPr>
        <w:t>НА ПРЕДОСТАВЛЕНИЕ МУНИЦИПАЛЬНОЙ УСЛУГИ</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Главе Администрации</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МО Алапаевское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К.И. Дееву</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                                            </w:t>
      </w: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r w:rsidRPr="00ED02A3">
        <w:rPr>
          <w:rFonts w:ascii="Times New Roman" w:hAnsi="Times New Roman"/>
          <w:b/>
          <w:bCs/>
          <w:color w:val="000000" w:themeColor="text1"/>
          <w:sz w:val="28"/>
          <w:szCs w:val="28"/>
        </w:rPr>
        <w:t>ЗАЯВЛЕНИЕ</w:t>
      </w:r>
    </w:p>
    <w:p w:rsidR="008D63D7" w:rsidRPr="00ED02A3" w:rsidRDefault="008D63D7" w:rsidP="008D63D7">
      <w:pPr>
        <w:autoSpaceDE w:val="0"/>
        <w:autoSpaceDN w:val="0"/>
        <w:adjustRightInd w:val="0"/>
        <w:spacing w:after="0" w:line="240" w:lineRule="auto"/>
        <w:jc w:val="center"/>
        <w:rPr>
          <w:rFonts w:ascii="Times New Roman" w:hAnsi="Times New Roman"/>
          <w:b/>
          <w:bCs/>
          <w:color w:val="000000" w:themeColor="text1"/>
          <w:sz w:val="28"/>
          <w:szCs w:val="28"/>
        </w:rPr>
      </w:pPr>
    </w:p>
    <w:p w:rsidR="008D63D7" w:rsidRPr="00ED02A3" w:rsidRDefault="008D63D7" w:rsidP="008D63D7">
      <w:pPr>
        <w:autoSpaceDE w:val="0"/>
        <w:autoSpaceDN w:val="0"/>
        <w:adjustRightInd w:val="0"/>
        <w:spacing w:after="0" w:line="240" w:lineRule="auto"/>
        <w:ind w:firstLine="708"/>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Прошу   перевести   принадлежащее мне на праве собственности жилое (нежилое) помещение, расположенное по адресу: Свердловская   область, город Алапаевск, улица ____________________, _______, в нежилое (жилое) помещение для использования под ______________________________________________________________________.</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О себе заявляю следующее:</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Заявитель: ______________________________________________________________________</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w:t>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t xml:space="preserve">  Ф.И.О.</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Место жительства (по данным регистрационного учета) ______________________________________________________________________</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______________________________________________________________________</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Контактный телефон: ___________________________________________________</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Приложения:</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1) правоустанавливающие документы на переводимое помещение (подлинники или засвидетельствованные в нотариальном порядке копии);</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3) поэтажный план дома, в котором находится переводимое помещение;</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4) подготовленный   и оформленный в установленном градостроительным законодательством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5)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6) копия   паспорта   собственника   помещения -  физического лица, свидетельство о государственной регистрации юридического лица.</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Дата ___________________       </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w:t>
      </w: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Подпись ___________________(_______________________________)</w:t>
      </w:r>
    </w:p>
    <w:p w:rsidR="008D63D7" w:rsidRPr="00ED02A3" w:rsidRDefault="008D63D7" w:rsidP="008D63D7">
      <w:pPr>
        <w:pBdr>
          <w:bottom w:val="dashed" w:sz="4" w:space="1" w:color="auto"/>
        </w:pBdr>
        <w:autoSpaceDE w:val="0"/>
        <w:autoSpaceDN w:val="0"/>
        <w:adjustRightInd w:val="0"/>
        <w:spacing w:after="0" w:line="240" w:lineRule="auto"/>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4"/>
          <w:szCs w:val="24"/>
        </w:rPr>
      </w:pPr>
      <w:r w:rsidRPr="00ED02A3">
        <w:rPr>
          <w:rFonts w:ascii="Times New Roman" w:hAnsi="Times New Roman"/>
          <w:color w:val="000000" w:themeColor="text1"/>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D02A3" w:rsidRPr="00ED02A3" w:rsidTr="008D63D7">
        <w:tc>
          <w:tcPr>
            <w:tcW w:w="4281" w:type="dxa"/>
            <w:vAlign w:val="bottom"/>
            <w:hideMark/>
          </w:tcPr>
          <w:p w:rsidR="008D63D7" w:rsidRPr="00ED02A3" w:rsidRDefault="008D63D7">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Документы представлены на приеме</w:t>
            </w:r>
            <w:proofErr w:type="gramStart"/>
            <w:r w:rsidRPr="00ED02A3">
              <w:rPr>
                <w:rFonts w:ascii="Times New Roman" w:hAnsi="Times New Roman"/>
                <w:color w:val="000000" w:themeColor="text1"/>
                <w:sz w:val="24"/>
                <w:szCs w:val="24"/>
              </w:rPr>
              <w:tab/>
              <w:t>“</w:t>
            </w:r>
            <w:proofErr w:type="gramEnd"/>
          </w:p>
        </w:tc>
        <w:tc>
          <w:tcPr>
            <w:tcW w:w="567"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vAlign w:val="bottom"/>
            <w:hideMark/>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vAlign w:val="bottom"/>
            <w:hideMark/>
          </w:tcPr>
          <w:p w:rsidR="008D63D7" w:rsidRPr="00ED02A3" w:rsidRDefault="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p>
        </w:tc>
        <w:tc>
          <w:tcPr>
            <w:tcW w:w="371" w:type="dxa"/>
            <w:vAlign w:val="bottom"/>
            <w:hideMark/>
          </w:tcPr>
          <w:p w:rsidR="008D63D7" w:rsidRPr="00ED02A3" w:rsidRDefault="008D63D7">
            <w:pPr>
              <w:autoSpaceDE w:val="0"/>
              <w:autoSpaceDN w:val="0"/>
              <w:adjustRightInd w:val="0"/>
              <w:spacing w:after="0" w:line="240" w:lineRule="auto"/>
              <w:ind w:left="57"/>
              <w:rPr>
                <w:rFonts w:ascii="Times New Roman" w:hAnsi="Times New Roman"/>
                <w:color w:val="000000" w:themeColor="text1"/>
                <w:sz w:val="24"/>
                <w:szCs w:val="24"/>
              </w:rPr>
            </w:pPr>
            <w:r w:rsidRPr="00ED02A3">
              <w:rPr>
                <w:rFonts w:ascii="Times New Roman" w:hAnsi="Times New Roman"/>
                <w:color w:val="000000" w:themeColor="text1"/>
                <w:sz w:val="24"/>
                <w:szCs w:val="24"/>
              </w:rPr>
              <w:t>г.</w:t>
            </w:r>
          </w:p>
        </w:tc>
      </w:tr>
    </w:tbl>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Входящий номер регистрации заявления  </w:t>
      </w:r>
    </w:p>
    <w:p w:rsidR="008D63D7" w:rsidRPr="00ED02A3" w:rsidRDefault="008D63D7" w:rsidP="008D63D7">
      <w:pPr>
        <w:pBdr>
          <w:top w:val="single" w:sz="4" w:space="1" w:color="auto"/>
        </w:pBdr>
        <w:autoSpaceDE w:val="0"/>
        <w:autoSpaceDN w:val="0"/>
        <w:adjustRightInd w:val="0"/>
        <w:spacing w:after="0" w:line="240" w:lineRule="auto"/>
        <w:ind w:left="4309" w:right="1843"/>
        <w:rPr>
          <w:rFonts w:ascii="Times New Roman" w:hAnsi="Times New Roman"/>
          <w:color w:val="000000" w:themeColor="text1"/>
          <w:sz w:val="24"/>
          <w:szCs w:val="24"/>
        </w:rPr>
      </w:pPr>
    </w:p>
    <w:tbl>
      <w:tblPr>
        <w:tblW w:w="0" w:type="auto"/>
        <w:tblBorders>
          <w:top w:val="single" w:sz="4" w:space="0" w:color="auto"/>
        </w:tblBorders>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D02A3" w:rsidRPr="00ED02A3" w:rsidTr="008D63D7">
        <w:tc>
          <w:tcPr>
            <w:tcW w:w="4281" w:type="dxa"/>
            <w:tcBorders>
              <w:top w:val="nil"/>
              <w:left w:val="nil"/>
              <w:bottom w:val="nil"/>
              <w:right w:val="nil"/>
            </w:tcBorders>
            <w:vAlign w:val="bottom"/>
            <w:hideMark/>
          </w:tcPr>
          <w:p w:rsidR="008D63D7" w:rsidRPr="00ED02A3" w:rsidRDefault="008D63D7">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Выдана расписка в получении</w:t>
            </w:r>
            <w:r w:rsidRPr="00ED02A3">
              <w:rPr>
                <w:rFonts w:ascii="Times New Roman" w:hAnsi="Times New Roman"/>
                <w:color w:val="000000" w:themeColor="text1"/>
                <w:sz w:val="24"/>
                <w:szCs w:val="24"/>
              </w:rPr>
              <w:br/>
              <w:t>документов</w:t>
            </w:r>
            <w:proofErr w:type="gramStart"/>
            <w:r w:rsidRPr="00ED02A3">
              <w:rPr>
                <w:rFonts w:ascii="Times New Roman" w:hAnsi="Times New Roman"/>
                <w:color w:val="000000" w:themeColor="text1"/>
                <w:sz w:val="24"/>
                <w:szCs w:val="24"/>
              </w:rPr>
              <w:tab/>
              <w:t>“</w:t>
            </w:r>
            <w:proofErr w:type="gramEnd"/>
          </w:p>
        </w:tc>
        <w:tc>
          <w:tcPr>
            <w:tcW w:w="567"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p>
        </w:tc>
        <w:tc>
          <w:tcPr>
            <w:tcW w:w="371"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ind w:left="57"/>
              <w:rPr>
                <w:rFonts w:ascii="Times New Roman" w:hAnsi="Times New Roman"/>
                <w:color w:val="000000" w:themeColor="text1"/>
                <w:sz w:val="24"/>
                <w:szCs w:val="24"/>
              </w:rPr>
            </w:pPr>
            <w:r w:rsidRPr="00ED02A3">
              <w:rPr>
                <w:rFonts w:ascii="Times New Roman" w:hAnsi="Times New Roman"/>
                <w:color w:val="000000" w:themeColor="text1"/>
                <w:sz w:val="24"/>
                <w:szCs w:val="24"/>
              </w:rPr>
              <w:t>г.</w:t>
            </w:r>
          </w:p>
        </w:tc>
      </w:tr>
    </w:tbl>
    <w:p w:rsidR="008D63D7" w:rsidRPr="00ED02A3" w:rsidRDefault="008D63D7" w:rsidP="008D63D7">
      <w:pPr>
        <w:autoSpaceDE w:val="0"/>
        <w:autoSpaceDN w:val="0"/>
        <w:adjustRightInd w:val="0"/>
        <w:spacing w:after="0" w:line="240" w:lineRule="auto"/>
        <w:ind w:left="4111"/>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  </w:t>
      </w:r>
    </w:p>
    <w:p w:rsidR="008D63D7" w:rsidRPr="00ED02A3" w:rsidRDefault="008D63D7" w:rsidP="008D63D7">
      <w:pPr>
        <w:pBdr>
          <w:top w:val="single" w:sz="4" w:space="1" w:color="auto"/>
        </w:pBdr>
        <w:autoSpaceDE w:val="0"/>
        <w:autoSpaceDN w:val="0"/>
        <w:adjustRightInd w:val="0"/>
        <w:spacing w:after="0" w:line="240" w:lineRule="auto"/>
        <w:ind w:left="4451" w:right="3686"/>
        <w:rPr>
          <w:rFonts w:ascii="Times New Roman" w:hAnsi="Times New Roman"/>
          <w:color w:val="000000" w:themeColor="text1"/>
          <w:sz w:val="24"/>
          <w:szCs w:val="24"/>
        </w:rPr>
      </w:pPr>
    </w:p>
    <w:tbl>
      <w:tblPr>
        <w:tblW w:w="0" w:type="auto"/>
        <w:tblBorders>
          <w:top w:val="single" w:sz="4" w:space="0" w:color="auto"/>
        </w:tblBorders>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8D63D7" w:rsidRPr="00ED02A3" w:rsidTr="008D63D7">
        <w:tc>
          <w:tcPr>
            <w:tcW w:w="4281" w:type="dxa"/>
            <w:tcBorders>
              <w:top w:val="nil"/>
              <w:left w:val="nil"/>
              <w:bottom w:val="nil"/>
              <w:right w:val="nil"/>
            </w:tcBorders>
            <w:vAlign w:val="bottom"/>
            <w:hideMark/>
          </w:tcPr>
          <w:p w:rsidR="008D63D7" w:rsidRPr="00ED02A3" w:rsidRDefault="008D63D7">
            <w:pPr>
              <w:tabs>
                <w:tab w:val="left" w:pos="4082"/>
              </w:tabs>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Расписку получил</w:t>
            </w:r>
            <w:proofErr w:type="gramStart"/>
            <w:r w:rsidRPr="00ED02A3">
              <w:rPr>
                <w:rFonts w:ascii="Times New Roman" w:hAnsi="Times New Roman"/>
                <w:color w:val="000000" w:themeColor="text1"/>
                <w:sz w:val="24"/>
                <w:szCs w:val="24"/>
              </w:rPr>
              <w:tab/>
              <w:t>“</w:t>
            </w:r>
            <w:proofErr w:type="gramEnd"/>
          </w:p>
        </w:tc>
        <w:tc>
          <w:tcPr>
            <w:tcW w:w="567"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r w:rsidRPr="00ED02A3">
              <w:rPr>
                <w:rFonts w:ascii="Times New Roman" w:hAnsi="Times New Roman"/>
                <w:color w:val="000000" w:themeColor="text1"/>
                <w:sz w:val="24"/>
                <w:szCs w:val="24"/>
              </w:rPr>
              <w:t>”</w:t>
            </w:r>
          </w:p>
        </w:tc>
        <w:tc>
          <w:tcPr>
            <w:tcW w:w="1928"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jc w:val="center"/>
              <w:rPr>
                <w:rFonts w:ascii="Times New Roman" w:hAnsi="Times New Roman"/>
                <w:color w:val="000000" w:themeColor="text1"/>
                <w:sz w:val="24"/>
                <w:szCs w:val="24"/>
              </w:rPr>
            </w:pPr>
          </w:p>
        </w:tc>
        <w:tc>
          <w:tcPr>
            <w:tcW w:w="537"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200</w:t>
            </w:r>
          </w:p>
        </w:tc>
        <w:tc>
          <w:tcPr>
            <w:tcW w:w="283" w:type="dxa"/>
            <w:tcBorders>
              <w:top w:val="nil"/>
              <w:left w:val="nil"/>
              <w:bottom w:val="single" w:sz="4" w:space="0" w:color="auto"/>
              <w:right w:val="nil"/>
            </w:tcBorders>
            <w:vAlign w:val="bottom"/>
          </w:tcPr>
          <w:p w:rsidR="008D63D7" w:rsidRPr="00ED02A3" w:rsidRDefault="008D63D7">
            <w:pPr>
              <w:autoSpaceDE w:val="0"/>
              <w:autoSpaceDN w:val="0"/>
              <w:adjustRightInd w:val="0"/>
              <w:spacing w:after="0" w:line="240" w:lineRule="auto"/>
              <w:rPr>
                <w:rFonts w:ascii="Times New Roman" w:hAnsi="Times New Roman"/>
                <w:color w:val="000000" w:themeColor="text1"/>
                <w:sz w:val="24"/>
                <w:szCs w:val="24"/>
              </w:rPr>
            </w:pPr>
          </w:p>
        </w:tc>
        <w:tc>
          <w:tcPr>
            <w:tcW w:w="371" w:type="dxa"/>
            <w:tcBorders>
              <w:top w:val="nil"/>
              <w:left w:val="nil"/>
              <w:bottom w:val="nil"/>
              <w:right w:val="nil"/>
            </w:tcBorders>
            <w:vAlign w:val="bottom"/>
            <w:hideMark/>
          </w:tcPr>
          <w:p w:rsidR="008D63D7" w:rsidRPr="00ED02A3" w:rsidRDefault="008D63D7">
            <w:pPr>
              <w:autoSpaceDE w:val="0"/>
              <w:autoSpaceDN w:val="0"/>
              <w:adjustRightInd w:val="0"/>
              <w:spacing w:after="0" w:line="240" w:lineRule="auto"/>
              <w:ind w:left="57"/>
              <w:rPr>
                <w:rFonts w:ascii="Times New Roman" w:hAnsi="Times New Roman"/>
                <w:color w:val="000000" w:themeColor="text1"/>
                <w:sz w:val="24"/>
                <w:szCs w:val="24"/>
              </w:rPr>
            </w:pPr>
            <w:r w:rsidRPr="00ED02A3">
              <w:rPr>
                <w:rFonts w:ascii="Times New Roman" w:hAnsi="Times New Roman"/>
                <w:color w:val="000000" w:themeColor="text1"/>
                <w:sz w:val="24"/>
                <w:szCs w:val="24"/>
              </w:rPr>
              <w:t>г.</w:t>
            </w:r>
          </w:p>
        </w:tc>
      </w:tr>
    </w:tbl>
    <w:p w:rsidR="008D63D7" w:rsidRPr="00ED02A3" w:rsidRDefault="008D63D7" w:rsidP="008D63D7">
      <w:pPr>
        <w:autoSpaceDE w:val="0"/>
        <w:autoSpaceDN w:val="0"/>
        <w:adjustRightInd w:val="0"/>
        <w:spacing w:after="0" w:line="240" w:lineRule="auto"/>
        <w:ind w:left="4253"/>
        <w:rPr>
          <w:rFonts w:ascii="Times New Roman" w:hAnsi="Times New Roman"/>
          <w:color w:val="000000" w:themeColor="text1"/>
          <w:sz w:val="24"/>
          <w:szCs w:val="24"/>
        </w:rPr>
      </w:pPr>
    </w:p>
    <w:p w:rsidR="008D63D7" w:rsidRPr="00ED02A3" w:rsidRDefault="008D63D7" w:rsidP="008D63D7">
      <w:pPr>
        <w:pBdr>
          <w:top w:val="single" w:sz="4" w:space="1" w:color="auto"/>
        </w:pBdr>
        <w:autoSpaceDE w:val="0"/>
        <w:autoSpaceDN w:val="0"/>
        <w:adjustRightInd w:val="0"/>
        <w:spacing w:after="0" w:line="240" w:lineRule="auto"/>
        <w:ind w:left="4253" w:right="1841"/>
        <w:jc w:val="center"/>
        <w:rPr>
          <w:rFonts w:ascii="Times New Roman" w:hAnsi="Times New Roman"/>
          <w:color w:val="000000" w:themeColor="text1"/>
          <w:sz w:val="24"/>
          <w:szCs w:val="24"/>
        </w:rPr>
      </w:pPr>
      <w:r w:rsidRPr="00ED02A3">
        <w:rPr>
          <w:rFonts w:ascii="Times New Roman" w:hAnsi="Times New Roman"/>
          <w:color w:val="000000" w:themeColor="text1"/>
          <w:sz w:val="24"/>
          <w:szCs w:val="24"/>
        </w:rPr>
        <w:t>(подпись заявителя)</w:t>
      </w:r>
    </w:p>
    <w:p w:rsidR="008D63D7" w:rsidRPr="00ED02A3" w:rsidRDefault="008D63D7" w:rsidP="008D63D7">
      <w:pPr>
        <w:autoSpaceDE w:val="0"/>
        <w:autoSpaceDN w:val="0"/>
        <w:adjustRightInd w:val="0"/>
        <w:spacing w:after="0" w:line="240" w:lineRule="auto"/>
        <w:ind w:right="5810"/>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rPr>
          <w:rFonts w:ascii="Times New Roman" w:hAnsi="Times New Roman"/>
          <w:color w:val="000000" w:themeColor="text1"/>
          <w:sz w:val="24"/>
          <w:szCs w:val="24"/>
        </w:rPr>
      </w:pPr>
    </w:p>
    <w:p w:rsidR="008D63D7" w:rsidRPr="00ED02A3" w:rsidRDefault="008D63D7" w:rsidP="008D63D7">
      <w:pPr>
        <w:pBdr>
          <w:top w:val="single" w:sz="4" w:space="0" w:color="auto"/>
        </w:pBdr>
        <w:autoSpaceDE w:val="0"/>
        <w:autoSpaceDN w:val="0"/>
        <w:adjustRightInd w:val="0"/>
        <w:spacing w:after="0" w:line="240" w:lineRule="auto"/>
        <w:ind w:right="5810"/>
        <w:jc w:val="center"/>
        <w:rPr>
          <w:rFonts w:ascii="Times New Roman" w:hAnsi="Times New Roman"/>
          <w:color w:val="000000" w:themeColor="text1"/>
          <w:sz w:val="24"/>
          <w:szCs w:val="24"/>
        </w:rPr>
      </w:pPr>
      <w:r w:rsidRPr="00ED02A3">
        <w:rPr>
          <w:rFonts w:ascii="Times New Roman" w:hAnsi="Times New Roman"/>
          <w:color w:val="000000" w:themeColor="text1"/>
          <w:sz w:val="24"/>
          <w:szCs w:val="24"/>
        </w:rPr>
        <w:t>(должность, Ф.И.О. должностного лица</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Приложение N 2</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к Административному регламенту</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предоставления муниципальной</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«Принятие документов, а также выдача решений</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о переводе или об отказе в переводе жилого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4"/>
          <w:szCs w:val="24"/>
        </w:rPr>
      </w:pPr>
      <w:r w:rsidRPr="00ED02A3">
        <w:rPr>
          <w:rFonts w:ascii="Times New Roman" w:hAnsi="Times New Roman"/>
          <w:color w:val="000000" w:themeColor="text1"/>
          <w:sz w:val="24"/>
          <w:szCs w:val="24"/>
        </w:rPr>
        <w:t xml:space="preserve">помещения в нежилое помещение или нежилого </w:t>
      </w:r>
    </w:p>
    <w:p w:rsidR="008D63D7" w:rsidRPr="00ED02A3" w:rsidRDefault="008D63D7" w:rsidP="008D63D7">
      <w:pPr>
        <w:autoSpaceDE w:val="0"/>
        <w:autoSpaceDN w:val="0"/>
        <w:adjustRightInd w:val="0"/>
        <w:spacing w:after="0" w:line="240" w:lineRule="auto"/>
        <w:jc w:val="right"/>
        <w:rPr>
          <w:rFonts w:ascii="Times New Roman" w:hAnsi="Times New Roman"/>
          <w:color w:val="000000" w:themeColor="text1"/>
          <w:sz w:val="28"/>
          <w:szCs w:val="28"/>
        </w:rPr>
      </w:pPr>
      <w:r w:rsidRPr="00ED02A3">
        <w:rPr>
          <w:rFonts w:ascii="Times New Roman" w:hAnsi="Times New Roman"/>
          <w:color w:val="000000" w:themeColor="text1"/>
          <w:sz w:val="24"/>
          <w:szCs w:val="24"/>
        </w:rPr>
        <w:t>помещения в жилое помещение»</w:t>
      </w:r>
    </w:p>
    <w:p w:rsidR="008D63D7" w:rsidRPr="00ED02A3" w:rsidRDefault="008D63D7" w:rsidP="008D63D7">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p>
    <w:p w:rsidR="008D63D7" w:rsidRPr="00ED02A3" w:rsidRDefault="008D63D7" w:rsidP="008D63D7">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В Администрацию муниципального</w:t>
      </w:r>
    </w:p>
    <w:p w:rsidR="008D63D7" w:rsidRPr="00ED02A3" w:rsidRDefault="008D63D7" w:rsidP="008D63D7">
      <w:pPr>
        <w:shd w:val="clear" w:color="auto" w:fill="FFFFFF"/>
        <w:autoSpaceDE w:val="0"/>
        <w:autoSpaceDN w:val="0"/>
        <w:adjustRightInd w:val="0"/>
        <w:spacing w:after="0" w:line="320" w:lineRule="exact"/>
        <w:ind w:left="5103" w:right="-652"/>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образования Алапаевское</w:t>
      </w:r>
    </w:p>
    <w:p w:rsidR="008D63D7" w:rsidRPr="00ED02A3" w:rsidRDefault="008D63D7" w:rsidP="008D63D7">
      <w:pPr>
        <w:shd w:val="clear" w:color="auto" w:fill="FFFFFF"/>
        <w:autoSpaceDE w:val="0"/>
        <w:autoSpaceDN w:val="0"/>
        <w:adjustRightInd w:val="0"/>
        <w:spacing w:before="248" w:after="0" w:line="240" w:lineRule="auto"/>
        <w:ind w:right="83"/>
        <w:jc w:val="center"/>
        <w:rPr>
          <w:rFonts w:ascii="Times New Roman" w:hAnsi="Times New Roman"/>
          <w:color w:val="000000" w:themeColor="text1"/>
          <w:sz w:val="28"/>
          <w:szCs w:val="28"/>
        </w:rPr>
      </w:pPr>
      <w:r w:rsidRPr="00ED02A3">
        <w:rPr>
          <w:rFonts w:ascii="Times New Roman" w:hAnsi="Times New Roman"/>
          <w:b/>
          <w:bCs/>
          <w:color w:val="000000" w:themeColor="text1"/>
          <w:sz w:val="28"/>
          <w:szCs w:val="28"/>
        </w:rPr>
        <w:t>СОГЛАСИЕ</w:t>
      </w:r>
    </w:p>
    <w:p w:rsidR="008D63D7" w:rsidRPr="00ED02A3" w:rsidRDefault="008D63D7" w:rsidP="008D63D7">
      <w:pPr>
        <w:shd w:val="clear" w:color="auto" w:fill="FFFFFF"/>
        <w:autoSpaceDE w:val="0"/>
        <w:autoSpaceDN w:val="0"/>
        <w:adjustRightInd w:val="0"/>
        <w:spacing w:before="14" w:after="0" w:line="240" w:lineRule="auto"/>
        <w:ind w:right="94"/>
        <w:jc w:val="center"/>
        <w:rPr>
          <w:rFonts w:ascii="Times New Roman" w:hAnsi="Times New Roman"/>
          <w:b/>
          <w:bCs/>
          <w:color w:val="000000" w:themeColor="text1"/>
          <w:sz w:val="28"/>
          <w:szCs w:val="28"/>
        </w:rPr>
      </w:pPr>
      <w:r w:rsidRPr="00ED02A3">
        <w:rPr>
          <w:rFonts w:ascii="Times New Roman" w:hAnsi="Times New Roman"/>
          <w:b/>
          <w:bCs/>
          <w:color w:val="000000" w:themeColor="text1"/>
          <w:sz w:val="28"/>
          <w:szCs w:val="28"/>
        </w:rPr>
        <w:t>на обработку персональных данных</w:t>
      </w:r>
    </w:p>
    <w:p w:rsidR="008D63D7" w:rsidRPr="00ED02A3" w:rsidRDefault="008D63D7" w:rsidP="008D63D7">
      <w:pPr>
        <w:shd w:val="clear" w:color="auto" w:fill="FFFFFF"/>
        <w:autoSpaceDE w:val="0"/>
        <w:autoSpaceDN w:val="0"/>
        <w:adjustRightInd w:val="0"/>
        <w:spacing w:before="14" w:after="0" w:line="240" w:lineRule="auto"/>
        <w:ind w:right="94"/>
        <w:jc w:val="center"/>
        <w:rPr>
          <w:rFonts w:ascii="Times New Roman" w:hAnsi="Times New Roman"/>
          <w:color w:val="000000" w:themeColor="text1"/>
          <w:sz w:val="28"/>
          <w:szCs w:val="28"/>
        </w:rPr>
      </w:pPr>
    </w:p>
    <w:p w:rsidR="008D63D7" w:rsidRPr="00ED02A3" w:rsidRDefault="008D63D7" w:rsidP="001B0822">
      <w:pPr>
        <w:shd w:val="clear" w:color="auto" w:fill="FFFFFF"/>
        <w:tabs>
          <w:tab w:val="left" w:leader="underscore" w:pos="9792"/>
        </w:tabs>
        <w:autoSpaceDE w:val="0"/>
        <w:autoSpaceDN w:val="0"/>
        <w:adjustRightInd w:val="0"/>
        <w:spacing w:before="320" w:after="0" w:line="320" w:lineRule="exact"/>
        <w:ind w:firstLine="567"/>
        <w:jc w:val="both"/>
        <w:rPr>
          <w:rFonts w:ascii="Times New Roman" w:hAnsi="Times New Roman"/>
          <w:color w:val="000000" w:themeColor="text1"/>
          <w:sz w:val="24"/>
          <w:szCs w:val="24"/>
        </w:rPr>
      </w:pPr>
      <w:r w:rsidRPr="00ED02A3">
        <w:rPr>
          <w:rFonts w:ascii="Times New Roman" w:hAnsi="Times New Roman"/>
          <w:color w:val="000000" w:themeColor="text1"/>
          <w:sz w:val="28"/>
          <w:szCs w:val="28"/>
        </w:rPr>
        <w:t>В соответствии с п. 4 ст. 9 Федерального закона от 27.07.2006 № 152-ФЗ «О персональных данных» я_________________________________________</w:t>
      </w:r>
      <w:r w:rsidRPr="00ED02A3">
        <w:rPr>
          <w:rFonts w:ascii="Times New Roman" w:hAnsi="Times New Roman"/>
          <w:color w:val="000000" w:themeColor="text1"/>
          <w:sz w:val="26"/>
          <w:szCs w:val="26"/>
        </w:rPr>
        <w:t>,</w:t>
      </w:r>
    </w:p>
    <w:p w:rsidR="008D63D7" w:rsidRPr="00ED02A3" w:rsidRDefault="008D63D7" w:rsidP="008D63D7">
      <w:pPr>
        <w:shd w:val="clear" w:color="auto" w:fill="FFFFFF"/>
        <w:autoSpaceDE w:val="0"/>
        <w:autoSpaceDN w:val="0"/>
        <w:adjustRightInd w:val="0"/>
        <w:spacing w:after="0" w:line="240" w:lineRule="auto"/>
        <w:ind w:left="4324"/>
        <w:jc w:val="both"/>
        <w:rPr>
          <w:rFonts w:ascii="Times New Roman" w:hAnsi="Times New Roman"/>
          <w:color w:val="000000" w:themeColor="text1"/>
          <w:spacing w:val="-1"/>
          <w:sz w:val="24"/>
          <w:szCs w:val="24"/>
          <w:vertAlign w:val="superscript"/>
        </w:rPr>
      </w:pPr>
      <w:r w:rsidRPr="00ED02A3">
        <w:rPr>
          <w:rFonts w:ascii="Times New Roman" w:hAnsi="Times New Roman"/>
          <w:color w:val="000000" w:themeColor="text1"/>
          <w:spacing w:val="-1"/>
          <w:sz w:val="24"/>
          <w:szCs w:val="24"/>
          <w:vertAlign w:val="superscript"/>
        </w:rPr>
        <w:t xml:space="preserve">           (Ф.И.О. субъекта персональных данных)</w:t>
      </w:r>
    </w:p>
    <w:p w:rsidR="008D63D7" w:rsidRPr="00ED02A3" w:rsidRDefault="008D63D7" w:rsidP="008D63D7">
      <w:pPr>
        <w:shd w:val="clear" w:color="auto" w:fill="FFFFFF"/>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___________________________________</w:t>
      </w:r>
      <w:r w:rsidR="001B0822" w:rsidRPr="00ED02A3">
        <w:rPr>
          <w:rFonts w:ascii="Times New Roman" w:hAnsi="Times New Roman"/>
          <w:color w:val="000000" w:themeColor="text1"/>
          <w:sz w:val="28"/>
          <w:szCs w:val="28"/>
        </w:rPr>
        <w:t>_______________________________</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Зарегистрирован ____ по адресу: ______________________________________</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__________________________________________________________________</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документ, удостоверяющий личность: _________________________________</w:t>
      </w:r>
    </w:p>
    <w:p w:rsidR="008D63D7" w:rsidRPr="00ED02A3" w:rsidRDefault="008D63D7" w:rsidP="008D63D7">
      <w:pPr>
        <w:autoSpaceDE w:val="0"/>
        <w:autoSpaceDN w:val="0"/>
        <w:adjustRightInd w:val="0"/>
        <w:spacing w:after="0" w:line="240" w:lineRule="auto"/>
        <w:jc w:val="center"/>
        <w:rPr>
          <w:rFonts w:ascii="Times New Roman" w:hAnsi="Times New Roman"/>
          <w:color w:val="000000" w:themeColor="text1"/>
          <w:sz w:val="24"/>
          <w:szCs w:val="24"/>
          <w:vertAlign w:val="superscript"/>
        </w:rPr>
      </w:pPr>
      <w:r w:rsidRPr="00ED02A3">
        <w:rPr>
          <w:rFonts w:ascii="Times New Roman" w:hAnsi="Times New Roman"/>
          <w:color w:val="000000" w:themeColor="text1"/>
          <w:sz w:val="24"/>
          <w:szCs w:val="24"/>
          <w:vertAlign w:val="superscript"/>
        </w:rPr>
        <w:t>(наименование документа,</w:t>
      </w:r>
    </w:p>
    <w:p w:rsidR="008D63D7" w:rsidRPr="00ED02A3" w:rsidRDefault="008D63D7" w:rsidP="008D63D7">
      <w:pPr>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__________________________________________________________________</w:t>
      </w:r>
    </w:p>
    <w:p w:rsidR="008D63D7" w:rsidRPr="00ED02A3" w:rsidRDefault="008D63D7" w:rsidP="008D63D7">
      <w:pPr>
        <w:shd w:val="clear" w:color="auto" w:fill="FFFFFF"/>
        <w:tabs>
          <w:tab w:val="left" w:leader="underscore" w:pos="9608"/>
        </w:tabs>
        <w:autoSpaceDE w:val="0"/>
        <w:autoSpaceDN w:val="0"/>
        <w:adjustRightInd w:val="0"/>
        <w:spacing w:before="7" w:after="0" w:line="252" w:lineRule="exact"/>
        <w:jc w:val="center"/>
        <w:rPr>
          <w:rFonts w:ascii="Times New Roman" w:hAnsi="Times New Roman"/>
          <w:color w:val="000000" w:themeColor="text1"/>
          <w:sz w:val="24"/>
          <w:szCs w:val="24"/>
          <w:vertAlign w:val="superscript"/>
        </w:rPr>
      </w:pPr>
      <w:r w:rsidRPr="00ED02A3">
        <w:rPr>
          <w:rFonts w:ascii="Times New Roman" w:hAnsi="Times New Roman"/>
          <w:color w:val="000000" w:themeColor="text1"/>
          <w:sz w:val="24"/>
          <w:szCs w:val="24"/>
          <w:vertAlign w:val="superscript"/>
        </w:rPr>
        <w:t>сведения о дате выдачи документа и выдавшем его органе)</w:t>
      </w:r>
    </w:p>
    <w:p w:rsidR="008D63D7" w:rsidRPr="00ED02A3" w:rsidRDefault="008D63D7" w:rsidP="008D63D7">
      <w:pPr>
        <w:shd w:val="clear" w:color="auto" w:fill="FFFFFF"/>
        <w:autoSpaceDE w:val="0"/>
        <w:autoSpaceDN w:val="0"/>
        <w:adjustRightInd w:val="0"/>
        <w:spacing w:after="0" w:line="320" w:lineRule="exact"/>
        <w:ind w:left="11"/>
        <w:jc w:val="both"/>
        <w:rPr>
          <w:rFonts w:ascii="Times New Roman" w:hAnsi="Times New Roman"/>
          <w:color w:val="000000" w:themeColor="text1"/>
          <w:sz w:val="16"/>
          <w:szCs w:val="16"/>
          <w:u w:val="single"/>
        </w:rPr>
      </w:pPr>
      <w:r w:rsidRPr="00ED02A3">
        <w:rPr>
          <w:rFonts w:ascii="Times New Roman" w:hAnsi="Times New Roman"/>
          <w:color w:val="000000" w:themeColor="text1"/>
          <w:sz w:val="28"/>
          <w:szCs w:val="28"/>
        </w:rPr>
        <w:t xml:space="preserve">в целях оформления </w:t>
      </w:r>
      <w:r w:rsidRPr="00ED02A3">
        <w:rPr>
          <w:rFonts w:ascii="Times New Roman" w:hAnsi="Times New Roman"/>
          <w:i/>
          <w:iCs/>
          <w:color w:val="000000" w:themeColor="text1"/>
          <w:sz w:val="28"/>
          <w:szCs w:val="28"/>
          <w:u w:val="single"/>
        </w:rPr>
        <w:t xml:space="preserve">постановления                                         </w:t>
      </w:r>
      <w:proofErr w:type="gramStart"/>
      <w:r w:rsidRPr="00ED02A3">
        <w:rPr>
          <w:rFonts w:ascii="Times New Roman" w:hAnsi="Times New Roman"/>
          <w:i/>
          <w:iCs/>
          <w:color w:val="000000" w:themeColor="text1"/>
          <w:sz w:val="28"/>
          <w:szCs w:val="28"/>
          <w:u w:val="single"/>
        </w:rPr>
        <w:t xml:space="preserve">  </w:t>
      </w:r>
      <w:r w:rsidRPr="00ED02A3">
        <w:rPr>
          <w:rFonts w:ascii="Times New Roman" w:hAnsi="Times New Roman"/>
          <w:i/>
          <w:iCs/>
          <w:color w:val="000000" w:themeColor="text1"/>
          <w:sz w:val="16"/>
          <w:szCs w:val="16"/>
          <w:u w:val="single"/>
        </w:rPr>
        <w:t>.</w:t>
      </w:r>
      <w:proofErr w:type="gramEnd"/>
    </w:p>
    <w:p w:rsidR="008D63D7" w:rsidRPr="00ED02A3" w:rsidRDefault="008D63D7" w:rsidP="008D63D7">
      <w:pPr>
        <w:shd w:val="clear" w:color="auto" w:fill="FFFFFF"/>
        <w:autoSpaceDE w:val="0"/>
        <w:autoSpaceDN w:val="0"/>
        <w:adjustRightInd w:val="0"/>
        <w:spacing w:after="0" w:line="320" w:lineRule="exact"/>
        <w:ind w:left="11"/>
        <w:jc w:val="both"/>
        <w:rPr>
          <w:rFonts w:ascii="Times New Roman" w:hAnsi="Times New Roman"/>
          <w:color w:val="000000" w:themeColor="text1"/>
          <w:sz w:val="24"/>
          <w:szCs w:val="24"/>
          <w:vertAlign w:val="superscript"/>
        </w:rPr>
      </w:pPr>
      <w:r w:rsidRPr="00ED02A3">
        <w:rPr>
          <w:rFonts w:ascii="Times New Roman" w:hAnsi="Times New Roman"/>
          <w:color w:val="000000" w:themeColor="text1"/>
          <w:sz w:val="24"/>
          <w:szCs w:val="24"/>
          <w:vertAlign w:val="superscript"/>
        </w:rPr>
        <w:t xml:space="preserve">                                                       (постановление, разрешение и т.д., указать орган в котором оформляется)</w:t>
      </w:r>
    </w:p>
    <w:p w:rsidR="008D63D7" w:rsidRPr="00ED02A3" w:rsidRDefault="008D63D7" w:rsidP="008D63D7">
      <w:pPr>
        <w:shd w:val="clear" w:color="auto" w:fill="FFFFFF"/>
        <w:autoSpaceDE w:val="0"/>
        <w:autoSpaceDN w:val="0"/>
        <w:adjustRightInd w:val="0"/>
        <w:spacing w:after="0" w:line="320" w:lineRule="exact"/>
        <w:ind w:left="11"/>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 xml:space="preserve">даю согласие в отдел по архитектуре и градостроительству </w:t>
      </w:r>
      <w:r w:rsidR="00816F81" w:rsidRPr="00ED02A3">
        <w:rPr>
          <w:rFonts w:ascii="Times New Roman" w:hAnsi="Times New Roman"/>
          <w:color w:val="000000" w:themeColor="text1"/>
          <w:spacing w:val="-5"/>
          <w:sz w:val="28"/>
          <w:szCs w:val="28"/>
        </w:rPr>
        <w:t>Управления градостроительства, транспорта и охраны окружающей среды</w:t>
      </w:r>
      <w:r w:rsidRPr="00ED02A3">
        <w:rPr>
          <w:rFonts w:ascii="Times New Roman" w:hAnsi="Times New Roman"/>
          <w:color w:val="000000" w:themeColor="text1"/>
          <w:spacing w:val="-5"/>
          <w:sz w:val="28"/>
          <w:szCs w:val="28"/>
        </w:rPr>
        <w:t xml:space="preserve"> Администрации муниципального образования Алапаевское</w:t>
      </w:r>
      <w:r w:rsidRPr="00ED02A3">
        <w:rPr>
          <w:rFonts w:ascii="Times New Roman" w:hAnsi="Times New Roman"/>
          <w:color w:val="000000" w:themeColor="text1"/>
          <w:sz w:val="28"/>
          <w:szCs w:val="28"/>
        </w:rPr>
        <w:t xml:space="preserve"> находящийся по адресу: 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________________________________________________________________</w:t>
      </w:r>
    </w:p>
    <w:p w:rsidR="008D63D7" w:rsidRPr="00ED02A3" w:rsidRDefault="008D63D7" w:rsidP="008D63D7">
      <w:pPr>
        <w:shd w:val="clear" w:color="auto" w:fill="FFFFFF"/>
        <w:autoSpaceDE w:val="0"/>
        <w:autoSpaceDN w:val="0"/>
        <w:adjustRightInd w:val="0"/>
        <w:spacing w:after="0" w:line="320" w:lineRule="exact"/>
        <w:ind w:left="11"/>
        <w:jc w:val="center"/>
        <w:rPr>
          <w:rFonts w:ascii="Times New Roman" w:hAnsi="Times New Roman"/>
          <w:color w:val="000000" w:themeColor="text1"/>
          <w:sz w:val="28"/>
          <w:szCs w:val="28"/>
        </w:rPr>
      </w:pPr>
      <w:r w:rsidRPr="00ED02A3">
        <w:rPr>
          <w:rFonts w:ascii="Times New Roman" w:hAnsi="Times New Roman"/>
          <w:color w:val="000000" w:themeColor="text1"/>
          <w:sz w:val="24"/>
          <w:szCs w:val="24"/>
          <w:vertAlign w:val="superscript"/>
        </w:rPr>
        <w:t xml:space="preserve"> (другие документы)</w:t>
      </w:r>
    </w:p>
    <w:p w:rsidR="008D63D7" w:rsidRPr="00ED02A3" w:rsidRDefault="008D63D7" w:rsidP="008D63D7">
      <w:pPr>
        <w:widowControl w:val="0"/>
        <w:autoSpaceDE w:val="0"/>
        <w:autoSpaceDN w:val="0"/>
        <w:adjustRightInd w:val="0"/>
        <w:spacing w:after="0" w:line="240" w:lineRule="auto"/>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то есть на совершение действий, предусмотренных п. 3 ч. 1 ст. 3 Федерального закона от 27.07.2006 г. № 152-ФЗ</w:t>
      </w:r>
      <w:r w:rsidRPr="00ED02A3">
        <w:rPr>
          <w:rFonts w:ascii="Times New Roman" w:hAnsi="Times New Roman"/>
          <w:b/>
          <w:bCs/>
          <w:color w:val="000000" w:themeColor="text1"/>
          <w:sz w:val="28"/>
          <w:szCs w:val="28"/>
        </w:rPr>
        <w:t xml:space="preserve"> </w:t>
      </w:r>
      <w:r w:rsidRPr="00ED02A3">
        <w:rPr>
          <w:rFonts w:ascii="Times New Roman" w:hAnsi="Times New Roman"/>
          <w:color w:val="000000" w:themeColor="text1"/>
          <w:sz w:val="28"/>
          <w:szCs w:val="28"/>
        </w:rPr>
        <w:t>«О персональных данных».</w:t>
      </w:r>
    </w:p>
    <w:p w:rsidR="008D63D7" w:rsidRPr="00ED02A3" w:rsidRDefault="008D63D7" w:rsidP="008D63D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Настоящее согласие действует со дня его подписания до дня отзыва в письменной форме.</w:t>
      </w:r>
    </w:p>
    <w:p w:rsidR="008D63D7" w:rsidRPr="00ED02A3" w:rsidRDefault="008D63D7" w:rsidP="008D63D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8D63D7" w:rsidRPr="00ED02A3" w:rsidRDefault="008D63D7" w:rsidP="008D63D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8D63D7" w:rsidRPr="00ED02A3" w:rsidRDefault="008D63D7" w:rsidP="008D63D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D02A3">
        <w:rPr>
          <w:rFonts w:ascii="Times New Roman" w:hAnsi="Times New Roman"/>
          <w:color w:val="000000" w:themeColor="text1"/>
          <w:sz w:val="28"/>
          <w:szCs w:val="28"/>
        </w:rPr>
        <w:t>_______________</w:t>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r>
      <w:r w:rsidRPr="00ED02A3">
        <w:rPr>
          <w:rFonts w:ascii="Times New Roman" w:hAnsi="Times New Roman"/>
          <w:color w:val="000000" w:themeColor="text1"/>
          <w:sz w:val="28"/>
          <w:szCs w:val="28"/>
        </w:rPr>
        <w:tab/>
        <w:t>______________</w:t>
      </w:r>
    </w:p>
    <w:p w:rsidR="008D63D7" w:rsidRPr="00ED02A3" w:rsidRDefault="008D63D7" w:rsidP="008D63D7">
      <w:pPr>
        <w:widowControl w:val="0"/>
        <w:autoSpaceDE w:val="0"/>
        <w:autoSpaceDN w:val="0"/>
        <w:adjustRightInd w:val="0"/>
        <w:spacing w:after="0" w:line="240" w:lineRule="auto"/>
        <w:ind w:left="720" w:firstLine="720"/>
        <w:jc w:val="both"/>
        <w:rPr>
          <w:rFonts w:ascii="Times New Roman" w:hAnsi="Times New Roman"/>
          <w:color w:val="000000" w:themeColor="text1"/>
          <w:sz w:val="28"/>
          <w:szCs w:val="28"/>
        </w:rPr>
      </w:pPr>
      <w:r w:rsidRPr="00ED02A3">
        <w:rPr>
          <w:rFonts w:ascii="Times New Roman" w:hAnsi="Times New Roman"/>
          <w:color w:val="000000" w:themeColor="text1"/>
          <w:sz w:val="24"/>
          <w:szCs w:val="24"/>
        </w:rPr>
        <w:t xml:space="preserve">Дата </w:t>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r>
      <w:r w:rsidRPr="00ED02A3">
        <w:rPr>
          <w:rFonts w:ascii="Times New Roman" w:hAnsi="Times New Roman"/>
          <w:color w:val="000000" w:themeColor="text1"/>
          <w:sz w:val="24"/>
          <w:szCs w:val="24"/>
        </w:rPr>
        <w:tab/>
        <w:t xml:space="preserve">           подпись</w:t>
      </w:r>
    </w:p>
    <w:p w:rsidR="001E4665" w:rsidRPr="00ED02A3" w:rsidRDefault="001E4665">
      <w:pPr>
        <w:rPr>
          <w:color w:val="000000" w:themeColor="text1"/>
        </w:rPr>
      </w:pPr>
    </w:p>
    <w:sectPr w:rsidR="001E4665" w:rsidRPr="00ED02A3" w:rsidSect="009F043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A3563"/>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nsid w:val="3BB3117D"/>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5C7A0563"/>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6F5739EA"/>
    <w:multiLevelType w:val="singleLevel"/>
    <w:tmpl w:val="D0E67E7C"/>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38"/>
    <w:rsid w:val="00007C4E"/>
    <w:rsid w:val="000966EB"/>
    <w:rsid w:val="00126A93"/>
    <w:rsid w:val="001B0822"/>
    <w:rsid w:val="001C37BF"/>
    <w:rsid w:val="001E4665"/>
    <w:rsid w:val="001F25F1"/>
    <w:rsid w:val="00213374"/>
    <w:rsid w:val="00235D38"/>
    <w:rsid w:val="002D0668"/>
    <w:rsid w:val="003A0569"/>
    <w:rsid w:val="004504F9"/>
    <w:rsid w:val="004536ED"/>
    <w:rsid w:val="00470EF6"/>
    <w:rsid w:val="004D26D4"/>
    <w:rsid w:val="00585666"/>
    <w:rsid w:val="005A68F3"/>
    <w:rsid w:val="006017B9"/>
    <w:rsid w:val="00624BBA"/>
    <w:rsid w:val="006355C6"/>
    <w:rsid w:val="007452B3"/>
    <w:rsid w:val="007469AE"/>
    <w:rsid w:val="007C510F"/>
    <w:rsid w:val="007E476F"/>
    <w:rsid w:val="00816F81"/>
    <w:rsid w:val="00825195"/>
    <w:rsid w:val="0083103B"/>
    <w:rsid w:val="0085315F"/>
    <w:rsid w:val="008D63D7"/>
    <w:rsid w:val="00927A09"/>
    <w:rsid w:val="009B6BAB"/>
    <w:rsid w:val="009F043B"/>
    <w:rsid w:val="00A07AB7"/>
    <w:rsid w:val="00A243FF"/>
    <w:rsid w:val="00A4416D"/>
    <w:rsid w:val="00A4670C"/>
    <w:rsid w:val="00AD676E"/>
    <w:rsid w:val="00BB4A5C"/>
    <w:rsid w:val="00BB67EC"/>
    <w:rsid w:val="00C94776"/>
    <w:rsid w:val="00D30B46"/>
    <w:rsid w:val="00D9321F"/>
    <w:rsid w:val="00DB1B30"/>
    <w:rsid w:val="00DB5770"/>
    <w:rsid w:val="00E35411"/>
    <w:rsid w:val="00E835B4"/>
    <w:rsid w:val="00ED02A3"/>
    <w:rsid w:val="00F3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40609-19F3-47E1-814F-733C3876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D7"/>
    <w:pPr>
      <w:spacing w:after="160" w:line="256"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63D7"/>
    <w:rPr>
      <w:color w:val="0000FF"/>
      <w:u w:val="single"/>
    </w:rPr>
  </w:style>
  <w:style w:type="character" w:customStyle="1" w:styleId="FontStyle12">
    <w:name w:val="Font Style12"/>
    <w:uiPriority w:val="99"/>
    <w:rsid w:val="006355C6"/>
    <w:rPr>
      <w:rFonts w:ascii="Times New Roman" w:hAnsi="Times New Roman"/>
      <w:sz w:val="26"/>
    </w:rPr>
  </w:style>
  <w:style w:type="paragraph" w:styleId="a4">
    <w:name w:val="Balloon Text"/>
    <w:basedOn w:val="a"/>
    <w:link w:val="a5"/>
    <w:uiPriority w:val="99"/>
    <w:semiHidden/>
    <w:unhideWhenUsed/>
    <w:rsid w:val="00A441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416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paevskoe.ru/"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C741DAE47E0167DA8C2550191ED2015542505404FBFF8B90EA21B1000AC2F6FF6181DBB4380733484B9A7Fg6P0L" TargetMode="External"/><Relationship Id="rId26" Type="http://schemas.openxmlformats.org/officeDocument/2006/relationships/hyperlink" Target="http://gosuslugi.ru/"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F76ED2B2BF64CA8A0F56F78247E4C415AB2228E1A1CCFF68765CA05960D30C5733C783FCD6BB2AD1X3J8J" TargetMode="External"/><Relationship Id="rId34" Type="http://schemas.openxmlformats.org/officeDocument/2006/relationships/hyperlink" Target="consultantplus://offline/ref=40EF45C2C7E4C89FB76D5164C48B51C7642EFE9E9A537D361883E81C9A04C8H" TargetMode="External"/><Relationship Id="rId7" Type="http://schemas.openxmlformats.org/officeDocument/2006/relationships/hyperlink" Target="consultantplus://offline/ref=D55E9518F94741D40779003514CFFFE6E5ADC6B9BFBDB91A305581773ADD48F2FD1292FBBA72E2FF7E2BFE6EhFUEI" TargetMode="External"/><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ED82C452717822D204D700E34768665FB84C523281C68D6EE6A7942B240564CA09BD1675A394602AD89D3232E4q2D" TargetMode="External"/><Relationship Id="rId25" Type="http://schemas.openxmlformats.org/officeDocument/2006/relationships/hyperlink" Target="http://www.alapaevskoe.ru/" TargetMode="External"/><Relationship Id="rId33" Type="http://schemas.openxmlformats.org/officeDocument/2006/relationships/hyperlink" Target="consultantplus://offline/ref=574513DD383E2BAA20E9E752709E34E67E8A627C83348BC1656598E560r7S9H" TargetMode="External"/><Relationship Id="rId38"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40EF45C2C7E4C89FB76D5164C48B51C7642EFE9E9A537D361883E81C9A04C8H" TargetMode="External"/><Relationship Id="rId20" Type="http://schemas.openxmlformats.org/officeDocument/2006/relationships/hyperlink" Target="consultantplus://offline/ref=A030B795D1F93C590E369C918C73C9DBA5DA7297CEC37E7F88CCF0141AVCWEC" TargetMode="External"/><Relationship Id="rId29" Type="http://schemas.openxmlformats.org/officeDocument/2006/relationships/hyperlink" Target="consultantplus://offline/ref=D58F02B4D85298D35B8FB6F8ABEEA6D3FA405E950356CE255C671B4C935159D9216394814EEAD5A4t8eE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g?base=LAW;n=116783;fld=134" TargetMode="Externa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905F31D85928816B7CDE39E6332146D76A592142D1D5A033D0D02FB0C2017A81E3DAC879A3044Dr7P3E" TargetMode="External"/><Relationship Id="rId32" Type="http://schemas.openxmlformats.org/officeDocument/2006/relationships/hyperlink" Target="consultantplus://offline/ref=574513DD383E2BAA20E9E752709E34E67E8B6C7A88338BC1656598E560r7S9H" TargetMode="External"/><Relationship Id="rId37" Type="http://schemas.openxmlformats.org/officeDocument/2006/relationships/hyperlink" Target="http://www.alapaevskoe.ru/" TargetMode="External"/><Relationship Id="rId40" Type="http://schemas.openxmlformats.org/officeDocument/2006/relationships/fontTable" Target="fontTable.xml"/><Relationship Id="rId5" Type="http://schemas.openxmlformats.org/officeDocument/2006/relationships/hyperlink" Target="consultantplus://offline/reg?base=LAW;n=117671;fld=134" TargetMode="External"/><Relationship Id="rId15" Type="http://schemas.openxmlformats.org/officeDocument/2006/relationships/hyperlink" Target="consultantplus://offline/ref=40EF45C2C7E4C89FB76D5164C48B51C7642EFE9E9A537D361883E81C9A04C8H" TargetMode="External"/><Relationship Id="rId23" Type="http://schemas.openxmlformats.org/officeDocument/2006/relationships/hyperlink" Target="consultantplus://offline/ref=905F31D85928816B7CDE39E6332146D76C5B2045D5DFFD39D88923B2C5r0PEE" TargetMode="External"/><Relationship Id="rId28" Type="http://schemas.openxmlformats.org/officeDocument/2006/relationships/hyperlink" Target="consultantplus://offline/ref=D58F02B4D85298D35B8FB6F8ABEEA6D3FA405E920150CE255C671B4C935159D92163948149tEeAI" TargetMode="External"/><Relationship Id="rId36" Type="http://schemas.openxmlformats.org/officeDocument/2006/relationships/hyperlink" Target="consultantplus://offline/ref=66FF62DFBC8ED3EFBEDC3E3C2D88BC199B152CE73769D8024E6D7819F8mCwAF"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D53FFF2CE6EE425EE5A27AB2C9925928683BA9C2AA3D9B48B8316454BE8E4E5B918012FDE5E2672CAFC30BC0D97AE"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40EF45C2C7E4C89FB76D5164C48B51C76724FB9C91062A3449D6E601C9H" TargetMode="External"/><Relationship Id="rId22" Type="http://schemas.openxmlformats.org/officeDocument/2006/relationships/hyperlink" Target="consultantplus://offline/ref=5F6B98881F2AA5C29AF3C91FECF11496E6CA0D11CC8BDBFBA4E288464B21C0D7683D9FE39CC49323L7O8E" TargetMode="External"/><Relationship Id="rId27" Type="http://schemas.openxmlformats.org/officeDocument/2006/relationships/hyperlink" Target="http://66gosuslugi.ru/" TargetMode="External"/><Relationship Id="rId30" Type="http://schemas.openxmlformats.org/officeDocument/2006/relationships/hyperlink" Target="consultantplus://offline/reg?base=RLAW071;n=78641;fld=134;dst=100494" TargetMode="External"/><Relationship Id="rId35" Type="http://schemas.openxmlformats.org/officeDocument/2006/relationships/hyperlink" Target="consultantplus://offline/ref=70DA23F617910B3E3591BE3572A4924CA4026E2AF4105A26375F1CBA7B1EF21C049960309D13704Ct0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33</Pages>
  <Words>12954</Words>
  <Characters>73839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МКУ УЖКХ СиООМС</dc:creator>
  <cp:keywords/>
  <dc:description/>
  <cp:lastModifiedBy>МКУ УЖКХ СиООМС</cp:lastModifiedBy>
  <cp:revision>37</cp:revision>
  <cp:lastPrinted>2014-09-22T05:11:00Z</cp:lastPrinted>
  <dcterms:created xsi:type="dcterms:W3CDTF">2014-06-18T10:06:00Z</dcterms:created>
  <dcterms:modified xsi:type="dcterms:W3CDTF">2014-09-29T07:20:00Z</dcterms:modified>
</cp:coreProperties>
</file>