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08345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29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2755DD">
        <w:rPr>
          <w:rFonts w:ascii="Times New Roman" w:eastAsia="Times New Roman" w:hAnsi="Times New Roman" w:cs="Times New Roman"/>
          <w:color w:val="000000"/>
          <w:sz w:val="28"/>
          <w:szCs w:val="28"/>
        </w:rPr>
        <w:t>1016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C9325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C9325E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C9325E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755DD" w:rsidRDefault="002755DD" w:rsidP="0027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5DD">
        <w:rPr>
          <w:rFonts w:ascii="Times New Roman" w:hAnsi="Times New Roman" w:cs="Times New Roman"/>
          <w:b/>
          <w:i/>
          <w:sz w:val="28"/>
          <w:szCs w:val="28"/>
        </w:rPr>
        <w:t xml:space="preserve">О подготовке  и  проведении  тематической  смены </w:t>
      </w:r>
    </w:p>
    <w:p w:rsidR="002755DD" w:rsidRPr="002755DD" w:rsidRDefault="002755DD" w:rsidP="0027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5DD">
        <w:rPr>
          <w:rFonts w:ascii="Times New Roman" w:hAnsi="Times New Roman" w:cs="Times New Roman"/>
          <w:b/>
          <w:i/>
          <w:sz w:val="28"/>
          <w:szCs w:val="28"/>
        </w:rPr>
        <w:t xml:space="preserve">«Школа одаренных детей» </w:t>
      </w:r>
    </w:p>
    <w:p w:rsidR="002755DD" w:rsidRPr="002755DD" w:rsidRDefault="002755DD" w:rsidP="0027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5DD" w:rsidRPr="002755DD" w:rsidRDefault="002755DD" w:rsidP="00275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В соответствии с з</w:t>
      </w:r>
      <w:r w:rsidRPr="002755DD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аконом Свердловской области от 15 июня 2011 года № 38-ОЗ «Об организации и обеспечении отдыха и оздоровления детей в Свердловской области»;</w:t>
      </w:r>
      <w:r w:rsidRPr="002755DD">
        <w:rPr>
          <w:rFonts w:ascii="Times New Roman" w:hAnsi="Times New Roman" w:cs="Times New Roman"/>
          <w:sz w:val="28"/>
          <w:szCs w:val="28"/>
        </w:rPr>
        <w:t xml:space="preserve"> Законом Свердловской области от 09 ноября 2011</w:t>
      </w:r>
      <w:r w:rsidR="00871B0F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года № 124-ОЗ «О внесении изменений в Областной закон «О защите прав ребенка»;</w:t>
      </w:r>
      <w:r w:rsidRPr="002755DD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55D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Свердловской области от 07 марта 2012 года № 220-ПП «О мерах по обеспечению отдыха, оздоровления и занятости детей и подростков в 2012-2014 годах»; </w:t>
      </w:r>
      <w:r w:rsidRPr="002755DD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Решением Думы муниципального образования Алапаевское № 501 от 12 декабря 2013 года «О бюджете муниципального образования Алапаевское на 2014  год и плановый период 2015 и 2016 годы»; постановлением Администрации  муниципа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льного образования Алапаевское от 02 апреля </w:t>
      </w:r>
      <w:r w:rsidRPr="002755DD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2014 года</w:t>
      </w:r>
      <w:r w:rsidR="00871B0F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71B0F" w:rsidRPr="002755DD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№</w:t>
      </w:r>
      <w:r w:rsidR="00871B0F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283 </w:t>
      </w:r>
      <w:r w:rsidRPr="002755DD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«</w:t>
      </w:r>
      <w:r w:rsidRPr="002755DD">
        <w:rPr>
          <w:rFonts w:ascii="Times New Roman" w:hAnsi="Times New Roman" w:cs="Times New Roman"/>
          <w:bCs/>
          <w:iCs/>
          <w:sz w:val="28"/>
          <w:szCs w:val="28"/>
        </w:rPr>
        <w:t>О мерах по обеспечению отдыха, оздоровления и занятости де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тей и подростков на территории </w:t>
      </w:r>
      <w:r w:rsidRPr="002755DD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Алапаевское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bCs/>
          <w:iCs/>
          <w:sz w:val="28"/>
          <w:szCs w:val="28"/>
        </w:rPr>
        <w:t xml:space="preserve">в 2014 году», </w:t>
      </w:r>
      <w:r w:rsidRPr="002755DD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руководствуясь Уставом муниципального образования Алапаевское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,</w:t>
      </w:r>
    </w:p>
    <w:p w:rsidR="002755DD" w:rsidRPr="002755DD" w:rsidRDefault="002755DD" w:rsidP="002755D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5DD" w:rsidRPr="002755DD" w:rsidRDefault="002755DD" w:rsidP="002755D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D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55DD" w:rsidRDefault="002755DD" w:rsidP="002755DD">
      <w:pPr>
        <w:pStyle w:val="ab"/>
        <w:tabs>
          <w:tab w:val="left" w:pos="993"/>
        </w:tabs>
        <w:ind w:firstLine="709"/>
        <w:rPr>
          <w:szCs w:val="28"/>
        </w:rPr>
      </w:pPr>
    </w:p>
    <w:p w:rsidR="002755DD" w:rsidRPr="002755DD" w:rsidRDefault="002755DD" w:rsidP="002755DD">
      <w:pPr>
        <w:pStyle w:val="ab"/>
        <w:tabs>
          <w:tab w:val="left" w:pos="993"/>
        </w:tabs>
        <w:ind w:firstLine="709"/>
        <w:rPr>
          <w:szCs w:val="28"/>
        </w:rPr>
      </w:pPr>
      <w:r w:rsidRPr="002755DD">
        <w:rPr>
          <w:szCs w:val="28"/>
        </w:rPr>
        <w:t>1.</w:t>
      </w:r>
      <w:r>
        <w:rPr>
          <w:szCs w:val="28"/>
        </w:rPr>
        <w:t xml:space="preserve"> </w:t>
      </w:r>
      <w:r w:rsidRPr="002755DD">
        <w:rPr>
          <w:szCs w:val="28"/>
        </w:rPr>
        <w:t>Провести в период с 31  октября 2014 года</w:t>
      </w:r>
      <w:r>
        <w:rPr>
          <w:szCs w:val="28"/>
        </w:rPr>
        <w:t xml:space="preserve"> по 09</w:t>
      </w:r>
      <w:r w:rsidRPr="002755DD">
        <w:rPr>
          <w:szCs w:val="28"/>
        </w:rPr>
        <w:t xml:space="preserve"> ноября 2014 </w:t>
      </w:r>
      <w:r>
        <w:rPr>
          <w:szCs w:val="28"/>
        </w:rPr>
        <w:t xml:space="preserve">года </w:t>
      </w:r>
      <w:r w:rsidRPr="002755DD">
        <w:rPr>
          <w:szCs w:val="28"/>
        </w:rPr>
        <w:t xml:space="preserve">в муниципальном </w:t>
      </w:r>
      <w:r>
        <w:rPr>
          <w:szCs w:val="28"/>
        </w:rPr>
        <w:t xml:space="preserve">образовательном </w:t>
      </w:r>
      <w:r w:rsidRPr="002755DD">
        <w:rPr>
          <w:szCs w:val="28"/>
        </w:rPr>
        <w:t>учреждении дополнительного образования детей «Детский оздоровительно-образовательный центр «Факел»  тематическую смену «Школа одаренных детей» с целью совершенствования условий для реализации интеллектуальных и творческих способностей учащихся  в каникулярное время.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2.1. Состав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2755DD">
        <w:rPr>
          <w:rFonts w:ascii="Times New Roman" w:hAnsi="Times New Roman" w:cs="Times New Roman"/>
          <w:sz w:val="28"/>
          <w:szCs w:val="28"/>
        </w:rPr>
        <w:t>комитета по подготовке и проведению тематической смены «Школа одаренных детей» (Приложение 1).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lastRenderedPageBreak/>
        <w:t xml:space="preserve">3. Управлению образования Администрации муниципального образования Алапаевское (А.Ю. Леонтьев) </w:t>
      </w:r>
      <w:r>
        <w:rPr>
          <w:rFonts w:ascii="Times New Roman" w:hAnsi="Times New Roman" w:cs="Times New Roman"/>
          <w:sz w:val="28"/>
          <w:szCs w:val="28"/>
        </w:rPr>
        <w:t>обеспечить:</w:t>
      </w:r>
    </w:p>
    <w:p w:rsidR="002755DD" w:rsidRPr="002755DD" w:rsidRDefault="002755DD" w:rsidP="002755DD">
      <w:pPr>
        <w:tabs>
          <w:tab w:val="left" w:pos="993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3.1.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Организацию отдыха и оздоровления детей и подростков в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Pr="002755DD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дополнительного образования детей «Детский оздоровительно-образовательный центр «Факел» </w:t>
      </w:r>
      <w:r w:rsidR="00335B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55DD">
        <w:rPr>
          <w:rFonts w:ascii="Times New Roman" w:hAnsi="Times New Roman" w:cs="Times New Roman"/>
          <w:sz w:val="28"/>
          <w:szCs w:val="28"/>
        </w:rPr>
        <w:t xml:space="preserve">с 31  октября </w:t>
      </w:r>
      <w:r>
        <w:rPr>
          <w:rFonts w:ascii="Times New Roman" w:hAnsi="Times New Roman" w:cs="Times New Roman"/>
          <w:sz w:val="28"/>
          <w:szCs w:val="28"/>
        </w:rPr>
        <w:t>2014 года</w:t>
      </w:r>
      <w:r w:rsidRPr="002755DD">
        <w:rPr>
          <w:rFonts w:ascii="Times New Roman" w:hAnsi="Times New Roman" w:cs="Times New Roman"/>
          <w:sz w:val="28"/>
          <w:szCs w:val="28"/>
        </w:rPr>
        <w:t xml:space="preserve"> по 09  ноября 2014г</w:t>
      </w:r>
      <w:r w:rsidR="00335B77">
        <w:rPr>
          <w:rFonts w:ascii="Times New Roman" w:hAnsi="Times New Roman" w:cs="Times New Roman"/>
          <w:sz w:val="28"/>
          <w:szCs w:val="28"/>
        </w:rPr>
        <w:t>ода</w:t>
      </w:r>
      <w:r w:rsidRPr="002755DD">
        <w:rPr>
          <w:rFonts w:ascii="Times New Roman" w:hAnsi="Times New Roman" w:cs="Times New Roman"/>
          <w:sz w:val="28"/>
          <w:szCs w:val="28"/>
        </w:rPr>
        <w:t>;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3.2.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 xml:space="preserve">Контроль за организацией и проведением отдыха детей в муниципальном образовательном учреждении дополнительного образования детей «Детский оздоровительно-образовательный центр «Факел» </w:t>
      </w:r>
      <w:r w:rsidR="00335B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55DD">
        <w:rPr>
          <w:rFonts w:ascii="Times New Roman" w:hAnsi="Times New Roman" w:cs="Times New Roman"/>
          <w:sz w:val="28"/>
          <w:szCs w:val="28"/>
        </w:rPr>
        <w:t xml:space="preserve">с 31  октября </w:t>
      </w:r>
      <w:r w:rsidR="00335B77">
        <w:rPr>
          <w:rFonts w:ascii="Times New Roman" w:hAnsi="Times New Roman" w:cs="Times New Roman"/>
          <w:sz w:val="28"/>
          <w:szCs w:val="28"/>
        </w:rPr>
        <w:t>2014 года</w:t>
      </w:r>
      <w:r w:rsidRPr="002755D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09 </w:t>
      </w:r>
      <w:r w:rsidR="00335B77">
        <w:rPr>
          <w:rFonts w:ascii="Times New Roman" w:hAnsi="Times New Roman" w:cs="Times New Roman"/>
          <w:sz w:val="28"/>
          <w:szCs w:val="28"/>
        </w:rPr>
        <w:t>ноября 2014 года</w:t>
      </w:r>
      <w:r w:rsidR="00871B0F">
        <w:rPr>
          <w:rFonts w:ascii="Times New Roman" w:hAnsi="Times New Roman" w:cs="Times New Roman"/>
          <w:sz w:val="28"/>
          <w:szCs w:val="28"/>
        </w:rPr>
        <w:t>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4. Директору муниципального казенного образовательного учреждения дополнительного профессионального образования «Информационно-методический центр» (</w:t>
      </w:r>
      <w:r w:rsidR="00335B77" w:rsidRPr="002755DD">
        <w:rPr>
          <w:rFonts w:ascii="Times New Roman" w:hAnsi="Times New Roman" w:cs="Times New Roman"/>
          <w:sz w:val="28"/>
          <w:szCs w:val="28"/>
        </w:rPr>
        <w:t>Т.М.</w:t>
      </w:r>
      <w:r w:rsidRPr="002755DD">
        <w:rPr>
          <w:rFonts w:ascii="Times New Roman" w:hAnsi="Times New Roman" w:cs="Times New Roman"/>
          <w:sz w:val="28"/>
          <w:szCs w:val="28"/>
        </w:rPr>
        <w:t>Романова):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4.1.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Разработать и представить для утверждения  в организационный комитет по подготовке и проведению тематической смены «Школа одаренных детей», Главе Администрации муниципального образования  Алапаевское П</w:t>
      </w:r>
      <w:r w:rsidR="00335B77">
        <w:rPr>
          <w:rFonts w:ascii="Times New Roman" w:hAnsi="Times New Roman" w:cs="Times New Roman"/>
          <w:sz w:val="28"/>
          <w:szCs w:val="28"/>
        </w:rPr>
        <w:t>рограмму проведения</w:t>
      </w:r>
      <w:r w:rsidRPr="002755DD">
        <w:rPr>
          <w:rFonts w:ascii="Times New Roman" w:hAnsi="Times New Roman" w:cs="Times New Roman"/>
          <w:sz w:val="28"/>
          <w:szCs w:val="28"/>
        </w:rPr>
        <w:t xml:space="preserve"> тематической смены «Школа одаренных детей» (Далее- Программа).</w:t>
      </w:r>
    </w:p>
    <w:p w:rsidR="00335B77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5.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О</w:t>
      </w:r>
      <w:r w:rsidR="00335B77">
        <w:rPr>
          <w:rFonts w:ascii="Times New Roman" w:hAnsi="Times New Roman" w:cs="Times New Roman"/>
          <w:sz w:val="28"/>
          <w:szCs w:val="28"/>
        </w:rPr>
        <w:t>рганизационному комитету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по подготовке и проведению тематической смены «Школа одаренных детей»:</w:t>
      </w:r>
      <w:r w:rsidR="00335B77" w:rsidRPr="00275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5.1. Рассмотреть и утвердить Программу</w:t>
      </w:r>
      <w:r w:rsidR="00335B77">
        <w:rPr>
          <w:rFonts w:ascii="Times New Roman" w:hAnsi="Times New Roman" w:cs="Times New Roman"/>
          <w:sz w:val="28"/>
          <w:szCs w:val="28"/>
        </w:rPr>
        <w:t>;</w:t>
      </w:r>
    </w:p>
    <w:p w:rsidR="002755DD" w:rsidRPr="002755DD" w:rsidRDefault="002755DD" w:rsidP="002755DD">
      <w:pPr>
        <w:tabs>
          <w:tab w:val="left" w:pos="993"/>
          <w:tab w:val="left" w:pos="2268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5.2. Осуществлять  контроль  за реализацией  Программы.</w:t>
      </w:r>
    </w:p>
    <w:p w:rsidR="002755DD" w:rsidRPr="002755DD" w:rsidRDefault="002755DD" w:rsidP="002755DD">
      <w:pPr>
        <w:tabs>
          <w:tab w:val="left" w:pos="993"/>
          <w:tab w:val="left" w:pos="2268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 xml:space="preserve">6. </w:t>
      </w:r>
      <w:r w:rsidR="00335B77">
        <w:rPr>
          <w:rFonts w:ascii="Times New Roman" w:hAnsi="Times New Roman" w:cs="Times New Roman"/>
          <w:sz w:val="28"/>
          <w:szCs w:val="28"/>
        </w:rPr>
        <w:t>Директору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м</w:t>
      </w:r>
      <w:r w:rsidR="00335B77">
        <w:rPr>
          <w:rFonts w:ascii="Times New Roman" w:hAnsi="Times New Roman" w:cs="Times New Roman"/>
          <w:sz w:val="28"/>
          <w:szCs w:val="28"/>
        </w:rPr>
        <w:t>униципального образовательного</w:t>
      </w:r>
      <w:r w:rsidRPr="002755DD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детей «Детский оздоровительно-образовательный центр «Факел» (И.Н. Кондратьева) обеспечить: 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 xml:space="preserve">6.1. Соблюдение санитарно-эпидемиологических норм и правил, в том числе к качеству питьевой воды, требований пожарной безопасности, профилактику детского травматизма во время спортивных мероприятий; 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6.2. Подготовку и подбор квалифицированного педагогического персонала, а также персонала пищеблоков для организации отдыха и оздоровления детей;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6.3.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 xml:space="preserve">Оснащение медицинского пункта организации отдыха и оздоровления детей в соответствии с рекомендуемыми </w:t>
      </w:r>
      <w:hyperlink r:id="rId9" w:history="1">
        <w:r w:rsidRPr="002755DD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2755DD">
        <w:rPr>
          <w:rFonts w:ascii="Times New Roman" w:hAnsi="Times New Roman" w:cs="Times New Roman"/>
          <w:sz w:val="28"/>
          <w:szCs w:val="28"/>
        </w:rPr>
        <w:t>, установленными Приказом Министерства здравоохранения и социального развития Российской Федерации от 16 апреля 2012 года №</w:t>
      </w:r>
      <w:r w:rsidR="00335B77">
        <w:rPr>
          <w:rFonts w:ascii="Times New Roman" w:hAnsi="Times New Roman" w:cs="Times New Roman"/>
          <w:sz w:val="28"/>
          <w:szCs w:val="28"/>
        </w:rPr>
        <w:t xml:space="preserve"> 363</w:t>
      </w:r>
      <w:r w:rsidR="00871B0F">
        <w:rPr>
          <w:rFonts w:ascii="Times New Roman" w:hAnsi="Times New Roman" w:cs="Times New Roman"/>
          <w:sz w:val="28"/>
          <w:szCs w:val="28"/>
        </w:rPr>
        <w:t>н</w:t>
      </w:r>
      <w:r w:rsidR="00335B77">
        <w:rPr>
          <w:rFonts w:ascii="Times New Roman" w:hAnsi="Times New Roman" w:cs="Times New Roman"/>
          <w:sz w:val="28"/>
          <w:szCs w:val="28"/>
        </w:rPr>
        <w:t xml:space="preserve"> «</w:t>
      </w:r>
      <w:r w:rsidRPr="002755DD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несовершеннолетним в период оздоров</w:t>
      </w:r>
      <w:r w:rsidR="00335B77">
        <w:rPr>
          <w:rFonts w:ascii="Times New Roman" w:hAnsi="Times New Roman" w:cs="Times New Roman"/>
          <w:sz w:val="28"/>
          <w:szCs w:val="28"/>
        </w:rPr>
        <w:t>ления и организованного отдыха»</w:t>
      </w:r>
      <w:r w:rsidRPr="002755DD">
        <w:rPr>
          <w:rFonts w:ascii="Times New Roman" w:hAnsi="Times New Roman" w:cs="Times New Roman"/>
          <w:sz w:val="28"/>
          <w:szCs w:val="28"/>
        </w:rPr>
        <w:t>;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6.4. Организовать мероприятия в соответствии с  Программой.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7. Муниципальному казенному образовательному учреждению «Центр диагностики и консультирования» р.п. В.Синячиха (</w:t>
      </w:r>
      <w:r w:rsidR="00335B77" w:rsidRPr="002755DD">
        <w:rPr>
          <w:rFonts w:ascii="Times New Roman" w:hAnsi="Times New Roman" w:cs="Times New Roman"/>
          <w:sz w:val="28"/>
          <w:szCs w:val="28"/>
        </w:rPr>
        <w:t>И.М.</w:t>
      </w:r>
      <w:r w:rsidRPr="002755DD">
        <w:rPr>
          <w:rFonts w:ascii="Times New Roman" w:hAnsi="Times New Roman" w:cs="Times New Roman"/>
          <w:sz w:val="28"/>
          <w:szCs w:val="28"/>
        </w:rPr>
        <w:t>Мамаева),</w:t>
      </w:r>
      <w:r w:rsidR="00335B77" w:rsidRPr="002755DD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м</w:t>
      </w:r>
      <w:r w:rsidR="00335B77">
        <w:rPr>
          <w:rFonts w:ascii="Times New Roman" w:hAnsi="Times New Roman" w:cs="Times New Roman"/>
          <w:sz w:val="28"/>
          <w:szCs w:val="28"/>
        </w:rPr>
        <w:t>униципальному казенному образовательному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335B77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2755DD">
        <w:rPr>
          <w:rFonts w:ascii="Times New Roman" w:hAnsi="Times New Roman" w:cs="Times New Roman"/>
          <w:sz w:val="28"/>
          <w:szCs w:val="28"/>
        </w:rPr>
        <w:t>образования детей «Детская школа искусств»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И.Г.</w:t>
      </w:r>
      <w:r w:rsidRPr="002755DD">
        <w:rPr>
          <w:rFonts w:ascii="Times New Roman" w:hAnsi="Times New Roman" w:cs="Times New Roman"/>
          <w:sz w:val="28"/>
          <w:szCs w:val="28"/>
        </w:rPr>
        <w:t>Чечулин), муниципальному образовательному учреждению  доп</w:t>
      </w:r>
      <w:r w:rsidR="00335B77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</w:t>
      </w:r>
      <w:r w:rsidRPr="002755DD">
        <w:rPr>
          <w:rFonts w:ascii="Times New Roman" w:hAnsi="Times New Roman" w:cs="Times New Roman"/>
          <w:sz w:val="28"/>
          <w:szCs w:val="28"/>
        </w:rPr>
        <w:t>«Детско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- юношеская спортивная школа» муниципального образования Алапаевское (</w:t>
      </w:r>
      <w:r w:rsidR="00335B77" w:rsidRPr="002755DD">
        <w:rPr>
          <w:rFonts w:ascii="Times New Roman" w:hAnsi="Times New Roman" w:cs="Times New Roman"/>
          <w:sz w:val="28"/>
          <w:szCs w:val="28"/>
        </w:rPr>
        <w:t>М.В.</w:t>
      </w:r>
      <w:r w:rsidRPr="002755DD">
        <w:rPr>
          <w:rFonts w:ascii="Times New Roman" w:hAnsi="Times New Roman" w:cs="Times New Roman"/>
          <w:sz w:val="28"/>
          <w:szCs w:val="28"/>
        </w:rPr>
        <w:t xml:space="preserve">Шестаков), </w:t>
      </w:r>
      <w:r w:rsidRPr="002755DD">
        <w:rPr>
          <w:rFonts w:ascii="Times New Roman" w:hAnsi="Times New Roman" w:cs="Times New Roman"/>
          <w:sz w:val="28"/>
          <w:szCs w:val="28"/>
        </w:rPr>
        <w:lastRenderedPageBreak/>
        <w:t>муниципальному образователь</w:t>
      </w:r>
      <w:r w:rsidR="00335B77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2755DD">
        <w:rPr>
          <w:rFonts w:ascii="Times New Roman" w:hAnsi="Times New Roman" w:cs="Times New Roman"/>
          <w:sz w:val="28"/>
          <w:szCs w:val="28"/>
        </w:rPr>
        <w:t xml:space="preserve">учреждению «Верхнесинячихинская </w:t>
      </w:r>
      <w:r w:rsidR="00335B77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2755DD">
        <w:rPr>
          <w:rFonts w:ascii="Times New Roman" w:hAnsi="Times New Roman" w:cs="Times New Roman"/>
          <w:sz w:val="28"/>
          <w:szCs w:val="28"/>
        </w:rPr>
        <w:t>общеобразовательная школа №</w:t>
      </w:r>
      <w:r w:rsidR="00871B0F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2»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Н.Ф.</w:t>
      </w:r>
      <w:r w:rsidRPr="002755DD">
        <w:rPr>
          <w:rFonts w:ascii="Times New Roman" w:hAnsi="Times New Roman" w:cs="Times New Roman"/>
          <w:sz w:val="28"/>
          <w:szCs w:val="28"/>
        </w:rPr>
        <w:t>Закожурникова), муниципальному образователь</w:t>
      </w:r>
      <w:r w:rsidR="00335B77">
        <w:rPr>
          <w:rFonts w:ascii="Times New Roman" w:hAnsi="Times New Roman" w:cs="Times New Roman"/>
          <w:sz w:val="28"/>
          <w:szCs w:val="28"/>
        </w:rPr>
        <w:t>ному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учреждению «Верхнесинячихинская  средняя  общеобразовательная школа №3»</w:t>
      </w:r>
      <w:r w:rsidR="00871B0F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(</w:t>
      </w:r>
      <w:r w:rsidR="00335B77" w:rsidRPr="002755DD">
        <w:rPr>
          <w:rFonts w:ascii="Times New Roman" w:hAnsi="Times New Roman" w:cs="Times New Roman"/>
          <w:sz w:val="28"/>
          <w:szCs w:val="28"/>
        </w:rPr>
        <w:t>О.Н.</w:t>
      </w:r>
      <w:r w:rsidRPr="002755DD">
        <w:rPr>
          <w:rFonts w:ascii="Times New Roman" w:hAnsi="Times New Roman" w:cs="Times New Roman"/>
          <w:sz w:val="28"/>
          <w:szCs w:val="28"/>
        </w:rPr>
        <w:t>Бычкова), муниципальному образователь</w:t>
      </w:r>
      <w:r w:rsidR="00335B77">
        <w:rPr>
          <w:rFonts w:ascii="Times New Roman" w:hAnsi="Times New Roman" w:cs="Times New Roman"/>
          <w:sz w:val="28"/>
          <w:szCs w:val="28"/>
        </w:rPr>
        <w:t>ному учреждению</w:t>
      </w:r>
      <w:r w:rsidRPr="002755DD">
        <w:rPr>
          <w:rFonts w:ascii="Times New Roman" w:hAnsi="Times New Roman" w:cs="Times New Roman"/>
          <w:sz w:val="28"/>
          <w:szCs w:val="28"/>
        </w:rPr>
        <w:t xml:space="preserve"> «Коптеловская </w:t>
      </w:r>
      <w:r w:rsidR="00335B7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2755DD">
        <w:rPr>
          <w:rFonts w:ascii="Times New Roman" w:hAnsi="Times New Roman" w:cs="Times New Roman"/>
          <w:sz w:val="28"/>
          <w:szCs w:val="28"/>
        </w:rPr>
        <w:t>общеобразовательная школа»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Е.С.</w:t>
      </w:r>
      <w:r w:rsidRPr="002755DD">
        <w:rPr>
          <w:rFonts w:ascii="Times New Roman" w:hAnsi="Times New Roman" w:cs="Times New Roman"/>
          <w:sz w:val="28"/>
          <w:szCs w:val="28"/>
        </w:rPr>
        <w:t>Магда), муниципальному образователь</w:t>
      </w:r>
      <w:r w:rsidR="00335B77">
        <w:rPr>
          <w:rFonts w:ascii="Times New Roman" w:hAnsi="Times New Roman" w:cs="Times New Roman"/>
          <w:sz w:val="28"/>
          <w:szCs w:val="28"/>
        </w:rPr>
        <w:t>ному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учреждению «Костинская </w:t>
      </w:r>
      <w:r w:rsidR="00335B7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2755DD">
        <w:rPr>
          <w:rFonts w:ascii="Times New Roman" w:hAnsi="Times New Roman" w:cs="Times New Roman"/>
          <w:sz w:val="28"/>
          <w:szCs w:val="28"/>
        </w:rPr>
        <w:t>общеобразовательная школа»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А.А.</w:t>
      </w:r>
      <w:r w:rsidRPr="002755DD">
        <w:rPr>
          <w:rFonts w:ascii="Times New Roman" w:hAnsi="Times New Roman" w:cs="Times New Roman"/>
          <w:sz w:val="28"/>
          <w:szCs w:val="28"/>
        </w:rPr>
        <w:t xml:space="preserve">Молоков), муниципальному казенному образовательному учреждению «Кировская </w:t>
      </w:r>
      <w:r w:rsidR="00335B77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2755DD">
        <w:rPr>
          <w:rFonts w:ascii="Times New Roman" w:hAnsi="Times New Roman" w:cs="Times New Roman"/>
          <w:sz w:val="28"/>
          <w:szCs w:val="28"/>
        </w:rPr>
        <w:t>общеобразовательная школа» (</w:t>
      </w:r>
      <w:r w:rsidR="00871B0F" w:rsidRPr="002755DD">
        <w:rPr>
          <w:rFonts w:ascii="Times New Roman" w:hAnsi="Times New Roman" w:cs="Times New Roman"/>
          <w:sz w:val="28"/>
          <w:szCs w:val="28"/>
        </w:rPr>
        <w:t>В.С.</w:t>
      </w:r>
      <w:r w:rsidRPr="002755DD">
        <w:rPr>
          <w:rFonts w:ascii="Times New Roman" w:hAnsi="Times New Roman" w:cs="Times New Roman"/>
          <w:sz w:val="28"/>
          <w:szCs w:val="28"/>
        </w:rPr>
        <w:t>Чечулина), муниципальному  образовательному учреждению «Арамашевская средняя  общеобразовательная школа»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Л.Н.</w:t>
      </w:r>
      <w:r w:rsidRPr="002755DD">
        <w:rPr>
          <w:rFonts w:ascii="Times New Roman" w:hAnsi="Times New Roman" w:cs="Times New Roman"/>
          <w:sz w:val="28"/>
          <w:szCs w:val="28"/>
        </w:rPr>
        <w:t>Телегина)</w:t>
      </w:r>
      <w:r w:rsidR="00335B77">
        <w:rPr>
          <w:rFonts w:ascii="Times New Roman" w:hAnsi="Times New Roman" w:cs="Times New Roman"/>
          <w:sz w:val="28"/>
          <w:szCs w:val="28"/>
        </w:rPr>
        <w:t>,</w:t>
      </w:r>
      <w:r w:rsidRPr="002755DD">
        <w:rPr>
          <w:rFonts w:ascii="Times New Roman" w:hAnsi="Times New Roman" w:cs="Times New Roman"/>
          <w:sz w:val="28"/>
          <w:szCs w:val="28"/>
        </w:rPr>
        <w:t xml:space="preserve"> муниципальному  образователь</w:t>
      </w:r>
      <w:r w:rsidR="00335B77">
        <w:rPr>
          <w:rFonts w:ascii="Times New Roman" w:hAnsi="Times New Roman" w:cs="Times New Roman"/>
          <w:sz w:val="28"/>
          <w:szCs w:val="28"/>
        </w:rPr>
        <w:t>ному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335B77">
        <w:rPr>
          <w:rFonts w:ascii="Times New Roman" w:hAnsi="Times New Roman" w:cs="Times New Roman"/>
          <w:sz w:val="28"/>
          <w:szCs w:val="28"/>
        </w:rPr>
        <w:t xml:space="preserve">«Деевская средняя </w:t>
      </w:r>
      <w:r w:rsidRPr="002755DD">
        <w:rPr>
          <w:rFonts w:ascii="Times New Roman" w:hAnsi="Times New Roman" w:cs="Times New Roman"/>
          <w:sz w:val="28"/>
          <w:szCs w:val="28"/>
        </w:rPr>
        <w:t>общеобразовательная школа»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А.А.</w:t>
      </w:r>
      <w:r w:rsidRPr="002755DD">
        <w:rPr>
          <w:rFonts w:ascii="Times New Roman" w:hAnsi="Times New Roman" w:cs="Times New Roman"/>
          <w:sz w:val="28"/>
          <w:szCs w:val="28"/>
        </w:rPr>
        <w:t>Жолобов), м</w:t>
      </w:r>
      <w:r w:rsidR="00335B77">
        <w:rPr>
          <w:rFonts w:ascii="Times New Roman" w:hAnsi="Times New Roman" w:cs="Times New Roman"/>
          <w:sz w:val="28"/>
          <w:szCs w:val="28"/>
        </w:rPr>
        <w:t>униципальному казенному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образовательному  учреждению «Заринская</w:t>
      </w:r>
      <w:r w:rsidR="00335B77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2755DD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(</w:t>
      </w:r>
      <w:r w:rsidR="00335B77" w:rsidRPr="002755DD">
        <w:rPr>
          <w:rFonts w:ascii="Times New Roman" w:hAnsi="Times New Roman" w:cs="Times New Roman"/>
          <w:sz w:val="28"/>
          <w:szCs w:val="28"/>
        </w:rPr>
        <w:t>С.С.</w:t>
      </w:r>
      <w:r w:rsidRPr="002755DD">
        <w:rPr>
          <w:rFonts w:ascii="Times New Roman" w:hAnsi="Times New Roman" w:cs="Times New Roman"/>
          <w:sz w:val="28"/>
          <w:szCs w:val="28"/>
        </w:rPr>
        <w:t>Московкина), м</w:t>
      </w:r>
      <w:r w:rsidR="00335B77">
        <w:rPr>
          <w:rFonts w:ascii="Times New Roman" w:hAnsi="Times New Roman" w:cs="Times New Roman"/>
          <w:sz w:val="28"/>
          <w:szCs w:val="28"/>
        </w:rPr>
        <w:t>униципальному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образовательному учреждению «Невьянская </w:t>
      </w:r>
      <w:r w:rsidR="00335B7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2755DD">
        <w:rPr>
          <w:rFonts w:ascii="Times New Roman" w:hAnsi="Times New Roman" w:cs="Times New Roman"/>
          <w:sz w:val="28"/>
          <w:szCs w:val="28"/>
        </w:rPr>
        <w:t>общеобразовательная школа»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Н.П.</w:t>
      </w:r>
      <w:r w:rsidRPr="002755DD">
        <w:rPr>
          <w:rFonts w:ascii="Times New Roman" w:hAnsi="Times New Roman" w:cs="Times New Roman"/>
          <w:sz w:val="28"/>
          <w:szCs w:val="28"/>
        </w:rPr>
        <w:t>Астахова), м</w:t>
      </w:r>
      <w:r w:rsidR="00335B77">
        <w:rPr>
          <w:rFonts w:ascii="Times New Roman" w:hAnsi="Times New Roman" w:cs="Times New Roman"/>
          <w:sz w:val="28"/>
          <w:szCs w:val="28"/>
        </w:rPr>
        <w:t xml:space="preserve">униципальному </w:t>
      </w:r>
      <w:r w:rsidRPr="002755DD">
        <w:rPr>
          <w:rFonts w:ascii="Times New Roman" w:hAnsi="Times New Roman" w:cs="Times New Roman"/>
          <w:sz w:val="28"/>
          <w:szCs w:val="28"/>
        </w:rPr>
        <w:t>казенному образователь</w:t>
      </w:r>
      <w:r w:rsidR="00335B77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2755DD">
        <w:rPr>
          <w:rFonts w:ascii="Times New Roman" w:hAnsi="Times New Roman" w:cs="Times New Roman"/>
          <w:sz w:val="28"/>
          <w:szCs w:val="28"/>
        </w:rPr>
        <w:t>учрежд</w:t>
      </w:r>
      <w:r w:rsidR="00871B0F">
        <w:rPr>
          <w:rFonts w:ascii="Times New Roman" w:hAnsi="Times New Roman" w:cs="Times New Roman"/>
          <w:sz w:val="28"/>
          <w:szCs w:val="28"/>
        </w:rPr>
        <w:t>ению «</w:t>
      </w:r>
      <w:r w:rsidRPr="002755DD">
        <w:rPr>
          <w:rFonts w:ascii="Times New Roman" w:hAnsi="Times New Roman" w:cs="Times New Roman"/>
          <w:sz w:val="28"/>
          <w:szCs w:val="28"/>
        </w:rPr>
        <w:t xml:space="preserve">Голубковская </w:t>
      </w:r>
      <w:r w:rsidR="00335B7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2755DD">
        <w:rPr>
          <w:rFonts w:ascii="Times New Roman" w:hAnsi="Times New Roman" w:cs="Times New Roman"/>
          <w:sz w:val="28"/>
          <w:szCs w:val="28"/>
        </w:rPr>
        <w:t>общеобразовательная школа»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А.И.</w:t>
      </w:r>
      <w:r w:rsidRPr="002755DD">
        <w:rPr>
          <w:rFonts w:ascii="Times New Roman" w:hAnsi="Times New Roman" w:cs="Times New Roman"/>
          <w:sz w:val="28"/>
          <w:szCs w:val="28"/>
        </w:rPr>
        <w:t>Лапин),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 xml:space="preserve">муниципальному казенному образовательному учреждению «Ялунинская </w:t>
      </w:r>
      <w:r w:rsidR="00335B7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871B0F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Pr="002755DD">
        <w:rPr>
          <w:rFonts w:ascii="Times New Roman" w:hAnsi="Times New Roman" w:cs="Times New Roman"/>
          <w:sz w:val="28"/>
          <w:szCs w:val="28"/>
        </w:rPr>
        <w:t>» (</w:t>
      </w:r>
      <w:r w:rsidR="00335B77" w:rsidRPr="002755DD">
        <w:rPr>
          <w:rFonts w:ascii="Times New Roman" w:hAnsi="Times New Roman" w:cs="Times New Roman"/>
          <w:sz w:val="28"/>
          <w:szCs w:val="28"/>
        </w:rPr>
        <w:t>О.С.</w:t>
      </w:r>
      <w:r w:rsidRPr="002755DD">
        <w:rPr>
          <w:rFonts w:ascii="Times New Roman" w:hAnsi="Times New Roman" w:cs="Times New Roman"/>
          <w:sz w:val="28"/>
          <w:szCs w:val="28"/>
        </w:rPr>
        <w:t xml:space="preserve">Кокшарова) </w:t>
      </w:r>
      <w:r w:rsidR="00335B77">
        <w:rPr>
          <w:rFonts w:ascii="Times New Roman" w:hAnsi="Times New Roman" w:cs="Times New Roman"/>
          <w:sz w:val="28"/>
          <w:szCs w:val="28"/>
        </w:rPr>
        <w:t xml:space="preserve">организовать участие </w:t>
      </w:r>
      <w:r w:rsidRPr="002755DD">
        <w:rPr>
          <w:rFonts w:ascii="Times New Roman" w:hAnsi="Times New Roman" w:cs="Times New Roman"/>
          <w:sz w:val="28"/>
          <w:szCs w:val="28"/>
        </w:rPr>
        <w:t>преподавателей в мероприятиях в соответствии  с Программой.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 xml:space="preserve">8. Директору муниципального бюджетного учреждения  «Физкультурно-спортивный центр» муниципального образования </w:t>
      </w:r>
      <w:r w:rsidR="00335B77">
        <w:rPr>
          <w:rFonts w:ascii="Times New Roman" w:hAnsi="Times New Roman" w:cs="Times New Roman"/>
          <w:sz w:val="28"/>
          <w:szCs w:val="28"/>
        </w:rPr>
        <w:t xml:space="preserve"> Алапаевское </w:t>
      </w:r>
      <w:r w:rsidRPr="002755DD">
        <w:rPr>
          <w:rFonts w:ascii="Times New Roman" w:hAnsi="Times New Roman" w:cs="Times New Roman"/>
          <w:sz w:val="28"/>
          <w:szCs w:val="28"/>
        </w:rPr>
        <w:t>(</w:t>
      </w:r>
      <w:r w:rsidR="00335B77" w:rsidRPr="002755DD">
        <w:rPr>
          <w:rFonts w:ascii="Times New Roman" w:hAnsi="Times New Roman" w:cs="Times New Roman"/>
          <w:sz w:val="28"/>
          <w:szCs w:val="28"/>
        </w:rPr>
        <w:t>А.Н.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Кокшаров) обеспечить доступ детей на территорию муниципального бюджетного учреждения «Физкультурно-спортивный центр» с целью реал</w:t>
      </w:r>
      <w:r w:rsidR="00335B77">
        <w:rPr>
          <w:rFonts w:ascii="Times New Roman" w:hAnsi="Times New Roman" w:cs="Times New Roman"/>
          <w:sz w:val="28"/>
          <w:szCs w:val="28"/>
        </w:rPr>
        <w:t xml:space="preserve">изации спортивных мероприятий, </w:t>
      </w:r>
      <w:r w:rsidRPr="002755DD">
        <w:rPr>
          <w:rFonts w:ascii="Times New Roman" w:hAnsi="Times New Roman" w:cs="Times New Roman"/>
          <w:sz w:val="28"/>
          <w:szCs w:val="28"/>
        </w:rPr>
        <w:t>проводимых в соответствии с Программой.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9. Рекомендовать Государственному бюджетно</w:t>
      </w:r>
      <w:r w:rsidR="00335B77">
        <w:rPr>
          <w:rFonts w:ascii="Times New Roman" w:hAnsi="Times New Roman" w:cs="Times New Roman"/>
          <w:sz w:val="28"/>
          <w:szCs w:val="28"/>
        </w:rPr>
        <w:t>му</w:t>
      </w:r>
      <w:r w:rsidRPr="002755DD">
        <w:rPr>
          <w:rFonts w:ascii="Times New Roman" w:hAnsi="Times New Roman" w:cs="Times New Roman"/>
          <w:sz w:val="28"/>
          <w:szCs w:val="28"/>
        </w:rPr>
        <w:t xml:space="preserve"> учреждению здравоохранения Свердловской области «Алапаевская центральная районная больница» (Е.С. Сабанина) обеспечить комплектование муниципального образовательного учреждения дополнительного образовани</w:t>
      </w:r>
      <w:r w:rsidR="00335B77">
        <w:rPr>
          <w:rFonts w:ascii="Times New Roman" w:hAnsi="Times New Roman" w:cs="Times New Roman"/>
          <w:sz w:val="28"/>
          <w:szCs w:val="28"/>
        </w:rPr>
        <w:t>я детей «Детский оздоровительно</w:t>
      </w:r>
      <w:r w:rsidRPr="002755DD">
        <w:rPr>
          <w:rFonts w:ascii="Times New Roman" w:hAnsi="Times New Roman" w:cs="Times New Roman"/>
          <w:sz w:val="28"/>
          <w:szCs w:val="28"/>
        </w:rPr>
        <w:t xml:space="preserve"> – </w:t>
      </w:r>
      <w:r w:rsidR="00335B77">
        <w:rPr>
          <w:rFonts w:ascii="Times New Roman" w:hAnsi="Times New Roman" w:cs="Times New Roman"/>
          <w:sz w:val="28"/>
          <w:szCs w:val="28"/>
        </w:rPr>
        <w:t xml:space="preserve">образовательный центр «Факел» </w:t>
      </w:r>
      <w:r w:rsidRPr="002755DD">
        <w:rPr>
          <w:rFonts w:ascii="Times New Roman" w:hAnsi="Times New Roman" w:cs="Times New Roman"/>
          <w:sz w:val="28"/>
          <w:szCs w:val="28"/>
        </w:rPr>
        <w:t>квалифицированным медицинским персоналом.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10. Настояще</w:t>
      </w:r>
      <w:r w:rsidR="00335B77">
        <w:rPr>
          <w:rFonts w:ascii="Times New Roman" w:hAnsi="Times New Roman" w:cs="Times New Roman"/>
          <w:sz w:val="28"/>
          <w:szCs w:val="28"/>
        </w:rPr>
        <w:t>е п</w:t>
      </w:r>
      <w:r w:rsidRPr="002755DD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 в газете «Алапаевская искра».</w:t>
      </w:r>
    </w:p>
    <w:p w:rsidR="002755DD" w:rsidRPr="002755DD" w:rsidRDefault="002755DD" w:rsidP="002755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11. Конт</w:t>
      </w:r>
      <w:r w:rsidR="00335B77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2755DD">
        <w:rPr>
          <w:rFonts w:ascii="Times New Roman" w:hAnsi="Times New Roman" w:cs="Times New Roman"/>
          <w:sz w:val="28"/>
          <w:szCs w:val="28"/>
        </w:rPr>
        <w:t>остано</w:t>
      </w:r>
      <w:r w:rsidR="00335B77">
        <w:rPr>
          <w:rFonts w:ascii="Times New Roman" w:hAnsi="Times New Roman" w:cs="Times New Roman"/>
          <w:sz w:val="28"/>
          <w:szCs w:val="28"/>
        </w:rPr>
        <w:t>вления возложить на заместителя</w:t>
      </w:r>
      <w:r w:rsidRPr="002755D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Алапаевское по социальным вопросам Н.К. Михайлову.</w:t>
      </w:r>
    </w:p>
    <w:p w:rsidR="002755DD" w:rsidRPr="002755DD" w:rsidRDefault="002755DD" w:rsidP="002755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5DD" w:rsidRPr="002755DD" w:rsidRDefault="002755DD" w:rsidP="002755D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DD" w:rsidRPr="002755DD" w:rsidRDefault="002755DD" w:rsidP="002755D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755DD" w:rsidRPr="002755DD" w:rsidRDefault="002755DD" w:rsidP="002755D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55DD" w:rsidRPr="002755DD" w:rsidRDefault="002755DD" w:rsidP="002755D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Алапаевское                                                                                                К.И.Деев</w:t>
      </w:r>
    </w:p>
    <w:p w:rsidR="002755DD" w:rsidRPr="002755DD" w:rsidRDefault="002755DD" w:rsidP="002755DD">
      <w:pPr>
        <w:pStyle w:val="a5"/>
        <w:jc w:val="right"/>
        <w:rPr>
          <w:sz w:val="28"/>
          <w:szCs w:val="28"/>
        </w:rPr>
      </w:pPr>
    </w:p>
    <w:p w:rsidR="00335B77" w:rsidRDefault="00335B77" w:rsidP="002755DD">
      <w:pPr>
        <w:pStyle w:val="a5"/>
        <w:ind w:left="0"/>
        <w:jc w:val="right"/>
        <w:rPr>
          <w:sz w:val="28"/>
          <w:szCs w:val="28"/>
        </w:rPr>
      </w:pPr>
    </w:p>
    <w:p w:rsidR="002755DD" w:rsidRPr="002755DD" w:rsidRDefault="002755DD" w:rsidP="002755DD">
      <w:pPr>
        <w:pStyle w:val="a5"/>
        <w:ind w:left="0"/>
        <w:jc w:val="right"/>
        <w:rPr>
          <w:sz w:val="28"/>
          <w:szCs w:val="28"/>
        </w:rPr>
      </w:pPr>
      <w:r w:rsidRPr="002755DD">
        <w:rPr>
          <w:sz w:val="28"/>
          <w:szCs w:val="28"/>
        </w:rPr>
        <w:lastRenderedPageBreak/>
        <w:t>Приложение 1</w:t>
      </w:r>
    </w:p>
    <w:p w:rsidR="002755DD" w:rsidRPr="002755DD" w:rsidRDefault="002755DD" w:rsidP="002755DD">
      <w:pPr>
        <w:pStyle w:val="a5"/>
        <w:jc w:val="right"/>
        <w:rPr>
          <w:sz w:val="28"/>
          <w:szCs w:val="28"/>
        </w:rPr>
      </w:pPr>
      <w:r w:rsidRPr="002755DD">
        <w:rPr>
          <w:sz w:val="28"/>
          <w:szCs w:val="28"/>
        </w:rPr>
        <w:t>к</w:t>
      </w:r>
      <w:r w:rsidR="00335B77">
        <w:rPr>
          <w:sz w:val="28"/>
          <w:szCs w:val="28"/>
        </w:rPr>
        <w:t xml:space="preserve"> п</w:t>
      </w:r>
      <w:r w:rsidRPr="002755DD">
        <w:rPr>
          <w:sz w:val="28"/>
          <w:szCs w:val="28"/>
        </w:rPr>
        <w:t xml:space="preserve">остановлению Администрации </w:t>
      </w:r>
    </w:p>
    <w:p w:rsidR="00335B77" w:rsidRDefault="00335B77" w:rsidP="002755D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755DD" w:rsidRDefault="002755DD" w:rsidP="002755DD">
      <w:pPr>
        <w:pStyle w:val="a5"/>
        <w:jc w:val="right"/>
        <w:rPr>
          <w:sz w:val="28"/>
          <w:szCs w:val="28"/>
        </w:rPr>
      </w:pPr>
      <w:r w:rsidRPr="002755DD">
        <w:rPr>
          <w:sz w:val="28"/>
          <w:szCs w:val="28"/>
        </w:rPr>
        <w:t xml:space="preserve"> Алапаевское</w:t>
      </w:r>
    </w:p>
    <w:p w:rsidR="00335B77" w:rsidRPr="002755DD" w:rsidRDefault="00335B77" w:rsidP="002755D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№ 1016 от 29 октября 2014 года</w:t>
      </w:r>
    </w:p>
    <w:p w:rsidR="002755DD" w:rsidRPr="002755DD" w:rsidRDefault="002755DD" w:rsidP="002755D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5DD" w:rsidRPr="002755DD" w:rsidRDefault="002755DD" w:rsidP="002755D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DD">
        <w:rPr>
          <w:rFonts w:ascii="Times New Roman" w:hAnsi="Times New Roman" w:cs="Times New Roman"/>
          <w:b/>
          <w:sz w:val="28"/>
          <w:szCs w:val="28"/>
        </w:rPr>
        <w:t>Сос</w:t>
      </w:r>
      <w:r w:rsidR="00335B77">
        <w:rPr>
          <w:rFonts w:ascii="Times New Roman" w:hAnsi="Times New Roman" w:cs="Times New Roman"/>
          <w:b/>
          <w:sz w:val="28"/>
          <w:szCs w:val="28"/>
        </w:rPr>
        <w:t xml:space="preserve">тав  оргкомитета по подготовке и проведению </w:t>
      </w:r>
      <w:r w:rsidRPr="002755DD">
        <w:rPr>
          <w:rFonts w:ascii="Times New Roman" w:hAnsi="Times New Roman" w:cs="Times New Roman"/>
          <w:b/>
          <w:sz w:val="28"/>
          <w:szCs w:val="28"/>
        </w:rPr>
        <w:t xml:space="preserve">тематической смены </w:t>
      </w:r>
    </w:p>
    <w:p w:rsidR="002755DD" w:rsidRDefault="002755DD" w:rsidP="00335B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DD">
        <w:rPr>
          <w:rFonts w:ascii="Times New Roman" w:hAnsi="Times New Roman" w:cs="Times New Roman"/>
          <w:b/>
          <w:sz w:val="28"/>
          <w:szCs w:val="28"/>
        </w:rPr>
        <w:t>«Школа одаренных детей»</w:t>
      </w:r>
    </w:p>
    <w:p w:rsidR="00335B77" w:rsidRPr="002755DD" w:rsidRDefault="00335B77" w:rsidP="00335B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DD" w:rsidRPr="002755DD" w:rsidRDefault="002755DD" w:rsidP="00335B77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1. Михайлова Наталья Константиновна</w:t>
      </w:r>
      <w:r w:rsidR="00871B0F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муниципального образования  Алапаевское по социальным вопросам, председатель организационного </w:t>
      </w:r>
      <w:r w:rsidR="00871B0F">
        <w:rPr>
          <w:rFonts w:ascii="Times New Roman" w:hAnsi="Times New Roman" w:cs="Times New Roman"/>
          <w:sz w:val="28"/>
          <w:szCs w:val="28"/>
        </w:rPr>
        <w:t>комитета.</w:t>
      </w:r>
    </w:p>
    <w:p w:rsidR="002755DD" w:rsidRPr="002755DD" w:rsidRDefault="002755DD" w:rsidP="00335B77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2. Леонтьев Андрей Юрьевич- начальник Управления образования Администрации муниципального образования Алапаевское, заместитель председ</w:t>
      </w:r>
      <w:r w:rsidR="00871B0F">
        <w:rPr>
          <w:rFonts w:ascii="Times New Roman" w:hAnsi="Times New Roman" w:cs="Times New Roman"/>
          <w:sz w:val="28"/>
          <w:szCs w:val="28"/>
        </w:rPr>
        <w:t>ателя организационного комитета.</w:t>
      </w:r>
    </w:p>
    <w:p w:rsidR="002755DD" w:rsidRPr="002755DD" w:rsidRDefault="00871B0F" w:rsidP="00335B77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Кузнецова Оксана Михайловна - </w:t>
      </w:r>
      <w:r w:rsidR="002755DD" w:rsidRPr="002755DD">
        <w:rPr>
          <w:rFonts w:ascii="Times New Roman" w:hAnsi="Times New Roman" w:cs="Times New Roman"/>
          <w:sz w:val="28"/>
          <w:szCs w:val="28"/>
        </w:rPr>
        <w:t>специалист первой категории  Управления образования Администрации  муниципального образования Алапаевское, секр</w:t>
      </w:r>
      <w:r>
        <w:rPr>
          <w:rFonts w:ascii="Times New Roman" w:hAnsi="Times New Roman" w:cs="Times New Roman"/>
          <w:sz w:val="28"/>
          <w:szCs w:val="28"/>
        </w:rPr>
        <w:t>етарь организационного комитета.</w:t>
      </w:r>
    </w:p>
    <w:p w:rsidR="002755DD" w:rsidRPr="002755DD" w:rsidRDefault="002755DD" w:rsidP="00335B77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4. Члены организационного комитета:</w:t>
      </w:r>
    </w:p>
    <w:p w:rsidR="002755DD" w:rsidRPr="002755DD" w:rsidRDefault="002755DD" w:rsidP="00335B77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4.1. Ворончихин</w:t>
      </w:r>
      <w:r w:rsidR="00335B77">
        <w:rPr>
          <w:rFonts w:ascii="Times New Roman" w:hAnsi="Times New Roman" w:cs="Times New Roman"/>
          <w:sz w:val="28"/>
          <w:szCs w:val="28"/>
        </w:rPr>
        <w:t>а Инна Леонидовна</w:t>
      </w:r>
      <w:r w:rsidR="00871B0F">
        <w:rPr>
          <w:rFonts w:ascii="Times New Roman" w:hAnsi="Times New Roman" w:cs="Times New Roman"/>
          <w:sz w:val="28"/>
          <w:szCs w:val="28"/>
        </w:rPr>
        <w:t xml:space="preserve"> </w:t>
      </w:r>
      <w:r w:rsidR="00335B77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Pr="002755DD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муниципального образования Алапаевское; </w:t>
      </w:r>
    </w:p>
    <w:p w:rsidR="002755DD" w:rsidRPr="002755DD" w:rsidRDefault="002755DD" w:rsidP="00335B77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4.2.</w:t>
      </w:r>
      <w:r w:rsidR="00335B77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Романова Татьяна Михайловна</w:t>
      </w:r>
      <w:r w:rsidR="00871B0F">
        <w:rPr>
          <w:rFonts w:ascii="Times New Roman" w:hAnsi="Times New Roman" w:cs="Times New Roman"/>
          <w:sz w:val="28"/>
          <w:szCs w:val="28"/>
        </w:rPr>
        <w:t xml:space="preserve"> </w:t>
      </w:r>
      <w:r w:rsidRPr="002755DD">
        <w:rPr>
          <w:rFonts w:ascii="Times New Roman" w:hAnsi="Times New Roman" w:cs="Times New Roman"/>
          <w:sz w:val="28"/>
          <w:szCs w:val="28"/>
        </w:rPr>
        <w:t>- директор муниципального казенного образовательного учреждения дополнительного профессионального образования «Информационно-методический центр»;</w:t>
      </w:r>
    </w:p>
    <w:p w:rsidR="002755DD" w:rsidRPr="002755DD" w:rsidRDefault="00871B0F" w:rsidP="00335B77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4.3.Потапова Татьяна Петровна - </w:t>
      </w:r>
      <w:r w:rsidR="002755DD" w:rsidRPr="002755DD">
        <w:rPr>
          <w:rFonts w:ascii="Times New Roman" w:hAnsi="Times New Roman" w:cs="Times New Roman"/>
          <w:sz w:val="28"/>
          <w:szCs w:val="28"/>
        </w:rPr>
        <w:t>методист  муниципального казенного образовательного учреждения дополнительного профессионального образования «Информационно-методический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5DD" w:rsidRPr="002755DD" w:rsidRDefault="002755DD" w:rsidP="0033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4.4.</w:t>
      </w:r>
      <w:r w:rsidR="00335B77">
        <w:rPr>
          <w:rFonts w:ascii="Times New Roman" w:hAnsi="Times New Roman" w:cs="Times New Roman"/>
          <w:sz w:val="28"/>
          <w:szCs w:val="28"/>
        </w:rPr>
        <w:t>Пономарева</w:t>
      </w:r>
      <w:r w:rsidR="00871B0F">
        <w:rPr>
          <w:rFonts w:ascii="Times New Roman" w:hAnsi="Times New Roman" w:cs="Times New Roman"/>
          <w:sz w:val="28"/>
          <w:szCs w:val="28"/>
        </w:rPr>
        <w:t xml:space="preserve"> Ирина Робертовна -</w:t>
      </w:r>
      <w:r w:rsidRPr="002755DD">
        <w:rPr>
          <w:rFonts w:ascii="Times New Roman" w:hAnsi="Times New Roman" w:cs="Times New Roman"/>
          <w:sz w:val="28"/>
          <w:szCs w:val="28"/>
        </w:rPr>
        <w:t xml:space="preserve"> методист муниципального казенного образовательного учреждения дополнительного профессионального образования «Информационно-методический центр»;</w:t>
      </w:r>
    </w:p>
    <w:p w:rsidR="002755DD" w:rsidRPr="002755DD" w:rsidRDefault="00335B77" w:rsidP="00335B77">
      <w:pPr>
        <w:tabs>
          <w:tab w:val="left" w:pos="709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55DD" w:rsidRPr="002755DD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0F">
        <w:rPr>
          <w:rFonts w:ascii="Times New Roman" w:hAnsi="Times New Roman" w:cs="Times New Roman"/>
          <w:sz w:val="28"/>
          <w:szCs w:val="28"/>
        </w:rPr>
        <w:t>Кондратьева Ирина Николаевна -</w:t>
      </w:r>
      <w:r w:rsidR="002755DD" w:rsidRPr="002755DD">
        <w:rPr>
          <w:rFonts w:ascii="Times New Roman" w:hAnsi="Times New Roman" w:cs="Times New Roman"/>
          <w:sz w:val="28"/>
          <w:szCs w:val="28"/>
        </w:rPr>
        <w:t xml:space="preserve"> </w:t>
      </w:r>
      <w:r w:rsidR="00CD2AA5">
        <w:rPr>
          <w:rFonts w:ascii="Times New Roman" w:hAnsi="Times New Roman" w:cs="Times New Roman"/>
          <w:sz w:val="28"/>
          <w:szCs w:val="28"/>
        </w:rPr>
        <w:t>директор</w:t>
      </w:r>
      <w:r w:rsidR="002755DD" w:rsidRPr="002755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DD" w:rsidRPr="002755DD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детей «Детский оздоровительно-образовательный центр «Факел»;</w:t>
      </w:r>
    </w:p>
    <w:p w:rsidR="002755DD" w:rsidRPr="002755DD" w:rsidRDefault="00871B0F" w:rsidP="00CD2AA5">
      <w:pPr>
        <w:tabs>
          <w:tab w:val="left" w:pos="284"/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4.6.Чечулин Игорь Геннадьевич -</w:t>
      </w:r>
      <w:r w:rsidR="002755DD" w:rsidRPr="002755DD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755DD" w:rsidRPr="002755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55DD" w:rsidRPr="002755DD"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 учреждения</w:t>
      </w:r>
      <w:r w:rsidR="00CD2AA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2755DD" w:rsidRPr="002755DD">
        <w:rPr>
          <w:rFonts w:ascii="Times New Roman" w:hAnsi="Times New Roman" w:cs="Times New Roman"/>
          <w:sz w:val="28"/>
          <w:szCs w:val="28"/>
        </w:rPr>
        <w:t>«Детская школа искусств»;</w:t>
      </w:r>
    </w:p>
    <w:p w:rsidR="002755DD" w:rsidRPr="002755DD" w:rsidRDefault="002755DD" w:rsidP="0033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DD">
        <w:rPr>
          <w:rFonts w:ascii="Times New Roman" w:hAnsi="Times New Roman" w:cs="Times New Roman"/>
          <w:sz w:val="28"/>
          <w:szCs w:val="28"/>
        </w:rPr>
        <w:t>4.7.</w:t>
      </w:r>
      <w:r w:rsidR="00CD2AA5">
        <w:rPr>
          <w:rFonts w:ascii="Times New Roman" w:hAnsi="Times New Roman" w:cs="Times New Roman"/>
          <w:sz w:val="28"/>
          <w:szCs w:val="28"/>
        </w:rPr>
        <w:t xml:space="preserve"> </w:t>
      </w:r>
      <w:r w:rsidR="00871B0F">
        <w:rPr>
          <w:rFonts w:ascii="Times New Roman" w:hAnsi="Times New Roman" w:cs="Times New Roman"/>
          <w:sz w:val="28"/>
          <w:szCs w:val="28"/>
        </w:rPr>
        <w:t>Шестаков Максим Валерьевич -</w:t>
      </w:r>
      <w:r w:rsidRPr="002755DD">
        <w:rPr>
          <w:rFonts w:ascii="Times New Roman" w:hAnsi="Times New Roman" w:cs="Times New Roman"/>
          <w:sz w:val="28"/>
          <w:szCs w:val="28"/>
        </w:rPr>
        <w:t xml:space="preserve"> директор  муниципального образовательного учреждения  дополнительного образования детей</w:t>
      </w:r>
      <w:r w:rsidR="00CD2AA5">
        <w:rPr>
          <w:rFonts w:ascii="Times New Roman" w:hAnsi="Times New Roman" w:cs="Times New Roman"/>
          <w:sz w:val="28"/>
          <w:szCs w:val="28"/>
        </w:rPr>
        <w:t xml:space="preserve"> </w:t>
      </w:r>
      <w:r w:rsidR="00871B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55DD">
        <w:rPr>
          <w:rFonts w:ascii="Times New Roman" w:hAnsi="Times New Roman" w:cs="Times New Roman"/>
          <w:sz w:val="28"/>
          <w:szCs w:val="28"/>
        </w:rPr>
        <w:t>Детско-юношеская спортивная  школа»;</w:t>
      </w:r>
    </w:p>
    <w:p w:rsidR="002755DD" w:rsidRPr="002755DD" w:rsidRDefault="00871B0F" w:rsidP="0033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Мамаева Ирина Михайловна -</w:t>
      </w:r>
      <w:r w:rsidR="002755DD" w:rsidRPr="002755DD">
        <w:rPr>
          <w:rFonts w:ascii="Times New Roman" w:hAnsi="Times New Roman" w:cs="Times New Roman"/>
          <w:sz w:val="28"/>
          <w:szCs w:val="28"/>
        </w:rPr>
        <w:t xml:space="preserve"> директор муниципального казенного образовательного учреждения «Центр диагностики  и консультирования» р.п.</w:t>
      </w:r>
      <w:r w:rsidR="00CD2AA5">
        <w:rPr>
          <w:rFonts w:ascii="Times New Roman" w:hAnsi="Times New Roman" w:cs="Times New Roman"/>
          <w:sz w:val="28"/>
          <w:szCs w:val="28"/>
        </w:rPr>
        <w:t xml:space="preserve"> </w:t>
      </w:r>
      <w:r w:rsidR="002755DD" w:rsidRPr="002755DD">
        <w:rPr>
          <w:rFonts w:ascii="Times New Roman" w:hAnsi="Times New Roman" w:cs="Times New Roman"/>
          <w:sz w:val="28"/>
          <w:szCs w:val="28"/>
        </w:rPr>
        <w:t xml:space="preserve">В.Синячиха. </w:t>
      </w:r>
    </w:p>
    <w:sectPr w:rsidR="002755DD" w:rsidRPr="002755DD" w:rsidSect="00E143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90" w:rsidRDefault="009A4B90" w:rsidP="003E150D">
      <w:pPr>
        <w:spacing w:after="0" w:line="240" w:lineRule="auto"/>
      </w:pPr>
      <w:r>
        <w:separator/>
      </w:r>
    </w:p>
  </w:endnote>
  <w:endnote w:type="continuationSeparator" w:id="1">
    <w:p w:rsidR="009A4B90" w:rsidRDefault="009A4B9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90" w:rsidRDefault="009A4B90" w:rsidP="003E150D">
      <w:pPr>
        <w:spacing w:after="0" w:line="240" w:lineRule="auto"/>
      </w:pPr>
      <w:r>
        <w:separator/>
      </w:r>
    </w:p>
  </w:footnote>
  <w:footnote w:type="continuationSeparator" w:id="1">
    <w:p w:rsidR="009A4B90" w:rsidRDefault="009A4B9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4251"/>
      <w:docPartObj>
        <w:docPartGallery w:val="Page Numbers (Top of Page)"/>
        <w:docPartUnique/>
      </w:docPartObj>
    </w:sdtPr>
    <w:sdtContent>
      <w:p w:rsidR="00CD2AA5" w:rsidRDefault="00C9325E">
        <w:pPr>
          <w:pStyle w:val="a7"/>
          <w:jc w:val="center"/>
        </w:pPr>
        <w:fldSimple w:instr=" PAGE   \* MERGEFORMAT ">
          <w:r w:rsidR="00083453">
            <w:rPr>
              <w:noProof/>
            </w:rPr>
            <w:t>4</w:t>
          </w:r>
        </w:fldSimple>
      </w:p>
    </w:sdtContent>
  </w:sdt>
  <w:p w:rsidR="00CD2AA5" w:rsidRDefault="00CD2A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083453"/>
    <w:rsid w:val="001A25AD"/>
    <w:rsid w:val="001D681A"/>
    <w:rsid w:val="002755DD"/>
    <w:rsid w:val="002939EF"/>
    <w:rsid w:val="00326591"/>
    <w:rsid w:val="00335B77"/>
    <w:rsid w:val="00385FEF"/>
    <w:rsid w:val="003E150D"/>
    <w:rsid w:val="004E54F9"/>
    <w:rsid w:val="0052282F"/>
    <w:rsid w:val="005674B4"/>
    <w:rsid w:val="006718A2"/>
    <w:rsid w:val="00672368"/>
    <w:rsid w:val="007C6AFA"/>
    <w:rsid w:val="00871B0F"/>
    <w:rsid w:val="009409DF"/>
    <w:rsid w:val="009A4B90"/>
    <w:rsid w:val="00A51FD6"/>
    <w:rsid w:val="00A62564"/>
    <w:rsid w:val="00B95850"/>
    <w:rsid w:val="00C9325E"/>
    <w:rsid w:val="00CD2AA5"/>
    <w:rsid w:val="00E143DE"/>
    <w:rsid w:val="00F8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styleId="ab">
    <w:name w:val="Body Text"/>
    <w:basedOn w:val="a"/>
    <w:link w:val="ac"/>
    <w:rsid w:val="002755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55D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36DBB95E531FE445E5FFED130EE1C7D7240A2E3A3E6611B99C7CDE8B598E388C29F6B87A26207xBA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3E68-3DA1-45DD-8719-6D2273EC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2014-10-29T10:40:00Z</dcterms:created>
  <dcterms:modified xsi:type="dcterms:W3CDTF">2014-10-30T03:00:00Z</dcterms:modified>
</cp:coreProperties>
</file>