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C807F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07 ноября  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1046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B6221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B62219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B62219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807FC" w:rsidRDefault="00C807F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7FC">
        <w:rPr>
          <w:rFonts w:ascii="Times New Roman" w:hAnsi="Times New Roman" w:cs="Times New Roman"/>
          <w:b/>
          <w:i/>
          <w:sz w:val="28"/>
          <w:szCs w:val="28"/>
        </w:rPr>
        <w:t>Об утверждении основных направлений бюджетной и налоговой политики муниципального образования Алапаевское на 2015 год и плановый период 2016 -2017 годов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В соответствии с ежегодным посланием Президента Российской Федерации Федеральному</w:t>
      </w:r>
      <w:r w:rsidR="0084678B">
        <w:rPr>
          <w:rFonts w:ascii="Times New Roman" w:hAnsi="Times New Roman" w:cs="Times New Roman"/>
          <w:sz w:val="28"/>
          <w:szCs w:val="28"/>
        </w:rPr>
        <w:t xml:space="preserve"> Собранию, бюджетным посланием Г</w:t>
      </w:r>
      <w:r w:rsidRPr="00C807FC">
        <w:rPr>
          <w:rFonts w:ascii="Times New Roman" w:hAnsi="Times New Roman" w:cs="Times New Roman"/>
          <w:sz w:val="28"/>
          <w:szCs w:val="28"/>
        </w:rPr>
        <w:t>убернатора Свердловской области «Об основных направлениях бюджетной и налоговой политики Свердловской области в 2015 году и плановом периоде 2016 – 2017 годов», со статьей 15 Положения о бюджетном процессе в муниципальном образовании Алапаевское, утвержденного Решением Думы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Алапаевское от 26 сентября </w:t>
      </w:r>
      <w:r w:rsidRPr="00C807F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7FC">
        <w:rPr>
          <w:rFonts w:ascii="Times New Roman" w:hAnsi="Times New Roman" w:cs="Times New Roman"/>
          <w:sz w:val="28"/>
          <w:szCs w:val="28"/>
        </w:rPr>
        <w:t xml:space="preserve"> 465 (с изменениями), в целях планирования основных направлений деятельности органов местного самоуправления муниципального образования</w:t>
      </w:r>
      <w:r w:rsidR="0084678B">
        <w:rPr>
          <w:rFonts w:ascii="Times New Roman" w:hAnsi="Times New Roman" w:cs="Times New Roman"/>
          <w:sz w:val="28"/>
          <w:szCs w:val="28"/>
        </w:rPr>
        <w:t xml:space="preserve"> Алапаевское</w:t>
      </w:r>
      <w:r w:rsidRPr="00C807FC">
        <w:rPr>
          <w:rFonts w:ascii="Times New Roman" w:hAnsi="Times New Roman" w:cs="Times New Roman"/>
          <w:sz w:val="28"/>
          <w:szCs w:val="28"/>
        </w:rPr>
        <w:t xml:space="preserve"> и формирования проекта бюджета муниципального образования Алапаевское на 2015 год и плановый период 2016 – 2017 годов, руководствуясь Уставом муниципального образования Алапаевское,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F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7FC" w:rsidRPr="00C807FC" w:rsidRDefault="00C807FC" w:rsidP="00C807FC">
      <w:pPr>
        <w:pStyle w:val="a5"/>
        <w:tabs>
          <w:tab w:val="left" w:pos="6129"/>
        </w:tabs>
        <w:ind w:left="0" w:firstLine="709"/>
        <w:jc w:val="both"/>
        <w:rPr>
          <w:sz w:val="28"/>
          <w:szCs w:val="28"/>
        </w:rPr>
      </w:pPr>
      <w:r w:rsidRPr="00C807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07FC">
        <w:rPr>
          <w:sz w:val="28"/>
          <w:szCs w:val="28"/>
        </w:rPr>
        <w:t>Утвердить основные направления бюджетной и налоговой политики муниципального образования Алапаевское на 2015 год и плановый период 2016 – 2017 годов (прилагается).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FC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Алапаевское (Е.О. Заводова) учесть основные направления бюджетной и налоговой политики муниципального образования Алапаевское при разработке проекта бюджета на 2015 год и плановый период 2016-2017 годов.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FC">
        <w:rPr>
          <w:rFonts w:ascii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(А.А. Зорихина) опубликовать настоящее </w:t>
      </w:r>
      <w:r w:rsidRPr="00C807FC">
        <w:rPr>
          <w:rFonts w:ascii="Times New Roman" w:hAnsi="Times New Roman" w:cs="Times New Roman"/>
          <w:sz w:val="28"/>
          <w:szCs w:val="28"/>
        </w:rPr>
        <w:lastRenderedPageBreak/>
        <w:t>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F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 Администрации муниципального образования Алапаевское.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07FC" w:rsidRPr="00C807FC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7FC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07FC">
        <w:rPr>
          <w:rFonts w:ascii="Times New Roman" w:hAnsi="Times New Roman" w:cs="Times New Roman"/>
          <w:sz w:val="28"/>
          <w:szCs w:val="28"/>
        </w:rPr>
        <w:t xml:space="preserve">                       К.И. Деев</w:t>
      </w:r>
    </w:p>
    <w:p w:rsidR="00C807FC" w:rsidRPr="0058280E" w:rsidRDefault="00C807FC" w:rsidP="00C807FC">
      <w:pPr>
        <w:tabs>
          <w:tab w:val="left" w:pos="6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Алапаевское</w:t>
      </w:r>
    </w:p>
    <w:p w:rsidR="0084678B" w:rsidRDefault="0084678B" w:rsidP="00C807FC">
      <w:pPr>
        <w:tabs>
          <w:tab w:val="left" w:pos="612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ноября 2014 года № 1046</w:t>
      </w: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7FC" w:rsidRDefault="00C807FC" w:rsidP="00C807FC">
      <w:pPr>
        <w:tabs>
          <w:tab w:val="left" w:pos="61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и налоговой политики муниципального образования Алапаевское на 2015 год и плановый период 2016 и 2017 годов.</w:t>
      </w:r>
    </w:p>
    <w:p w:rsid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Pr="00C807FC" w:rsidRDefault="00C807FC" w:rsidP="00C807FC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/>
        </w:rPr>
      </w:pPr>
      <w:r w:rsidRPr="00C807FC">
        <w:rPr>
          <w:b/>
        </w:rPr>
        <w:t>Цели и задачи бюджетной политики муниципального образования Алапаевское на 2015-2017 годы.</w:t>
      </w:r>
    </w:p>
    <w:p w:rsidR="00C807FC" w:rsidRP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FC">
        <w:rPr>
          <w:rFonts w:ascii="Times New Roman" w:hAnsi="Times New Roman" w:cs="Times New Roman"/>
          <w:sz w:val="24"/>
          <w:szCs w:val="24"/>
        </w:rPr>
        <w:t>Целью бюджетной политики на 2015 год и на плановый период 2016 и 2017 годов является обеспечение устойчивости бюджетной системы муниципального образования Алапаевское и безусловное исполнение принятых обязательств наиболее эффективным способом.</w:t>
      </w:r>
    </w:p>
    <w:p w:rsidR="00C807FC" w:rsidRP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FC">
        <w:rPr>
          <w:rFonts w:ascii="Times New Roman" w:hAnsi="Times New Roman" w:cs="Times New Roman"/>
          <w:sz w:val="24"/>
          <w:szCs w:val="24"/>
        </w:rPr>
        <w:t>Данная цель будет достигаться через решение следующих задач: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  <w:tab w:val="left" w:pos="2127"/>
        </w:tabs>
        <w:ind w:left="0" w:firstLine="709"/>
        <w:jc w:val="both"/>
      </w:pPr>
      <w:r w:rsidRPr="00C807FC">
        <w:t>Изменения в Положение о бюджетном процессе муниципального образования Алапаевское в связи с подготовкой новой редакции Бюджетного кодекса в 2016 году позволят расширить область регулирования отдельных вопросов в отношении «неучастников» бюджетного процесса (бюджетных и автономных учреждений, муниципальных унитарных предприятий);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Совершенствование методологии формирования и исполнения расходных обязательств для более четкого определения объема и структуры действующих обязательств муниципального образования и планирования финансовых ресурсов на их реализацию;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Повышение качества муниципальных программ и расширение их использования в бюджетном планировании;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Повышение эффективности оказания муниципальных услуг;</w:t>
      </w:r>
    </w:p>
    <w:p w:rsid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Повышение эффективности бюджетных расходов. Для каждой социальной отрасли должны быть установлены четкие критерии эффективности, бюджетные расходы должны быть обоснованы дост</w:t>
      </w:r>
      <w:r>
        <w:t>ижением конкретного результата.</w:t>
      </w:r>
    </w:p>
    <w:p w:rsidR="00C807FC" w:rsidRPr="00C807FC" w:rsidRDefault="00C807FC" w:rsidP="00C807FC">
      <w:pPr>
        <w:pStyle w:val="a5"/>
        <w:tabs>
          <w:tab w:val="left" w:pos="1134"/>
        </w:tabs>
        <w:ind w:left="0" w:firstLine="709"/>
        <w:jc w:val="both"/>
      </w:pPr>
      <w:r w:rsidRPr="00C807FC">
        <w:rPr>
          <w:b/>
        </w:rPr>
        <w:t>В</w:t>
      </w:r>
      <w:r w:rsidRPr="00C807FC">
        <w:t xml:space="preserve"> </w:t>
      </w:r>
      <w:r w:rsidRPr="00C807FC">
        <w:rPr>
          <w:b/>
        </w:rPr>
        <w:t>социальной политике</w:t>
      </w:r>
      <w:r w:rsidRPr="00C807FC">
        <w:t xml:space="preserve"> главная задача – повышение адресности и эффективности социальной помощи. </w:t>
      </w:r>
      <w:r w:rsidRPr="00C807FC">
        <w:rPr>
          <w:b/>
        </w:rPr>
        <w:t>В системе образования</w:t>
      </w:r>
      <w:r w:rsidRPr="00C807FC">
        <w:t xml:space="preserve"> одна из ключевых задач предстоящего периода – ликвидация очередей в детские сады. Кроме того, школы должны быть доступны для детей с различными возможностями и потребностями. Система образования должна принять самое активное участие в реализации программы «Уральская инженерная школа». Сейчас большинство выпускников не профориентированы. Наша задача раскрыть талант ребенка и необязательно в техническом творчестве. В сфере </w:t>
      </w:r>
      <w:r w:rsidRPr="00C807FC">
        <w:rPr>
          <w:b/>
        </w:rPr>
        <w:t>физической культуры и спорта</w:t>
      </w:r>
      <w:r w:rsidRPr="00C807FC">
        <w:t xml:space="preserve"> главная задача бюджетной политики – обеспечить рост количества населения, занимающегося спортом, поддержать развитие детского спорта, повысить доступность спортивных учреждений для всех жителей муниципального образования Алапаевское. В 2015 году дальнейшее развитие должна получить </w:t>
      </w:r>
      <w:r w:rsidRPr="00C807FC">
        <w:rPr>
          <w:b/>
        </w:rPr>
        <w:t>сфера культуры</w:t>
      </w:r>
      <w:r w:rsidR="0084678B">
        <w:rPr>
          <w:b/>
        </w:rPr>
        <w:t>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Обеспечение доступности жилья, улучшение качества услуг в области</w:t>
      </w:r>
      <w:r>
        <w:t xml:space="preserve"> </w:t>
      </w:r>
      <w:r w:rsidRPr="00C807FC">
        <w:t>жилищно-коммунального хозяйства. Будет продолжена работа по переселению жителей муниципального образования из жилья, признанного аварийн</w:t>
      </w:r>
      <w:r w:rsidR="0084678B">
        <w:t>ым и непригодным для проживания;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Оптимизация расходов на оплату труда работников бюджетной сферы будет произведена путем увеличения фонда материального стимулирования в период 2015-2016 годов, а начиная с 2017 года – с изменениями структуры фонда оплаты труда, в которой доля стимулирующих выплат составит 40%;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lastRenderedPageBreak/>
        <w:t>Повышение эффективности расходования бюджетных ассигнований на осуществление капитальных вложений. Планирование бюджетных ассигнований на осуществление капитальных вложений в части строительства самого объекта должно реализовываться только при наличии утвержденной проектной документации (проектной документации, находящейся на государственной экспертизе);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Осуществление поэтапного капитального ремонта дорог в населенных пунктах муниципального образования Алапаевское в рамках выделенных бюджетных ассигнований;</w:t>
      </w:r>
    </w:p>
    <w:p w:rsidR="00C807FC" w:rsidRPr="00C807FC" w:rsidRDefault="00C807FC" w:rsidP="00C807FC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C807FC">
        <w:t>Проведение сдержанной инвестиционной политики и недопущение кредиторской   задолженности по принятым обязательствам</w:t>
      </w:r>
      <w:r>
        <w:t>.</w:t>
      </w:r>
    </w:p>
    <w:p w:rsidR="00C807FC" w:rsidRP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FC">
        <w:rPr>
          <w:rFonts w:ascii="Times New Roman" w:hAnsi="Times New Roman" w:cs="Times New Roman"/>
          <w:sz w:val="24"/>
          <w:szCs w:val="24"/>
        </w:rPr>
        <w:t>Безусловное исполнение публичных нормативных и иных социально значимых обязательств.</w:t>
      </w:r>
    </w:p>
    <w:p w:rsidR="00C807FC" w:rsidRP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7FC" w:rsidRDefault="00C807FC" w:rsidP="00C807FC">
      <w:pPr>
        <w:pStyle w:val="a5"/>
        <w:numPr>
          <w:ilvl w:val="0"/>
          <w:numId w:val="14"/>
        </w:numPr>
        <w:tabs>
          <w:tab w:val="left" w:pos="1134"/>
        </w:tabs>
        <w:ind w:left="426" w:firstLine="709"/>
        <w:jc w:val="both"/>
        <w:rPr>
          <w:b/>
        </w:rPr>
      </w:pPr>
      <w:r>
        <w:rPr>
          <w:b/>
        </w:rPr>
        <w:t>Основные о</w:t>
      </w:r>
      <w:r w:rsidRPr="009C7468">
        <w:rPr>
          <w:b/>
        </w:rPr>
        <w:t xml:space="preserve">собенности налоговой политики и формирования доходов бюджета муниципального образования Алапаевское </w:t>
      </w:r>
      <w:r>
        <w:rPr>
          <w:b/>
        </w:rPr>
        <w:t>на</w:t>
      </w:r>
      <w:r w:rsidRPr="009C7468">
        <w:rPr>
          <w:b/>
        </w:rPr>
        <w:t xml:space="preserve"> 2015 год и планов</w:t>
      </w:r>
      <w:r>
        <w:rPr>
          <w:b/>
        </w:rPr>
        <w:t>ый</w:t>
      </w:r>
      <w:r w:rsidRPr="009C7468">
        <w:rPr>
          <w:b/>
        </w:rPr>
        <w:t xml:space="preserve"> период 2016 – 2017 год</w:t>
      </w:r>
      <w:r>
        <w:rPr>
          <w:b/>
        </w:rPr>
        <w:t>ов</w:t>
      </w:r>
    </w:p>
    <w:p w:rsid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0B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ыми особенностями</w:t>
      </w:r>
      <w:r w:rsidRPr="00CA3B0B">
        <w:rPr>
          <w:rFonts w:ascii="Times New Roman" w:hAnsi="Times New Roman" w:cs="Times New Roman"/>
          <w:sz w:val="24"/>
          <w:szCs w:val="24"/>
        </w:rPr>
        <w:t xml:space="preserve"> налоговой политики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B0B">
        <w:rPr>
          <w:rFonts w:ascii="Times New Roman" w:hAnsi="Times New Roman" w:cs="Times New Roman"/>
          <w:sz w:val="24"/>
          <w:szCs w:val="24"/>
        </w:rPr>
        <w:t xml:space="preserve"> году и плановом периоде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B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B0B">
        <w:rPr>
          <w:rFonts w:ascii="Times New Roman" w:hAnsi="Times New Roman" w:cs="Times New Roman"/>
          <w:sz w:val="24"/>
          <w:szCs w:val="24"/>
        </w:rPr>
        <w:t xml:space="preserve"> годах является обеспечение налоговых и неналоговых поступлений в запланированных объемах за счет работы, направленной на повышение эффективности функционирования всех администраторов доходов, обеспечивающих формирование бюджета муниципального образования, их ответственности за наполнение доходной части местного бюджета.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B0B">
        <w:rPr>
          <w:rFonts w:ascii="Times New Roman" w:hAnsi="Times New Roman" w:cs="Times New Roman"/>
          <w:sz w:val="24"/>
          <w:szCs w:val="24"/>
        </w:rPr>
        <w:t>Для выполнения поставленной задачи необходимо проведение мероприятий по следующим основным направлениям: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</w:t>
      </w:r>
      <w:r w:rsidRPr="00CA3B0B">
        <w:rPr>
          <w:rFonts w:ascii="Times New Roman" w:hAnsi="Times New Roman" w:cs="Times New Roman"/>
          <w:sz w:val="24"/>
          <w:szCs w:val="24"/>
        </w:rPr>
        <w:t>ктивизация работы по развитию налогового потенциала муниципального образования Алапаевское;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Pr="00CA3B0B">
        <w:rPr>
          <w:rFonts w:ascii="Times New Roman" w:hAnsi="Times New Roman" w:cs="Times New Roman"/>
          <w:sz w:val="24"/>
          <w:szCs w:val="24"/>
        </w:rPr>
        <w:t xml:space="preserve">существление мониторинга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Pr="00CA3B0B">
        <w:rPr>
          <w:rFonts w:ascii="Times New Roman" w:hAnsi="Times New Roman" w:cs="Times New Roman"/>
          <w:sz w:val="24"/>
          <w:szCs w:val="24"/>
        </w:rPr>
        <w:t xml:space="preserve"> фонда заработной платы, своевременной и полной уплаты налога на доходы физических лиц, осуществление адресной работы с </w:t>
      </w:r>
      <w:r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Pr="00CA3B0B">
        <w:rPr>
          <w:rFonts w:ascii="Times New Roman" w:hAnsi="Times New Roman" w:cs="Times New Roman"/>
          <w:sz w:val="24"/>
          <w:szCs w:val="24"/>
        </w:rPr>
        <w:t xml:space="preserve"> в этом направлении;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</w:t>
      </w:r>
      <w:r w:rsidRPr="00CA3B0B">
        <w:rPr>
          <w:rFonts w:ascii="Times New Roman" w:hAnsi="Times New Roman" w:cs="Times New Roman"/>
          <w:sz w:val="24"/>
          <w:szCs w:val="24"/>
        </w:rPr>
        <w:t>оздание благоприятных условий для обеспечения инвестиционной привлекательности муниципального образования;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</w:t>
      </w:r>
      <w:r w:rsidRPr="00CA3B0B">
        <w:rPr>
          <w:rFonts w:ascii="Times New Roman" w:hAnsi="Times New Roman" w:cs="Times New Roman"/>
          <w:sz w:val="24"/>
          <w:szCs w:val="24"/>
        </w:rPr>
        <w:t>обилизация налоговых и неналоговых доходов бюджета, в том числе продолжение мероприятий, проводимых в рамках работы межведомственной комиссии по вопросам укрепления финансовой самостоятельности бюджета муниципального образования Алапаевское;</w:t>
      </w:r>
    </w:p>
    <w:p w:rsidR="00C807FC" w:rsidRPr="00CA3B0B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</w:t>
      </w:r>
      <w:r w:rsidRPr="00CA3B0B">
        <w:rPr>
          <w:rFonts w:ascii="Times New Roman" w:hAnsi="Times New Roman" w:cs="Times New Roman"/>
          <w:sz w:val="24"/>
          <w:szCs w:val="24"/>
        </w:rPr>
        <w:t>силение системы администрирования налоговых и неналоговых доходов в целях повышения их собираемости и минимизации недоимки;</w:t>
      </w:r>
    </w:p>
    <w:p w:rsid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</w:t>
      </w:r>
      <w:r w:rsidRPr="00CA3B0B">
        <w:rPr>
          <w:rFonts w:ascii="Times New Roman" w:hAnsi="Times New Roman" w:cs="Times New Roman"/>
          <w:sz w:val="24"/>
          <w:szCs w:val="24"/>
        </w:rPr>
        <w:t xml:space="preserve">роведение анализа эффективности </w:t>
      </w:r>
      <w:r>
        <w:rPr>
          <w:rFonts w:ascii="Times New Roman" w:hAnsi="Times New Roman" w:cs="Times New Roman"/>
          <w:sz w:val="24"/>
          <w:szCs w:val="24"/>
        </w:rPr>
        <w:t>предоставленных налоговых льгот.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E7">
        <w:rPr>
          <w:rFonts w:ascii="Times New Roman" w:hAnsi="Times New Roman" w:cs="Times New Roman"/>
          <w:sz w:val="24"/>
          <w:szCs w:val="24"/>
        </w:rPr>
        <w:t>Формирование доходной части бюджета муниципального образования Алапаевское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6E7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sz w:val="24"/>
          <w:szCs w:val="24"/>
        </w:rPr>
        <w:t xml:space="preserve">6 и </w:t>
      </w:r>
      <w:r w:rsidRPr="007E36E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6E7">
        <w:rPr>
          <w:rFonts w:ascii="Times New Roman" w:hAnsi="Times New Roman" w:cs="Times New Roman"/>
          <w:sz w:val="24"/>
          <w:szCs w:val="24"/>
        </w:rPr>
        <w:t xml:space="preserve"> годов осуществляется в соответствии с положениями Бюджетного кодекса Российской Федерации, иным законодательством Российской Федерации и Свердловской области, нормативными правовыми актами Думы муниципального образования с учетом изменений и дополнений.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E7">
        <w:rPr>
          <w:rFonts w:ascii="Times New Roman" w:hAnsi="Times New Roman" w:cs="Times New Roman"/>
          <w:sz w:val="24"/>
          <w:szCs w:val="24"/>
        </w:rPr>
        <w:t>Формирование доходов бюджета в очередном году и плановом периоде будет происходить под влиянием следующих изменений бюджетного и налогового законодательства: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Вступления в силу с 1 января 2015 года новой главы Налогового кодекса Российской Федерации «Налог на имущество физических лиц»;</w:t>
      </w:r>
    </w:p>
    <w:p w:rsidR="00C807FC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</w:t>
      </w:r>
      <w:r w:rsidRPr="007E36E7">
        <w:rPr>
          <w:rFonts w:ascii="Times New Roman" w:hAnsi="Times New Roman" w:cs="Times New Roman"/>
          <w:sz w:val="24"/>
          <w:szCs w:val="24"/>
        </w:rPr>
        <w:t>величения с 01 января 2016 года на 15% нормативов зачисления в местные бюджеты доходов от платы за негативное воздействие н</w:t>
      </w:r>
      <w:r>
        <w:rPr>
          <w:rFonts w:ascii="Times New Roman" w:hAnsi="Times New Roman" w:cs="Times New Roman"/>
          <w:sz w:val="24"/>
          <w:szCs w:val="24"/>
        </w:rPr>
        <w:t>а окружающую среду с 40% до 55%;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Изменением порядка расчета прогноза по плате за наем муниципального жилищного фонда в связи с участием муниципального образования </w:t>
      </w:r>
      <w:r w:rsidR="0084678B">
        <w:rPr>
          <w:rFonts w:ascii="Times New Roman" w:hAnsi="Times New Roman" w:cs="Times New Roman"/>
          <w:sz w:val="24"/>
          <w:szCs w:val="24"/>
        </w:rPr>
        <w:t xml:space="preserve">Алапаевское </w:t>
      </w:r>
      <w:r>
        <w:rPr>
          <w:rFonts w:ascii="Times New Roman" w:hAnsi="Times New Roman" w:cs="Times New Roman"/>
          <w:sz w:val="24"/>
          <w:szCs w:val="24"/>
        </w:rPr>
        <w:t xml:space="preserve">в Региональной программе </w:t>
      </w:r>
      <w:r w:rsidRPr="001C2C78">
        <w:rPr>
          <w:rFonts w:ascii="Times New Roman" w:hAnsi="Times New Roman" w:cs="Times New Roman"/>
          <w:sz w:val="24"/>
          <w:szCs w:val="24"/>
        </w:rPr>
        <w:t>капитальн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C2C7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 общего имущества в многоквартирных домах Свердло</w:t>
      </w:r>
      <w:r w:rsidR="0084678B">
        <w:rPr>
          <w:rFonts w:ascii="Times New Roman" w:hAnsi="Times New Roman" w:cs="Times New Roman"/>
          <w:sz w:val="24"/>
          <w:szCs w:val="24"/>
        </w:rPr>
        <w:t>вской области на 2015-2044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E7">
        <w:rPr>
          <w:rFonts w:ascii="Times New Roman" w:hAnsi="Times New Roman" w:cs="Times New Roman"/>
          <w:sz w:val="24"/>
          <w:szCs w:val="24"/>
        </w:rPr>
        <w:t>На уровне муниципального образования</w:t>
      </w:r>
      <w:r w:rsidR="0084678B">
        <w:rPr>
          <w:rFonts w:ascii="Times New Roman" w:hAnsi="Times New Roman" w:cs="Times New Roman"/>
          <w:sz w:val="24"/>
          <w:szCs w:val="24"/>
        </w:rPr>
        <w:t xml:space="preserve"> Алапаевское</w:t>
      </w:r>
      <w:r w:rsidRPr="007E36E7">
        <w:rPr>
          <w:rFonts w:ascii="Times New Roman" w:hAnsi="Times New Roman" w:cs="Times New Roman"/>
          <w:sz w:val="24"/>
          <w:szCs w:val="24"/>
        </w:rPr>
        <w:t xml:space="preserve"> в результате мониторинга предоставленных льгот по земельному налогу внесены изменения в решение Думы, предусматривающие отмену ряда преференций, позволяющие увеличить эффективность использования бюджетных средств.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Одновременно, учитывая социальную направленность политики муниципального образования, с 1 января 2015 года предоставлены налоговые льготы и преференции для </w:t>
      </w:r>
      <w:r w:rsidRPr="00F02755">
        <w:rPr>
          <w:rFonts w:ascii="Times New Roman" w:hAnsi="Times New Roman" w:cs="Times New Roman"/>
          <w:sz w:val="24"/>
          <w:szCs w:val="24"/>
        </w:rPr>
        <w:t>организаций, привлекающих в сферу своей деятельности граждан, относящихся к категории социально незащищенных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F1023">
        <w:rPr>
          <w:rFonts w:ascii="Times New Roman" w:hAnsi="Times New Roman" w:cs="Times New Roman"/>
          <w:sz w:val="24"/>
          <w:szCs w:val="24"/>
        </w:rPr>
        <w:t>семьям, имеющим трех и более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7FC" w:rsidRPr="007E36E7" w:rsidRDefault="00C807FC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6E7">
        <w:rPr>
          <w:rFonts w:ascii="Times New Roman" w:hAnsi="Times New Roman" w:cs="Times New Roman"/>
          <w:sz w:val="24"/>
          <w:szCs w:val="24"/>
        </w:rPr>
        <w:t>Для поддержания достигнутого уровня налогового потенциала и создания условий для дальнейшего роста налоговых доходов, закрепленных за местным бюджетом, планируется:</w:t>
      </w:r>
    </w:p>
    <w:p w:rsidR="00C807FC" w:rsidRPr="007E36E7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C807FC" w:rsidRPr="007E36E7">
        <w:rPr>
          <w:rFonts w:ascii="Times New Roman" w:hAnsi="Times New Roman" w:cs="Times New Roman"/>
          <w:sz w:val="24"/>
          <w:szCs w:val="24"/>
        </w:rPr>
        <w:t>. Увеличить поступление налога на имущество физических лиц за счет увеличения численности налогоплательщиков и количества объектов налогообложения, обусловленного:</w:t>
      </w:r>
    </w:p>
    <w:p w:rsidR="00C807FC" w:rsidRPr="007E36E7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У</w:t>
      </w:r>
      <w:r w:rsidR="00C807FC">
        <w:rPr>
          <w:rFonts w:ascii="Times New Roman" w:hAnsi="Times New Roman" w:cs="Times New Roman"/>
          <w:sz w:val="24"/>
          <w:szCs w:val="24"/>
        </w:rPr>
        <w:t>величения количества видов объектов налогообложения и упорядочения льгот, предоставленных налоговым законодательством</w:t>
      </w:r>
      <w:r w:rsidR="00C807FC" w:rsidRPr="007E36E7">
        <w:rPr>
          <w:rFonts w:ascii="Times New Roman" w:hAnsi="Times New Roman" w:cs="Times New Roman"/>
          <w:sz w:val="24"/>
          <w:szCs w:val="24"/>
        </w:rPr>
        <w:t>;</w:t>
      </w:r>
    </w:p>
    <w:p w:rsidR="00C807FC" w:rsidRPr="007E36E7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В</w:t>
      </w:r>
      <w:r w:rsidR="00C807FC" w:rsidRPr="007E36E7">
        <w:rPr>
          <w:rFonts w:ascii="Times New Roman" w:hAnsi="Times New Roman" w:cs="Times New Roman"/>
          <w:sz w:val="24"/>
          <w:szCs w:val="24"/>
        </w:rPr>
        <w:t>ыявлением неучтенных объектов недвижимости и постановкой на налоговый учет для целей налогообложения.</w:t>
      </w:r>
    </w:p>
    <w:p w:rsidR="00C807FC" w:rsidRPr="007E36E7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C807FC" w:rsidRPr="007E36E7">
        <w:rPr>
          <w:rFonts w:ascii="Times New Roman" w:hAnsi="Times New Roman" w:cs="Times New Roman"/>
          <w:sz w:val="24"/>
          <w:szCs w:val="24"/>
        </w:rPr>
        <w:t>Увеличить поступление земельного налога за счет:</w:t>
      </w:r>
    </w:p>
    <w:p w:rsidR="00C807FC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2.11.1.В</w:t>
      </w:r>
      <w:r w:rsidR="00C807FC" w:rsidRPr="007E36E7">
        <w:rPr>
          <w:rFonts w:ascii="Times New Roman" w:hAnsi="Times New Roman" w:cs="Times New Roman"/>
          <w:sz w:val="24"/>
          <w:szCs w:val="24"/>
        </w:rPr>
        <w:t>ыявления неучтенных земельных участков и мотивация их владельцев к постановке участков на налоговый учет для целей налогообложения;</w:t>
      </w:r>
    </w:p>
    <w:p w:rsidR="00C807FC" w:rsidRPr="007E36E7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С</w:t>
      </w:r>
      <w:r w:rsidR="00C807FC">
        <w:rPr>
          <w:rFonts w:ascii="Times New Roman" w:hAnsi="Times New Roman" w:cs="Times New Roman"/>
          <w:sz w:val="24"/>
          <w:szCs w:val="24"/>
        </w:rPr>
        <w:t>овместной работы местной Администрации с органами государственной власти с целью выявления владельцев земельных участков сельскохозяйственного назначения, не используемых для сельскохозяйственного производства, и применения в отношении этих земельных участков повышенной налоговой ставки 1,5 процента;</w:t>
      </w:r>
    </w:p>
    <w:p w:rsidR="00C807FC" w:rsidRPr="00CA3B0B" w:rsidRDefault="008005DF" w:rsidP="00C80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П</w:t>
      </w:r>
      <w:r w:rsidR="00C807FC" w:rsidRPr="007E36E7">
        <w:rPr>
          <w:rFonts w:ascii="Times New Roman" w:hAnsi="Times New Roman" w:cs="Times New Roman"/>
          <w:sz w:val="24"/>
          <w:szCs w:val="24"/>
        </w:rPr>
        <w:t>роведения работы по невостребованным долям земельных участков сельскохозяйственного назначения в соответствии с Федеральным Законом от 24 декабря 2010 года № 435-ФЗ с целью увеличения налогооблагаемой базы.</w:t>
      </w:r>
    </w:p>
    <w:p w:rsidR="00C807FC" w:rsidRPr="00496AD1" w:rsidRDefault="00C807FC" w:rsidP="00C807FC">
      <w:pPr>
        <w:tabs>
          <w:tab w:val="left" w:pos="1134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Default="00C807FC" w:rsidP="008005DF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Особенности управления объектами муниципальной собственности.</w:t>
      </w:r>
    </w:p>
    <w:p w:rsidR="00C807FC" w:rsidRPr="007B6127" w:rsidRDefault="00C807FC" w:rsidP="008005DF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7B6127">
        <w:t>Проведение кадастровых работ (паспортиза</w:t>
      </w:r>
      <w:r w:rsidR="008005DF">
        <w:t xml:space="preserve">ция, межевание, постановка на </w:t>
      </w:r>
      <w:r w:rsidRPr="007B6127">
        <w:t>кадастровый учет):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3.1.1. С</w:t>
      </w:r>
      <w:r w:rsidR="00C807FC">
        <w:t>ети теплоснабжения, водоснабжения, канализации в р.п. Верхняя Синячиха;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3.1.2. Л</w:t>
      </w:r>
      <w:r w:rsidR="00C807FC">
        <w:t>иния электропередачи пос. Строкинка (бесхозяйное имущество);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3.1.3. Р</w:t>
      </w:r>
      <w:r w:rsidR="00C807FC">
        <w:t>азделение объекта – Газовая котельная мощностью 2,0 МВт с подводящим газопроводом (р.п. Верхняя Синячиха, ул. Советская, д. 22А) на три объекта;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3.1.4. Г</w:t>
      </w:r>
      <w:r w:rsidR="00C807FC">
        <w:t>азопроводы (п. Заря, с. Костино, р.п. Верхняя Синячиха);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3.1.5. О</w:t>
      </w:r>
      <w:r w:rsidR="00C807FC">
        <w:t>формление бесхозяйного участка ж/д пути протяженностью 800 м.;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>3.1.6. О</w:t>
      </w:r>
      <w:r w:rsidR="00C807FC">
        <w:t>ценка объектов, включенных в прогнозный план, переоценка арендной платы (20 договоров аренды).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 xml:space="preserve">3.2. </w:t>
      </w:r>
      <w:r w:rsidR="00C807FC">
        <w:t>Мероприятия по управлению и распоряжению муниципальным имуществом, земельными участками, в т.ч. приобретение в муниципальную собственность (земельные участки под многоквартирными домами, невостребованные доли);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 xml:space="preserve">3.3. </w:t>
      </w:r>
      <w:r w:rsidR="00C807FC">
        <w:t>Обеспечение подготовки земельных участков для предоставления однократно бесплатно льготным категориям граждан;</w:t>
      </w:r>
    </w:p>
    <w:p w:rsidR="00C807FC" w:rsidRDefault="00C807FC" w:rsidP="008005DF">
      <w:pPr>
        <w:pStyle w:val="a5"/>
        <w:tabs>
          <w:tab w:val="left" w:pos="1134"/>
        </w:tabs>
        <w:ind w:left="0" w:firstLine="709"/>
        <w:jc w:val="both"/>
      </w:pPr>
      <w:r>
        <w:t>3.4</w:t>
      </w:r>
      <w:r w:rsidR="008005DF">
        <w:t>.</w:t>
      </w:r>
      <w:r>
        <w:t xml:space="preserve"> Определение площадей земельных угодий, входящих в состав земель сельхозназначения и земель запа</w:t>
      </w:r>
      <w:r w:rsidR="008005DF">
        <w:t>са на территории муниципального образования</w:t>
      </w:r>
      <w:r>
        <w:t xml:space="preserve"> Алапаевское.</w:t>
      </w:r>
    </w:p>
    <w:p w:rsidR="008005DF" w:rsidRDefault="008005DF" w:rsidP="008005DF">
      <w:pPr>
        <w:pStyle w:val="a5"/>
        <w:tabs>
          <w:tab w:val="left" w:pos="1134"/>
        </w:tabs>
        <w:ind w:left="0" w:firstLine="709"/>
        <w:jc w:val="both"/>
      </w:pPr>
    </w:p>
    <w:p w:rsidR="00C807FC" w:rsidRDefault="00C807FC" w:rsidP="008005DF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</w:rPr>
      </w:pPr>
      <w:r w:rsidRPr="00F11A2C">
        <w:rPr>
          <w:b/>
        </w:rPr>
        <w:t>Приоритетные направления инвестиционной политики в муниципальном образовании Алапаевское на период 2015 – 2017 годы.</w:t>
      </w:r>
    </w:p>
    <w:p w:rsidR="00C807FC" w:rsidRDefault="00C807FC" w:rsidP="008005DF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>
        <w:t>Строительство очистных сооружений в п. Курорт Самоцвет;</w:t>
      </w:r>
    </w:p>
    <w:p w:rsidR="00C807FC" w:rsidRDefault="00C807FC" w:rsidP="008005DF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>
        <w:t>Строительство подводящего газопровода р.п. Верхняя Синячиха – с. Нижняя Синячиха;</w:t>
      </w:r>
    </w:p>
    <w:p w:rsidR="00C807FC" w:rsidRDefault="00C807FC" w:rsidP="008005DF">
      <w:pPr>
        <w:pStyle w:val="a5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>
        <w:t>Строительство дошкольных образовательных учреждений: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 xml:space="preserve">4.3.1. </w:t>
      </w:r>
      <w:r w:rsidR="00C807FC">
        <w:t>с. Невьянское;</w:t>
      </w:r>
    </w:p>
    <w:p w:rsidR="00C807FC" w:rsidRDefault="008005DF" w:rsidP="008005DF">
      <w:pPr>
        <w:pStyle w:val="a5"/>
        <w:tabs>
          <w:tab w:val="left" w:pos="1134"/>
        </w:tabs>
        <w:ind w:left="0" w:firstLine="709"/>
        <w:jc w:val="both"/>
      </w:pPr>
      <w:r>
        <w:t xml:space="preserve">4.3.2. </w:t>
      </w:r>
      <w:r w:rsidR="0084678B">
        <w:t>с. Костино.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807FC">
        <w:rPr>
          <w:rFonts w:ascii="Times New Roman" w:hAnsi="Times New Roman" w:cs="Times New Roman"/>
          <w:sz w:val="24"/>
          <w:szCs w:val="24"/>
        </w:rPr>
        <w:t>Участие в долевом строительстве 47 квар</w:t>
      </w:r>
      <w:r>
        <w:rPr>
          <w:rFonts w:ascii="Times New Roman" w:hAnsi="Times New Roman" w:cs="Times New Roman"/>
          <w:sz w:val="24"/>
          <w:szCs w:val="24"/>
        </w:rPr>
        <w:t>тирного жилого дома в                         п. Курорт-</w:t>
      </w:r>
      <w:r w:rsidR="00C807FC">
        <w:rPr>
          <w:rFonts w:ascii="Times New Roman" w:hAnsi="Times New Roman" w:cs="Times New Roman"/>
          <w:sz w:val="24"/>
          <w:szCs w:val="24"/>
        </w:rPr>
        <w:t>Самоцвет;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C807FC">
        <w:rPr>
          <w:rFonts w:ascii="Times New Roman" w:hAnsi="Times New Roman" w:cs="Times New Roman"/>
          <w:sz w:val="24"/>
          <w:szCs w:val="24"/>
        </w:rPr>
        <w:t>Разработка ПСД и экспертиза строительства школы на 1000 мест в р.п. Верхняя Синячиха;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C807FC">
        <w:rPr>
          <w:rFonts w:ascii="Times New Roman" w:hAnsi="Times New Roman" w:cs="Times New Roman"/>
          <w:sz w:val="24"/>
          <w:szCs w:val="24"/>
        </w:rPr>
        <w:t>Проектирование и экспертиза межпоселко</w:t>
      </w:r>
      <w:r>
        <w:rPr>
          <w:rFonts w:ascii="Times New Roman" w:hAnsi="Times New Roman" w:cs="Times New Roman"/>
          <w:sz w:val="24"/>
          <w:szCs w:val="24"/>
        </w:rPr>
        <w:t xml:space="preserve">вого газопровода                                      с. Арамашево - </w:t>
      </w:r>
      <w:r w:rsidR="00C807FC">
        <w:rPr>
          <w:rFonts w:ascii="Times New Roman" w:hAnsi="Times New Roman" w:cs="Times New Roman"/>
          <w:sz w:val="24"/>
          <w:szCs w:val="24"/>
        </w:rPr>
        <w:t>с. Деево;</w:t>
      </w:r>
    </w:p>
    <w:p w:rsidR="00C807FC" w:rsidRDefault="00C807FC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61A6">
        <w:rPr>
          <w:rFonts w:ascii="Times New Roman" w:hAnsi="Times New Roman" w:cs="Times New Roman"/>
          <w:sz w:val="24"/>
          <w:szCs w:val="24"/>
        </w:rPr>
        <w:t xml:space="preserve">.7. Проектирование </w:t>
      </w:r>
      <w:r>
        <w:rPr>
          <w:rFonts w:ascii="Times New Roman" w:hAnsi="Times New Roman" w:cs="Times New Roman"/>
          <w:sz w:val="24"/>
          <w:szCs w:val="24"/>
        </w:rPr>
        <w:t>и экспертиза межпоселкового газопровода с. Нижняя Синячиха – с. Кировское;</w:t>
      </w:r>
    </w:p>
    <w:p w:rsidR="00C807FC" w:rsidRDefault="002461A6" w:rsidP="002461A6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C807FC">
        <w:rPr>
          <w:rFonts w:ascii="Times New Roman" w:hAnsi="Times New Roman" w:cs="Times New Roman"/>
          <w:sz w:val="24"/>
          <w:szCs w:val="24"/>
        </w:rPr>
        <w:t>Капитальный ремонт ГТС в р.п. Верхняя Синячиха;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C807FC">
        <w:rPr>
          <w:rFonts w:ascii="Times New Roman" w:hAnsi="Times New Roman" w:cs="Times New Roman"/>
          <w:sz w:val="24"/>
          <w:szCs w:val="24"/>
        </w:rPr>
        <w:t>Реконструкция водопровода  от водозабора до п. Бубчиково;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C807FC">
        <w:rPr>
          <w:rFonts w:ascii="Times New Roman" w:hAnsi="Times New Roman" w:cs="Times New Roman"/>
          <w:sz w:val="24"/>
          <w:szCs w:val="24"/>
        </w:rPr>
        <w:t xml:space="preserve">Строительство распределительного внутрипоселкового газопровода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07FC">
        <w:rPr>
          <w:rFonts w:ascii="Times New Roman" w:hAnsi="Times New Roman" w:cs="Times New Roman"/>
          <w:sz w:val="24"/>
          <w:szCs w:val="24"/>
        </w:rPr>
        <w:t>с. Ялунино;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="00C807FC">
        <w:rPr>
          <w:rFonts w:ascii="Times New Roman" w:hAnsi="Times New Roman" w:cs="Times New Roman"/>
          <w:sz w:val="24"/>
          <w:szCs w:val="24"/>
        </w:rPr>
        <w:t xml:space="preserve"> Строительство распределительного внутрипоселкового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07FC">
        <w:rPr>
          <w:rFonts w:ascii="Times New Roman" w:hAnsi="Times New Roman" w:cs="Times New Roman"/>
          <w:sz w:val="24"/>
          <w:szCs w:val="24"/>
        </w:rPr>
        <w:t xml:space="preserve"> с. Клевакино;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C807FC">
        <w:rPr>
          <w:rFonts w:ascii="Times New Roman" w:hAnsi="Times New Roman" w:cs="Times New Roman"/>
          <w:sz w:val="24"/>
          <w:szCs w:val="24"/>
        </w:rPr>
        <w:t xml:space="preserve">Строительство подводящего газопровода высокого давления от п. Заря до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07FC">
        <w:rPr>
          <w:rFonts w:ascii="Times New Roman" w:hAnsi="Times New Roman" w:cs="Times New Roman"/>
          <w:sz w:val="24"/>
          <w:szCs w:val="24"/>
        </w:rPr>
        <w:t>с. Толмачево;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 w:rsidR="00C807FC">
        <w:rPr>
          <w:rFonts w:ascii="Times New Roman" w:hAnsi="Times New Roman" w:cs="Times New Roman"/>
          <w:sz w:val="24"/>
          <w:szCs w:val="24"/>
        </w:rPr>
        <w:t xml:space="preserve"> Строительство внутрипоселкового распределительного газопровода в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07FC">
        <w:rPr>
          <w:rFonts w:ascii="Times New Roman" w:hAnsi="Times New Roman" w:cs="Times New Roman"/>
          <w:sz w:val="24"/>
          <w:szCs w:val="24"/>
        </w:rPr>
        <w:t xml:space="preserve"> р.п. Верхняя Синячиха: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4.13.1. П</w:t>
      </w:r>
      <w:r w:rsidR="00C807FC">
        <w:rPr>
          <w:rFonts w:ascii="Times New Roman" w:hAnsi="Times New Roman" w:cs="Times New Roman"/>
          <w:sz w:val="24"/>
          <w:szCs w:val="24"/>
        </w:rPr>
        <w:t>о кооперативу «Уют»;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4.13.2. П</w:t>
      </w:r>
      <w:r w:rsidR="00C807FC">
        <w:rPr>
          <w:rFonts w:ascii="Times New Roman" w:hAnsi="Times New Roman" w:cs="Times New Roman"/>
          <w:sz w:val="24"/>
          <w:szCs w:val="24"/>
        </w:rPr>
        <w:t>о кооперативу «Хуторок»;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4.13.3. П</w:t>
      </w:r>
      <w:r w:rsidR="00C807FC">
        <w:rPr>
          <w:rFonts w:ascii="Times New Roman" w:hAnsi="Times New Roman" w:cs="Times New Roman"/>
          <w:sz w:val="24"/>
          <w:szCs w:val="24"/>
        </w:rPr>
        <w:t>о кооперативу «Огонек».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C807FC">
        <w:rPr>
          <w:rFonts w:ascii="Times New Roman" w:hAnsi="Times New Roman" w:cs="Times New Roman"/>
          <w:sz w:val="24"/>
          <w:szCs w:val="24"/>
        </w:rPr>
        <w:t>Долевое участие в строительстве 35- квартирного дома в р.п. Верхняя Синячиха;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="00C807FC">
        <w:rPr>
          <w:rFonts w:ascii="Times New Roman" w:hAnsi="Times New Roman" w:cs="Times New Roman"/>
          <w:sz w:val="24"/>
          <w:szCs w:val="24"/>
        </w:rPr>
        <w:t>Приобретение и установка водоочистных сооружений: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4.15.1. </w:t>
      </w:r>
      <w:r w:rsidR="00C807FC">
        <w:rPr>
          <w:rFonts w:ascii="Times New Roman" w:hAnsi="Times New Roman" w:cs="Times New Roman"/>
          <w:sz w:val="24"/>
          <w:szCs w:val="24"/>
        </w:rPr>
        <w:t>с. Кировское;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4.15.2. </w:t>
      </w:r>
      <w:r w:rsidR="00C807FC">
        <w:rPr>
          <w:rFonts w:ascii="Times New Roman" w:hAnsi="Times New Roman" w:cs="Times New Roman"/>
          <w:sz w:val="24"/>
          <w:szCs w:val="24"/>
        </w:rPr>
        <w:t>с. Голубковское.</w:t>
      </w:r>
    </w:p>
    <w:p w:rsidR="00C807FC" w:rsidRDefault="00C807FC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7FC" w:rsidRPr="008F4BB5" w:rsidRDefault="00C807FC" w:rsidP="008005DF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</w:rPr>
      </w:pPr>
      <w:r w:rsidRPr="008F4BB5">
        <w:rPr>
          <w:b/>
        </w:rPr>
        <w:t>Особенности управления муниципальным долгом. Дефицит бюджета и источники его финансирования</w:t>
      </w:r>
    </w:p>
    <w:p w:rsidR="00C807FC" w:rsidRPr="008F4BB5" w:rsidRDefault="00C807FC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7FC" w:rsidRPr="00F01F95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C807FC" w:rsidRPr="00F01F95">
        <w:rPr>
          <w:rFonts w:ascii="Times New Roman" w:hAnsi="Times New Roman" w:cs="Times New Roman"/>
          <w:sz w:val="24"/>
          <w:szCs w:val="24"/>
        </w:rPr>
        <w:t xml:space="preserve">Долговая политика муниципального образования </w:t>
      </w:r>
      <w:r w:rsidR="0084678B">
        <w:rPr>
          <w:rFonts w:ascii="Times New Roman" w:hAnsi="Times New Roman" w:cs="Times New Roman"/>
          <w:sz w:val="24"/>
          <w:szCs w:val="24"/>
        </w:rPr>
        <w:t xml:space="preserve">Алапаевское </w:t>
      </w:r>
      <w:r w:rsidR="00C807FC" w:rsidRPr="00F01F95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C807FC" w:rsidRDefault="002461A6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Н</w:t>
      </w:r>
      <w:r w:rsidR="00C807FC" w:rsidRPr="00F01F95">
        <w:rPr>
          <w:rFonts w:ascii="Times New Roman" w:hAnsi="Times New Roman" w:cs="Times New Roman"/>
          <w:sz w:val="24"/>
          <w:szCs w:val="24"/>
        </w:rPr>
        <w:t>едопущение</w:t>
      </w:r>
      <w:r w:rsidR="00C807FC">
        <w:rPr>
          <w:rFonts w:ascii="Times New Roman" w:hAnsi="Times New Roman" w:cs="Times New Roman"/>
          <w:sz w:val="24"/>
          <w:szCs w:val="24"/>
        </w:rPr>
        <w:t xml:space="preserve"> увеличения объема муниципального долга свыше 50 процентов объема налоговых и неналоговых доходов местного бюджета;</w:t>
      </w:r>
    </w:p>
    <w:p w:rsidR="00C807FC" w:rsidRDefault="0084678B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2461A6">
        <w:rPr>
          <w:rFonts w:ascii="Times New Roman" w:hAnsi="Times New Roman" w:cs="Times New Roman"/>
          <w:sz w:val="24"/>
          <w:szCs w:val="24"/>
        </w:rPr>
        <w:t>. Б</w:t>
      </w:r>
      <w:r w:rsidR="00C807FC" w:rsidRPr="00F01F95">
        <w:rPr>
          <w:rFonts w:ascii="Times New Roman" w:hAnsi="Times New Roman" w:cs="Times New Roman"/>
          <w:sz w:val="24"/>
          <w:szCs w:val="24"/>
        </w:rPr>
        <w:t>езусловное исполнение принятых обязательств в полном объеме и в установленные сроки;</w:t>
      </w:r>
    </w:p>
    <w:p w:rsidR="00C807FC" w:rsidRPr="00F01F95" w:rsidRDefault="0084678B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2461A6">
        <w:rPr>
          <w:rFonts w:ascii="Times New Roman" w:hAnsi="Times New Roman" w:cs="Times New Roman"/>
          <w:sz w:val="24"/>
          <w:szCs w:val="24"/>
        </w:rPr>
        <w:t>. Н</w:t>
      </w:r>
      <w:r w:rsidR="00C807FC" w:rsidRPr="00F01F95">
        <w:rPr>
          <w:rFonts w:ascii="Times New Roman" w:hAnsi="Times New Roman" w:cs="Times New Roman"/>
          <w:sz w:val="24"/>
          <w:szCs w:val="24"/>
        </w:rPr>
        <w:t>едопущение увеличения расходов бюджета на обслуживание муниципального долга за счет уплаты пени и штрафов</w:t>
      </w:r>
      <w:r w:rsidR="00C807FC">
        <w:rPr>
          <w:rFonts w:ascii="Times New Roman" w:hAnsi="Times New Roman" w:cs="Times New Roman"/>
          <w:sz w:val="24"/>
          <w:szCs w:val="24"/>
        </w:rPr>
        <w:t xml:space="preserve"> и увеличения объема та</w:t>
      </w:r>
      <w:r w:rsidR="002461A6">
        <w:rPr>
          <w:rFonts w:ascii="Times New Roman" w:hAnsi="Times New Roman" w:cs="Times New Roman"/>
          <w:sz w:val="24"/>
          <w:szCs w:val="24"/>
        </w:rPr>
        <w:t>к</w:t>
      </w:r>
      <w:r w:rsidR="00C807FC">
        <w:rPr>
          <w:rFonts w:ascii="Times New Roman" w:hAnsi="Times New Roman" w:cs="Times New Roman"/>
          <w:sz w:val="24"/>
          <w:szCs w:val="24"/>
        </w:rPr>
        <w:t>их расходов свыше 5 процентов общего объема расходов бюджета;</w:t>
      </w:r>
    </w:p>
    <w:p w:rsidR="00C807FC" w:rsidRPr="00F01F95" w:rsidRDefault="0084678B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2461A6">
        <w:rPr>
          <w:rFonts w:ascii="Times New Roman" w:hAnsi="Times New Roman" w:cs="Times New Roman"/>
          <w:sz w:val="24"/>
          <w:szCs w:val="24"/>
        </w:rPr>
        <w:t>. П</w:t>
      </w:r>
      <w:r w:rsidR="00C807FC" w:rsidRPr="00F01F95">
        <w:rPr>
          <w:rFonts w:ascii="Times New Roman" w:hAnsi="Times New Roman" w:cs="Times New Roman"/>
          <w:sz w:val="24"/>
          <w:szCs w:val="24"/>
        </w:rPr>
        <w:t>ланомерное снижение долговой нагрузки на муниципальный бюджет в среднесрочной перспективе;</w:t>
      </w:r>
    </w:p>
    <w:p w:rsidR="00C807FC" w:rsidRPr="00F01F95" w:rsidRDefault="0084678B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2461A6">
        <w:rPr>
          <w:rFonts w:ascii="Times New Roman" w:hAnsi="Times New Roman" w:cs="Times New Roman"/>
          <w:sz w:val="24"/>
          <w:szCs w:val="24"/>
        </w:rPr>
        <w:t>. В</w:t>
      </w:r>
      <w:r w:rsidR="00C807FC" w:rsidRPr="00F01F95">
        <w:rPr>
          <w:rFonts w:ascii="Times New Roman" w:hAnsi="Times New Roman" w:cs="Times New Roman"/>
          <w:sz w:val="24"/>
          <w:szCs w:val="24"/>
        </w:rPr>
        <w:t>звешенный подход к предоставлению муниципальных гарантий.</w:t>
      </w:r>
    </w:p>
    <w:p w:rsidR="00C807FC" w:rsidRPr="00F01F95" w:rsidRDefault="00C807FC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95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взвешенного </w:t>
      </w:r>
      <w:r w:rsidR="002461A6" w:rsidRPr="00F01F95">
        <w:rPr>
          <w:rFonts w:ascii="Times New Roman" w:hAnsi="Times New Roman" w:cs="Times New Roman"/>
          <w:sz w:val="24"/>
          <w:szCs w:val="24"/>
        </w:rPr>
        <w:t>подхода,</w:t>
      </w:r>
      <w:r w:rsidRPr="00F01F95">
        <w:rPr>
          <w:rFonts w:ascii="Times New Roman" w:hAnsi="Times New Roman" w:cs="Times New Roman"/>
          <w:sz w:val="24"/>
          <w:szCs w:val="24"/>
        </w:rPr>
        <w:t xml:space="preserve"> к использованию запланированных к получению ресурсов, </w:t>
      </w: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</w:t>
      </w:r>
      <w:r w:rsidRPr="00F01F95">
        <w:rPr>
          <w:rFonts w:ascii="Times New Roman" w:hAnsi="Times New Roman" w:cs="Times New Roman"/>
          <w:sz w:val="24"/>
          <w:szCs w:val="24"/>
        </w:rPr>
        <w:t xml:space="preserve">в очередном году и плановом периоде предполагается </w:t>
      </w:r>
      <w:r>
        <w:rPr>
          <w:rFonts w:ascii="Times New Roman" w:hAnsi="Times New Roman" w:cs="Times New Roman"/>
          <w:sz w:val="24"/>
          <w:szCs w:val="24"/>
        </w:rPr>
        <w:t>в объемах, отвечающих требованиям Бюджетного кодекса Российской Федерации.</w:t>
      </w:r>
    </w:p>
    <w:p w:rsidR="00C807FC" w:rsidRPr="00F01F95" w:rsidRDefault="00C807FC" w:rsidP="008005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F01F95">
        <w:rPr>
          <w:rFonts w:ascii="Times New Roman" w:hAnsi="Times New Roman" w:cs="Times New Roman"/>
          <w:sz w:val="24"/>
          <w:szCs w:val="24"/>
        </w:rPr>
        <w:t xml:space="preserve"> возникновения временных кассовых разрывов при исполнении бюджета в течение года, основным источником их финансирования будут являться бюджетные кредиты, поскольку имеют привлекательные условия предоставления и возврата.</w:t>
      </w:r>
    </w:p>
    <w:p w:rsidR="003F5CCC" w:rsidRDefault="003F5CCC" w:rsidP="008005DF">
      <w:pPr>
        <w:widowControl w:val="0"/>
        <w:shd w:val="clear" w:color="auto" w:fill="FFFFFF"/>
        <w:tabs>
          <w:tab w:val="left" w:pos="1134"/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F5CCC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09" w:rsidRDefault="00620309" w:rsidP="003E150D">
      <w:pPr>
        <w:spacing w:after="0" w:line="240" w:lineRule="auto"/>
      </w:pPr>
      <w:r>
        <w:separator/>
      </w:r>
    </w:p>
  </w:endnote>
  <w:endnote w:type="continuationSeparator" w:id="1">
    <w:p w:rsidR="00620309" w:rsidRDefault="0062030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09" w:rsidRDefault="00620309" w:rsidP="003E150D">
      <w:pPr>
        <w:spacing w:after="0" w:line="240" w:lineRule="auto"/>
      </w:pPr>
      <w:r>
        <w:separator/>
      </w:r>
    </w:p>
  </w:footnote>
  <w:footnote w:type="continuationSeparator" w:id="1">
    <w:p w:rsidR="00620309" w:rsidRDefault="0062030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2672"/>
      <w:docPartObj>
        <w:docPartGallery w:val="Page Numbers (Top of Page)"/>
        <w:docPartUnique/>
      </w:docPartObj>
    </w:sdtPr>
    <w:sdtContent>
      <w:p w:rsidR="002461A6" w:rsidRDefault="00B62219">
        <w:pPr>
          <w:pStyle w:val="a7"/>
          <w:jc w:val="center"/>
        </w:pPr>
        <w:fldSimple w:instr=" PAGE   \* MERGEFORMAT ">
          <w:r w:rsidR="0084678B">
            <w:rPr>
              <w:noProof/>
            </w:rPr>
            <w:t>6</w:t>
          </w:r>
        </w:fldSimple>
      </w:p>
    </w:sdtContent>
  </w:sdt>
  <w:p w:rsidR="002461A6" w:rsidRDefault="002461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7604"/>
    <w:multiLevelType w:val="multilevel"/>
    <w:tmpl w:val="9E52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43711D"/>
    <w:multiLevelType w:val="hybridMultilevel"/>
    <w:tmpl w:val="8DDEE7C2"/>
    <w:lvl w:ilvl="0" w:tplc="4E9E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F6A23"/>
    <w:multiLevelType w:val="hybridMultilevel"/>
    <w:tmpl w:val="8C38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47CD"/>
    <w:rsid w:val="001D681A"/>
    <w:rsid w:val="002461A6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620309"/>
    <w:rsid w:val="006718A2"/>
    <w:rsid w:val="00672368"/>
    <w:rsid w:val="007C6AFA"/>
    <w:rsid w:val="008005DF"/>
    <w:rsid w:val="0084678B"/>
    <w:rsid w:val="009409DF"/>
    <w:rsid w:val="00B62219"/>
    <w:rsid w:val="00B67D04"/>
    <w:rsid w:val="00B917BF"/>
    <w:rsid w:val="00BF24E7"/>
    <w:rsid w:val="00C807FC"/>
    <w:rsid w:val="00E143DE"/>
    <w:rsid w:val="00ED5C6D"/>
    <w:rsid w:val="00E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2014-11-10T08:20:00Z</cp:lastPrinted>
  <dcterms:created xsi:type="dcterms:W3CDTF">2014-11-10T08:21:00Z</dcterms:created>
  <dcterms:modified xsi:type="dcterms:W3CDTF">2014-11-10T11:19:00Z</dcterms:modified>
</cp:coreProperties>
</file>