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6089E"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06 ноября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1041</w:t>
      </w:r>
      <w:r w:rsidR="006718A2" w:rsidRPr="00672368">
        <w:rPr>
          <w:rFonts w:ascii="Times New Roman" w:eastAsia="Times New Roman" w:hAnsi="Times New Roman" w:cs="Times New Roman"/>
          <w:color w:val="000000"/>
          <w:sz w:val="28"/>
          <w:szCs w:val="28"/>
        </w:rPr>
        <w:t xml:space="preserve">  </w:t>
      </w:r>
    </w:p>
    <w:p w:rsidR="006718A2" w:rsidRDefault="00C272B5"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C272B5">
        <w:rPr>
          <w:rFonts w:ascii="Times New Roman" w:eastAsia="Times New Roman" w:hAnsi="Times New Roman" w:cs="Times New Roman"/>
          <w:noProof/>
          <w:color w:val="000000"/>
        </w:rPr>
        <w:pict>
          <v:line id="_x0000_s1029" style="position:absolute;left:0;text-align:left;z-index:251661312" from="0,1.6pt" to="66pt,1.6pt"/>
        </w:pict>
      </w:r>
      <w:r w:rsidRPr="00C272B5">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76089E" w:rsidRDefault="0076089E" w:rsidP="0076089E">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p>
    <w:p w:rsidR="0076089E" w:rsidRPr="0076089E" w:rsidRDefault="0076089E" w:rsidP="00871561">
      <w:pPr>
        <w:widowControl w:val="0"/>
        <w:autoSpaceDE w:val="0"/>
        <w:autoSpaceDN w:val="0"/>
        <w:adjustRightInd w:val="0"/>
        <w:spacing w:after="0" w:line="240" w:lineRule="auto"/>
        <w:ind w:firstLine="709"/>
        <w:jc w:val="center"/>
        <w:outlineLvl w:val="0"/>
        <w:rPr>
          <w:rFonts w:ascii="Times New Roman" w:hAnsi="Times New Roman" w:cs="Times New Roman"/>
          <w:b/>
          <w:bCs/>
          <w:i/>
          <w:sz w:val="28"/>
          <w:szCs w:val="28"/>
        </w:rPr>
      </w:pPr>
      <w:r>
        <w:rPr>
          <w:rFonts w:ascii="Times New Roman" w:hAnsi="Times New Roman" w:cs="Times New Roman"/>
          <w:b/>
          <w:bCs/>
          <w:i/>
          <w:sz w:val="28"/>
          <w:szCs w:val="28"/>
        </w:rPr>
        <w:t>Об утверждении Административного регламента по предоставлению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76089E" w:rsidRPr="0076089E" w:rsidRDefault="0076089E" w:rsidP="00871561">
      <w:pPr>
        <w:widowControl w:val="0"/>
        <w:autoSpaceDE w:val="0"/>
        <w:autoSpaceDN w:val="0"/>
        <w:adjustRightInd w:val="0"/>
        <w:spacing w:after="0" w:line="240" w:lineRule="auto"/>
        <w:ind w:firstLine="709"/>
        <w:rPr>
          <w:rFonts w:ascii="Times New Roman" w:hAnsi="Times New Roman" w:cs="Times New Roman"/>
          <w:sz w:val="28"/>
          <w:szCs w:val="28"/>
        </w:rPr>
      </w:pPr>
    </w:p>
    <w:p w:rsidR="0076089E" w:rsidRPr="0076089E" w:rsidRDefault="0076089E" w:rsidP="00871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89E">
        <w:rPr>
          <w:rFonts w:ascii="Times New Roman" w:hAnsi="Times New Roman" w:cs="Times New Roman"/>
          <w:sz w:val="28"/>
          <w:szCs w:val="28"/>
        </w:rPr>
        <w:t xml:space="preserve">В соответствии с Федеральным </w:t>
      </w:r>
      <w:hyperlink r:id="rId8" w:history="1">
        <w:r w:rsidRPr="0076089E">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w:t>
      </w:r>
      <w:r w:rsidRPr="0076089E">
        <w:rPr>
          <w:rFonts w:ascii="Times New Roman" w:hAnsi="Times New Roman" w:cs="Times New Roman"/>
          <w:sz w:val="28"/>
          <w:szCs w:val="28"/>
        </w:rPr>
        <w:t>2010</w:t>
      </w:r>
      <w:r>
        <w:rPr>
          <w:rFonts w:ascii="Times New Roman" w:hAnsi="Times New Roman" w:cs="Times New Roman"/>
          <w:sz w:val="28"/>
          <w:szCs w:val="28"/>
        </w:rPr>
        <w:t xml:space="preserve"> года             </w:t>
      </w:r>
      <w:r w:rsidRPr="0076089E">
        <w:rPr>
          <w:rFonts w:ascii="Times New Roman" w:hAnsi="Times New Roman" w:cs="Times New Roman"/>
          <w:sz w:val="28"/>
          <w:szCs w:val="28"/>
        </w:rPr>
        <w:t xml:space="preserve"> № 210-ФЗ «Об организации предоставления государственных и муниципальных услуг», Федеральным </w:t>
      </w:r>
      <w:hyperlink r:id="rId9" w:history="1">
        <w:r w:rsidRPr="0076089E">
          <w:rPr>
            <w:rFonts w:ascii="Times New Roman" w:hAnsi="Times New Roman" w:cs="Times New Roman"/>
            <w:sz w:val="28"/>
            <w:szCs w:val="28"/>
          </w:rPr>
          <w:t>законом</w:t>
        </w:r>
      </w:hyperlink>
      <w:r>
        <w:rPr>
          <w:rFonts w:ascii="Times New Roman" w:hAnsi="Times New Roman" w:cs="Times New Roman"/>
          <w:sz w:val="28"/>
          <w:szCs w:val="28"/>
        </w:rPr>
        <w:t xml:space="preserve"> от 22 июля </w:t>
      </w:r>
      <w:r w:rsidRPr="0076089E">
        <w:rPr>
          <w:rFonts w:ascii="Times New Roman" w:hAnsi="Times New Roman" w:cs="Times New Roman"/>
          <w:sz w:val="28"/>
          <w:szCs w:val="28"/>
        </w:rPr>
        <w:t>2008</w:t>
      </w:r>
      <w:r>
        <w:rPr>
          <w:rFonts w:ascii="Times New Roman" w:hAnsi="Times New Roman" w:cs="Times New Roman"/>
          <w:sz w:val="28"/>
          <w:szCs w:val="28"/>
        </w:rPr>
        <w:t xml:space="preserve"> года</w:t>
      </w:r>
      <w:r w:rsidRPr="0076089E">
        <w:rPr>
          <w:rFonts w:ascii="Times New Roman" w:hAnsi="Times New Roman" w:cs="Times New Roman"/>
          <w:sz w:val="28"/>
          <w:szCs w:val="28"/>
        </w:rPr>
        <w:t xml:space="preserve"> </w:t>
      </w:r>
      <w:r w:rsidR="00D5540D">
        <w:rPr>
          <w:rFonts w:ascii="Times New Roman" w:hAnsi="Times New Roman" w:cs="Times New Roman"/>
          <w:sz w:val="28"/>
          <w:szCs w:val="28"/>
        </w:rPr>
        <w:t xml:space="preserve">            </w:t>
      </w:r>
      <w:r w:rsidRPr="0076089E">
        <w:rPr>
          <w:rFonts w:ascii="Times New Roman" w:hAnsi="Times New Roman" w:cs="Times New Roman"/>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w:t>
      </w:r>
      <w:hyperlink r:id="rId10" w:history="1">
        <w:r w:rsidRPr="0076089E">
          <w:rPr>
            <w:rFonts w:ascii="Times New Roman" w:hAnsi="Times New Roman" w:cs="Times New Roman"/>
            <w:sz w:val="28"/>
            <w:szCs w:val="28"/>
          </w:rPr>
          <w:t>Уставом</w:t>
        </w:r>
      </w:hyperlink>
      <w:r w:rsidRPr="0076089E">
        <w:rPr>
          <w:rFonts w:ascii="Times New Roman" w:hAnsi="Times New Roman" w:cs="Times New Roman"/>
          <w:sz w:val="28"/>
          <w:szCs w:val="28"/>
        </w:rPr>
        <w:t xml:space="preserve"> муниципального образования Алапаевское,</w:t>
      </w:r>
    </w:p>
    <w:p w:rsidR="0076089E" w:rsidRPr="0076089E" w:rsidRDefault="0076089E" w:rsidP="00871561">
      <w:pPr>
        <w:widowControl w:val="0"/>
        <w:autoSpaceDE w:val="0"/>
        <w:autoSpaceDN w:val="0"/>
        <w:adjustRightInd w:val="0"/>
        <w:spacing w:after="0" w:line="240" w:lineRule="auto"/>
        <w:ind w:firstLine="27"/>
        <w:jc w:val="both"/>
        <w:rPr>
          <w:rFonts w:ascii="Times New Roman" w:hAnsi="Times New Roman" w:cs="Times New Roman"/>
          <w:b/>
          <w:sz w:val="28"/>
          <w:szCs w:val="28"/>
        </w:rPr>
      </w:pPr>
    </w:p>
    <w:p w:rsidR="0076089E" w:rsidRPr="0076089E" w:rsidRDefault="0076089E" w:rsidP="00871561">
      <w:pPr>
        <w:widowControl w:val="0"/>
        <w:autoSpaceDE w:val="0"/>
        <w:autoSpaceDN w:val="0"/>
        <w:adjustRightInd w:val="0"/>
        <w:spacing w:after="0" w:line="240" w:lineRule="auto"/>
        <w:ind w:firstLine="27"/>
        <w:jc w:val="both"/>
        <w:rPr>
          <w:rFonts w:ascii="Times New Roman" w:hAnsi="Times New Roman" w:cs="Times New Roman"/>
          <w:b/>
          <w:sz w:val="28"/>
          <w:szCs w:val="28"/>
        </w:rPr>
      </w:pPr>
      <w:r w:rsidRPr="0076089E">
        <w:rPr>
          <w:rFonts w:ascii="Times New Roman" w:hAnsi="Times New Roman" w:cs="Times New Roman"/>
          <w:b/>
          <w:sz w:val="28"/>
          <w:szCs w:val="28"/>
        </w:rPr>
        <w:t>ПОСТАНОВЛЯЮ:</w:t>
      </w:r>
    </w:p>
    <w:p w:rsidR="0076089E" w:rsidRPr="0076089E" w:rsidRDefault="0076089E" w:rsidP="00871561">
      <w:pPr>
        <w:widowControl w:val="0"/>
        <w:autoSpaceDE w:val="0"/>
        <w:autoSpaceDN w:val="0"/>
        <w:adjustRightInd w:val="0"/>
        <w:spacing w:after="0" w:line="240" w:lineRule="auto"/>
        <w:ind w:firstLine="27"/>
        <w:jc w:val="both"/>
        <w:rPr>
          <w:rFonts w:ascii="Times New Roman" w:hAnsi="Times New Roman" w:cs="Times New Roman"/>
          <w:sz w:val="28"/>
          <w:szCs w:val="28"/>
        </w:rPr>
      </w:pPr>
    </w:p>
    <w:p w:rsidR="0076089E" w:rsidRPr="0076089E" w:rsidRDefault="0076089E" w:rsidP="0076089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89E">
        <w:rPr>
          <w:rFonts w:ascii="Times New Roman" w:hAnsi="Times New Roman" w:cs="Times New Roman"/>
          <w:sz w:val="28"/>
          <w:szCs w:val="28"/>
        </w:rPr>
        <w:t xml:space="preserve">1. Утвердить Административный </w:t>
      </w:r>
      <w:hyperlink w:anchor="Par25" w:history="1">
        <w:r w:rsidRPr="0076089E">
          <w:rPr>
            <w:rFonts w:ascii="Times New Roman" w:hAnsi="Times New Roman" w:cs="Times New Roman"/>
            <w:sz w:val="28"/>
            <w:szCs w:val="28"/>
          </w:rPr>
          <w:t>регламент</w:t>
        </w:r>
      </w:hyperlink>
      <w:r w:rsidRPr="0076089E">
        <w:rPr>
          <w:rFonts w:ascii="Times New Roman" w:hAnsi="Times New Roman" w:cs="Times New Roman"/>
          <w:sz w:val="28"/>
          <w:szCs w:val="28"/>
        </w:rPr>
        <w:t xml:space="preserve"> по предо</w:t>
      </w:r>
      <w:r w:rsidR="00871561">
        <w:rPr>
          <w:rFonts w:ascii="Times New Roman" w:hAnsi="Times New Roman" w:cs="Times New Roman"/>
          <w:sz w:val="28"/>
          <w:szCs w:val="28"/>
        </w:rPr>
        <w:t xml:space="preserve">ставлению муниципальной услуги </w:t>
      </w:r>
      <w:r w:rsidRPr="0076089E">
        <w:rPr>
          <w:rFonts w:ascii="Times New Roman" w:hAnsi="Times New Roman" w:cs="Times New Roman"/>
          <w:sz w:val="28"/>
          <w:szCs w:val="28"/>
        </w:rPr>
        <w:t>«Отчуждение недвижимого имущества, находящегося в муниципальной собственности и арендуемого субъектами малого и среднего предпринимательства»  (прилагается).</w:t>
      </w:r>
    </w:p>
    <w:p w:rsidR="0076089E" w:rsidRPr="0076089E" w:rsidRDefault="0076089E" w:rsidP="0076089E">
      <w:pPr>
        <w:autoSpaceDE w:val="0"/>
        <w:autoSpaceDN w:val="0"/>
        <w:adjustRightInd w:val="0"/>
        <w:spacing w:after="0" w:line="240" w:lineRule="auto"/>
        <w:ind w:firstLine="709"/>
        <w:jc w:val="both"/>
        <w:rPr>
          <w:rFonts w:ascii="Times New Roman" w:hAnsi="Times New Roman" w:cs="Times New Roman"/>
          <w:sz w:val="28"/>
          <w:szCs w:val="28"/>
        </w:rPr>
      </w:pPr>
      <w:r w:rsidRPr="0076089E">
        <w:rPr>
          <w:rFonts w:ascii="Times New Roman" w:hAnsi="Times New Roman" w:cs="Times New Roman"/>
          <w:sz w:val="28"/>
          <w:szCs w:val="28"/>
        </w:rPr>
        <w:t xml:space="preserve">2. Комитету по управлению имуществом Администрации муниципального образования Алапаевское обеспечить в пределах своей компетенции исполнение Административного </w:t>
      </w:r>
      <w:hyperlink r:id="rId11" w:history="1">
        <w:r w:rsidRPr="0076089E">
          <w:rPr>
            <w:rFonts w:ascii="Times New Roman" w:hAnsi="Times New Roman" w:cs="Times New Roman"/>
            <w:sz w:val="28"/>
            <w:szCs w:val="28"/>
          </w:rPr>
          <w:t>регламента</w:t>
        </w:r>
      </w:hyperlink>
      <w:r w:rsidRPr="0076089E">
        <w:rPr>
          <w:rFonts w:ascii="Times New Roman" w:hAnsi="Times New Roman" w:cs="Times New Roman"/>
          <w:sz w:val="28"/>
          <w:szCs w:val="28"/>
        </w:rPr>
        <w:t>, а также организацию и проведение мониторинга эффективности предоставления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76089E" w:rsidRPr="0076089E" w:rsidRDefault="0076089E" w:rsidP="007608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76089E">
        <w:rPr>
          <w:rFonts w:ascii="Times New Roman" w:hAnsi="Times New Roman" w:cs="Times New Roman"/>
          <w:sz w:val="28"/>
          <w:szCs w:val="28"/>
        </w:rPr>
        <w:t xml:space="preserve">Специалисту Комитета по управлению имуществом Администрации муниципального образования Алапаевское, ответственному </w:t>
      </w:r>
      <w:r w:rsidRPr="0076089E">
        <w:rPr>
          <w:rFonts w:ascii="Times New Roman" w:hAnsi="Times New Roman" w:cs="Times New Roman"/>
          <w:sz w:val="28"/>
          <w:szCs w:val="28"/>
        </w:rPr>
        <w:lastRenderedPageBreak/>
        <w:t>за предоставление сведений о данной услуге, обеспечить размещение информации об услуге в Сводном реестре государственных услуг (функций) с использованием программного обеспечения «Реестр государственных услуг Свердловской области» («РГУ – клиент»).</w:t>
      </w:r>
    </w:p>
    <w:p w:rsidR="0076089E" w:rsidRPr="0076089E" w:rsidRDefault="0076089E" w:rsidP="0076089E">
      <w:pPr>
        <w:autoSpaceDE w:val="0"/>
        <w:autoSpaceDN w:val="0"/>
        <w:adjustRightInd w:val="0"/>
        <w:spacing w:after="0" w:line="240" w:lineRule="auto"/>
        <w:ind w:firstLine="709"/>
        <w:jc w:val="both"/>
        <w:rPr>
          <w:rFonts w:ascii="Times New Roman" w:hAnsi="Times New Roman" w:cs="Times New Roman"/>
          <w:sz w:val="28"/>
          <w:szCs w:val="28"/>
        </w:rPr>
      </w:pPr>
      <w:r w:rsidRPr="0076089E">
        <w:rPr>
          <w:rFonts w:ascii="Times New Roman" w:hAnsi="Times New Roman" w:cs="Times New Roman"/>
          <w:sz w:val="28"/>
          <w:szCs w:val="28"/>
        </w:rPr>
        <w:t>4. Организационному отделу Администрации муниципального образования Алап</w:t>
      </w:r>
      <w:r>
        <w:rPr>
          <w:rFonts w:ascii="Times New Roman" w:hAnsi="Times New Roman" w:cs="Times New Roman"/>
          <w:sz w:val="28"/>
          <w:szCs w:val="28"/>
        </w:rPr>
        <w:t>аевское опубликовать настоящее п</w:t>
      </w:r>
      <w:r w:rsidRPr="0076089E">
        <w:rPr>
          <w:rFonts w:ascii="Times New Roman" w:hAnsi="Times New Roman" w:cs="Times New Roman"/>
          <w:sz w:val="28"/>
          <w:szCs w:val="28"/>
        </w:rPr>
        <w:t>остановление в газете «Алапаевская искра»</w:t>
      </w:r>
      <w:r>
        <w:rPr>
          <w:rFonts w:ascii="Times New Roman" w:hAnsi="Times New Roman" w:cs="Times New Roman"/>
          <w:sz w:val="28"/>
          <w:szCs w:val="28"/>
        </w:rPr>
        <w:t xml:space="preserve"> и </w:t>
      </w:r>
      <w:r w:rsidRPr="0076089E">
        <w:rPr>
          <w:rFonts w:ascii="Times New Roman" w:hAnsi="Times New Roman" w:cs="Times New Roman"/>
          <w:sz w:val="28"/>
          <w:szCs w:val="28"/>
        </w:rPr>
        <w:t>разместить на официальном сайте муниципального образования Алапаевское www.alapaevskoe.ru.</w:t>
      </w:r>
    </w:p>
    <w:p w:rsidR="0076089E" w:rsidRPr="0076089E" w:rsidRDefault="0076089E" w:rsidP="007608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6089E">
        <w:rPr>
          <w:rFonts w:ascii="Times New Roman" w:hAnsi="Times New Roman" w:cs="Times New Roman"/>
          <w:sz w:val="28"/>
          <w:szCs w:val="28"/>
        </w:rPr>
        <w:t xml:space="preserve">. </w:t>
      </w:r>
      <w:r>
        <w:rPr>
          <w:rFonts w:ascii="Times New Roman" w:hAnsi="Times New Roman" w:cs="Times New Roman"/>
          <w:sz w:val="28"/>
          <w:szCs w:val="28"/>
        </w:rPr>
        <w:t>Контроль исполнения настоящего п</w:t>
      </w:r>
      <w:r w:rsidRPr="0076089E">
        <w:rPr>
          <w:rFonts w:ascii="Times New Roman" w:hAnsi="Times New Roman" w:cs="Times New Roman"/>
          <w:sz w:val="28"/>
          <w:szCs w:val="28"/>
        </w:rPr>
        <w:t>остановления возложить на главу Администрации муниципального образования Алапаевское</w:t>
      </w:r>
      <w:r>
        <w:rPr>
          <w:rFonts w:ascii="Times New Roman" w:hAnsi="Times New Roman" w:cs="Times New Roman"/>
          <w:sz w:val="28"/>
          <w:szCs w:val="28"/>
        </w:rPr>
        <w:t>.</w:t>
      </w:r>
    </w:p>
    <w:p w:rsidR="0076089E" w:rsidRDefault="0076089E" w:rsidP="0076089E">
      <w:pPr>
        <w:autoSpaceDE w:val="0"/>
        <w:autoSpaceDN w:val="0"/>
        <w:adjustRightInd w:val="0"/>
        <w:spacing w:after="0" w:line="240" w:lineRule="auto"/>
        <w:ind w:left="-567" w:firstLine="540"/>
        <w:jc w:val="both"/>
        <w:outlineLvl w:val="0"/>
        <w:rPr>
          <w:rFonts w:ascii="Times New Roman" w:hAnsi="Times New Roman" w:cs="Times New Roman"/>
          <w:sz w:val="28"/>
          <w:szCs w:val="28"/>
        </w:rPr>
      </w:pPr>
    </w:p>
    <w:p w:rsidR="0076089E" w:rsidRDefault="0076089E" w:rsidP="0076089E">
      <w:pPr>
        <w:autoSpaceDE w:val="0"/>
        <w:autoSpaceDN w:val="0"/>
        <w:adjustRightInd w:val="0"/>
        <w:spacing w:after="0" w:line="240" w:lineRule="auto"/>
        <w:ind w:left="-567" w:firstLine="540"/>
        <w:jc w:val="both"/>
        <w:outlineLvl w:val="0"/>
        <w:rPr>
          <w:rFonts w:ascii="Times New Roman" w:hAnsi="Times New Roman" w:cs="Times New Roman"/>
          <w:sz w:val="28"/>
          <w:szCs w:val="28"/>
        </w:rPr>
      </w:pPr>
    </w:p>
    <w:p w:rsidR="0076089E" w:rsidRPr="0076089E" w:rsidRDefault="0076089E" w:rsidP="0076089E">
      <w:pPr>
        <w:autoSpaceDE w:val="0"/>
        <w:autoSpaceDN w:val="0"/>
        <w:adjustRightInd w:val="0"/>
        <w:spacing w:after="0" w:line="240" w:lineRule="auto"/>
        <w:ind w:left="-567" w:firstLine="540"/>
        <w:jc w:val="both"/>
        <w:outlineLvl w:val="0"/>
        <w:rPr>
          <w:rFonts w:ascii="Times New Roman" w:hAnsi="Times New Roman" w:cs="Times New Roman"/>
          <w:sz w:val="28"/>
          <w:szCs w:val="28"/>
        </w:rPr>
      </w:pPr>
    </w:p>
    <w:p w:rsidR="0076089E" w:rsidRPr="0076089E" w:rsidRDefault="0076089E" w:rsidP="0076089E">
      <w:pPr>
        <w:autoSpaceDE w:val="0"/>
        <w:autoSpaceDN w:val="0"/>
        <w:adjustRightInd w:val="0"/>
        <w:spacing w:after="0" w:line="240" w:lineRule="auto"/>
        <w:rPr>
          <w:rFonts w:ascii="Times New Roman" w:hAnsi="Times New Roman" w:cs="Times New Roman"/>
          <w:sz w:val="28"/>
          <w:szCs w:val="28"/>
        </w:rPr>
      </w:pPr>
      <w:r w:rsidRPr="0076089E">
        <w:rPr>
          <w:rFonts w:ascii="Times New Roman" w:hAnsi="Times New Roman" w:cs="Times New Roman"/>
          <w:sz w:val="28"/>
          <w:szCs w:val="28"/>
        </w:rPr>
        <w:t>Глава Администрации</w:t>
      </w:r>
    </w:p>
    <w:p w:rsidR="0076089E" w:rsidRPr="0076089E" w:rsidRDefault="0076089E" w:rsidP="0076089E">
      <w:pPr>
        <w:autoSpaceDE w:val="0"/>
        <w:autoSpaceDN w:val="0"/>
        <w:adjustRightInd w:val="0"/>
        <w:spacing w:after="0" w:line="240" w:lineRule="auto"/>
        <w:rPr>
          <w:rFonts w:ascii="Times New Roman" w:hAnsi="Times New Roman" w:cs="Times New Roman"/>
          <w:sz w:val="28"/>
          <w:szCs w:val="28"/>
        </w:rPr>
      </w:pPr>
      <w:r w:rsidRPr="0076089E">
        <w:rPr>
          <w:rFonts w:ascii="Times New Roman" w:hAnsi="Times New Roman" w:cs="Times New Roman"/>
          <w:sz w:val="28"/>
          <w:szCs w:val="28"/>
        </w:rPr>
        <w:t xml:space="preserve">муниципального образования </w:t>
      </w:r>
    </w:p>
    <w:p w:rsidR="0076089E" w:rsidRPr="0076089E" w:rsidRDefault="0076089E" w:rsidP="0076089E">
      <w:pPr>
        <w:autoSpaceDE w:val="0"/>
        <w:autoSpaceDN w:val="0"/>
        <w:adjustRightInd w:val="0"/>
        <w:spacing w:after="0" w:line="240" w:lineRule="auto"/>
        <w:rPr>
          <w:rFonts w:ascii="Times New Roman" w:hAnsi="Times New Roman" w:cs="Times New Roman"/>
          <w:sz w:val="28"/>
          <w:szCs w:val="28"/>
        </w:rPr>
      </w:pPr>
      <w:r w:rsidRPr="0076089E">
        <w:rPr>
          <w:rFonts w:ascii="Times New Roman" w:hAnsi="Times New Roman" w:cs="Times New Roman"/>
          <w:sz w:val="28"/>
          <w:szCs w:val="28"/>
        </w:rPr>
        <w:t>Алапаевское                                                                                         К.И.Деев</w:t>
      </w:r>
    </w:p>
    <w:p w:rsidR="0076089E" w:rsidRPr="0076089E" w:rsidRDefault="0076089E" w:rsidP="0076089E">
      <w:pPr>
        <w:autoSpaceDE w:val="0"/>
        <w:autoSpaceDN w:val="0"/>
        <w:adjustRightInd w:val="0"/>
        <w:spacing w:after="0" w:line="240" w:lineRule="auto"/>
        <w:ind w:left="-567" w:firstLine="540"/>
        <w:jc w:val="both"/>
        <w:rPr>
          <w:rFonts w:ascii="Times New Roman" w:hAnsi="Times New Roman" w:cs="Times New Roman"/>
          <w:sz w:val="28"/>
          <w:szCs w:val="28"/>
        </w:rPr>
      </w:pPr>
    </w:p>
    <w:p w:rsidR="0076089E" w:rsidRPr="0076089E" w:rsidRDefault="0076089E" w:rsidP="0076089E">
      <w:pPr>
        <w:widowControl w:val="0"/>
        <w:autoSpaceDE w:val="0"/>
        <w:autoSpaceDN w:val="0"/>
        <w:adjustRightInd w:val="0"/>
        <w:spacing w:after="0" w:line="240" w:lineRule="auto"/>
        <w:ind w:left="-567"/>
        <w:rPr>
          <w:rFonts w:ascii="Times New Roman" w:hAnsi="Times New Roman" w:cs="Times New Roman"/>
          <w:sz w:val="28"/>
          <w:szCs w:val="28"/>
        </w:rPr>
      </w:pPr>
    </w:p>
    <w:p w:rsidR="0076089E" w:rsidRP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bookmarkStart w:id="1" w:name="Par25"/>
      <w:bookmarkEnd w:id="1"/>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outlineLvl w:val="0"/>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jc w:val="right"/>
        <w:outlineLvl w:val="0"/>
        <w:rPr>
          <w:rFonts w:ascii="Times New Roman" w:hAnsi="Times New Roman" w:cs="Times New Roman"/>
          <w:sz w:val="24"/>
          <w:szCs w:val="24"/>
        </w:rPr>
      </w:pPr>
    </w:p>
    <w:p w:rsidR="0076089E" w:rsidRDefault="0076089E" w:rsidP="0076089E">
      <w:pPr>
        <w:autoSpaceDE w:val="0"/>
        <w:autoSpaceDN w:val="0"/>
        <w:adjustRightInd w:val="0"/>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Приложение</w:t>
      </w:r>
    </w:p>
    <w:p w:rsidR="0076089E" w:rsidRPr="0076089E" w:rsidRDefault="0076089E" w:rsidP="0076089E">
      <w:pPr>
        <w:autoSpaceDE w:val="0"/>
        <w:autoSpaceDN w:val="0"/>
        <w:adjustRightInd w:val="0"/>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к п</w:t>
      </w:r>
      <w:r w:rsidRPr="0076089E">
        <w:rPr>
          <w:rFonts w:ascii="Times New Roman" w:hAnsi="Times New Roman" w:cs="Times New Roman"/>
          <w:sz w:val="24"/>
          <w:szCs w:val="24"/>
        </w:rPr>
        <w:t>остановлению Администрации</w:t>
      </w:r>
    </w:p>
    <w:p w:rsidR="0076089E" w:rsidRPr="0076089E" w:rsidRDefault="0076089E" w:rsidP="0076089E">
      <w:pPr>
        <w:autoSpaceDE w:val="0"/>
        <w:autoSpaceDN w:val="0"/>
        <w:adjustRightInd w:val="0"/>
        <w:spacing w:after="0" w:line="240" w:lineRule="auto"/>
        <w:ind w:left="-567"/>
        <w:jc w:val="right"/>
        <w:rPr>
          <w:rFonts w:ascii="Times New Roman" w:hAnsi="Times New Roman" w:cs="Times New Roman"/>
          <w:sz w:val="24"/>
          <w:szCs w:val="24"/>
        </w:rPr>
      </w:pPr>
      <w:r w:rsidRPr="0076089E">
        <w:rPr>
          <w:rFonts w:ascii="Times New Roman" w:hAnsi="Times New Roman" w:cs="Times New Roman"/>
          <w:sz w:val="24"/>
          <w:szCs w:val="24"/>
        </w:rPr>
        <w:t>муниципального образования Алапаевское</w:t>
      </w:r>
    </w:p>
    <w:p w:rsidR="0076089E" w:rsidRDefault="0076089E" w:rsidP="0076089E">
      <w:pPr>
        <w:widowControl w:val="0"/>
        <w:autoSpaceDE w:val="0"/>
        <w:autoSpaceDN w:val="0"/>
        <w:adjustRightInd w:val="0"/>
        <w:spacing w:after="0" w:line="240" w:lineRule="auto"/>
        <w:ind w:left="-567"/>
        <w:jc w:val="right"/>
        <w:outlineLvl w:val="0"/>
        <w:rPr>
          <w:rFonts w:ascii="Times New Roman" w:hAnsi="Times New Roman" w:cs="Times New Roman"/>
          <w:sz w:val="24"/>
          <w:szCs w:val="24"/>
        </w:rPr>
      </w:pPr>
      <w:r>
        <w:rPr>
          <w:rFonts w:ascii="Times New Roman" w:hAnsi="Times New Roman" w:cs="Times New Roman"/>
          <w:sz w:val="24"/>
          <w:szCs w:val="24"/>
        </w:rPr>
        <w:t>от 06 ноября 2014 года</w:t>
      </w:r>
      <w:r w:rsidR="00871561">
        <w:rPr>
          <w:rFonts w:ascii="Times New Roman" w:hAnsi="Times New Roman" w:cs="Times New Roman"/>
          <w:sz w:val="24"/>
          <w:szCs w:val="24"/>
        </w:rPr>
        <w:t xml:space="preserve"> № 1041</w:t>
      </w:r>
    </w:p>
    <w:p w:rsidR="0076089E" w:rsidRDefault="0076089E" w:rsidP="0076089E">
      <w:pPr>
        <w:widowControl w:val="0"/>
        <w:autoSpaceDE w:val="0"/>
        <w:autoSpaceDN w:val="0"/>
        <w:adjustRightInd w:val="0"/>
        <w:spacing w:after="0" w:line="240" w:lineRule="auto"/>
        <w:ind w:left="-567"/>
        <w:jc w:val="right"/>
        <w:outlineLvl w:val="0"/>
        <w:rPr>
          <w:rFonts w:ascii="Times New Roman" w:hAnsi="Times New Roman" w:cs="Times New Roman"/>
          <w:sz w:val="24"/>
          <w:szCs w:val="24"/>
        </w:rPr>
      </w:pPr>
    </w:p>
    <w:p w:rsidR="0076089E" w:rsidRPr="0076089E" w:rsidRDefault="0076089E" w:rsidP="0076089E">
      <w:pPr>
        <w:widowControl w:val="0"/>
        <w:autoSpaceDE w:val="0"/>
        <w:autoSpaceDN w:val="0"/>
        <w:adjustRightInd w:val="0"/>
        <w:spacing w:after="0" w:line="240" w:lineRule="auto"/>
        <w:ind w:left="-567"/>
        <w:jc w:val="right"/>
        <w:outlineLvl w:val="0"/>
        <w:rPr>
          <w:rFonts w:ascii="Times New Roman" w:hAnsi="Times New Roman" w:cs="Times New Roman"/>
          <w:sz w:val="24"/>
          <w:szCs w:val="24"/>
        </w:rPr>
      </w:pPr>
    </w:p>
    <w:p w:rsidR="0076089E" w:rsidRPr="0076089E" w:rsidRDefault="0076089E" w:rsidP="0076089E">
      <w:pPr>
        <w:widowControl w:val="0"/>
        <w:autoSpaceDE w:val="0"/>
        <w:autoSpaceDN w:val="0"/>
        <w:adjustRightInd w:val="0"/>
        <w:spacing w:after="0" w:line="240" w:lineRule="auto"/>
        <w:ind w:left="-567"/>
        <w:jc w:val="center"/>
        <w:outlineLvl w:val="0"/>
        <w:rPr>
          <w:rFonts w:ascii="Times New Roman" w:hAnsi="Times New Roman" w:cs="Times New Roman"/>
          <w:b/>
          <w:bCs/>
          <w:sz w:val="24"/>
          <w:szCs w:val="24"/>
        </w:rPr>
      </w:pPr>
      <w:r w:rsidRPr="0076089E">
        <w:rPr>
          <w:rFonts w:ascii="Times New Roman" w:hAnsi="Times New Roman" w:cs="Times New Roman"/>
          <w:b/>
          <w:bCs/>
          <w:sz w:val="24"/>
          <w:szCs w:val="24"/>
        </w:rPr>
        <w:t>АДМИНИСТРАТИВНЫЙ РЕГЛАМЕНТ</w:t>
      </w:r>
    </w:p>
    <w:p w:rsidR="0076089E" w:rsidRPr="0076089E" w:rsidRDefault="0076089E" w:rsidP="0076089E">
      <w:pPr>
        <w:widowControl w:val="0"/>
        <w:autoSpaceDE w:val="0"/>
        <w:autoSpaceDN w:val="0"/>
        <w:adjustRightInd w:val="0"/>
        <w:spacing w:after="0" w:line="240" w:lineRule="auto"/>
        <w:ind w:left="-567" w:firstLine="567"/>
        <w:jc w:val="center"/>
        <w:rPr>
          <w:rFonts w:ascii="Times New Roman" w:hAnsi="Times New Roman" w:cs="Times New Roman"/>
          <w:b/>
          <w:bCs/>
          <w:sz w:val="24"/>
          <w:szCs w:val="24"/>
        </w:rPr>
      </w:pPr>
      <w:r w:rsidRPr="0076089E">
        <w:rPr>
          <w:rFonts w:ascii="Times New Roman" w:hAnsi="Times New Roman" w:cs="Times New Roman"/>
          <w:b/>
          <w:bCs/>
          <w:sz w:val="24"/>
          <w:szCs w:val="24"/>
        </w:rPr>
        <w:t>ПО ПРЕДОСТАВЛЕНИЮ МУНИЦИПАЛЬНОЙ УСЛУГИ «ОТЧУЖДЕНИЕ НЕДВИЖИМОГО ИМУЩЕСТВА, НАХОДЯЩЕГОСЯ В МУНИЦИПАЛЬНОЙ СОБСТВЕННОСТИ И АРЕНДУЕМОГО СУБЪЕКТАМИ МАЛОГО И СРЕДНЕГО</w:t>
      </w:r>
    </w:p>
    <w:p w:rsidR="0076089E" w:rsidRPr="0076089E" w:rsidRDefault="0076089E" w:rsidP="0076089E">
      <w:pPr>
        <w:widowControl w:val="0"/>
        <w:autoSpaceDE w:val="0"/>
        <w:autoSpaceDN w:val="0"/>
        <w:adjustRightInd w:val="0"/>
        <w:spacing w:after="0" w:line="240" w:lineRule="auto"/>
        <w:ind w:left="-567"/>
        <w:jc w:val="center"/>
        <w:rPr>
          <w:rFonts w:ascii="Times New Roman" w:hAnsi="Times New Roman" w:cs="Times New Roman"/>
          <w:b/>
          <w:bCs/>
          <w:sz w:val="24"/>
          <w:szCs w:val="24"/>
        </w:rPr>
      </w:pPr>
      <w:r w:rsidRPr="0076089E">
        <w:rPr>
          <w:rFonts w:ascii="Times New Roman" w:hAnsi="Times New Roman" w:cs="Times New Roman"/>
          <w:b/>
          <w:bCs/>
          <w:sz w:val="24"/>
          <w:szCs w:val="24"/>
        </w:rPr>
        <w:t>ПРЕДПРИНИМАТЕЛЬСТВА»</w:t>
      </w:r>
    </w:p>
    <w:p w:rsidR="0076089E" w:rsidRPr="0076089E" w:rsidRDefault="0076089E" w:rsidP="0076089E">
      <w:pPr>
        <w:widowControl w:val="0"/>
        <w:autoSpaceDE w:val="0"/>
        <w:autoSpaceDN w:val="0"/>
        <w:adjustRightInd w:val="0"/>
        <w:spacing w:after="0" w:line="240" w:lineRule="auto"/>
        <w:ind w:left="-567"/>
        <w:rPr>
          <w:rFonts w:ascii="Times New Roman" w:hAnsi="Times New Roman" w:cs="Times New Roman"/>
          <w:sz w:val="24"/>
          <w:szCs w:val="24"/>
        </w:rPr>
      </w:pPr>
    </w:p>
    <w:p w:rsidR="0076089E" w:rsidRPr="0076089E" w:rsidRDefault="0076089E" w:rsidP="0076089E">
      <w:pPr>
        <w:widowControl w:val="0"/>
        <w:autoSpaceDE w:val="0"/>
        <w:autoSpaceDN w:val="0"/>
        <w:adjustRightInd w:val="0"/>
        <w:spacing w:after="0" w:line="240" w:lineRule="auto"/>
        <w:ind w:left="-567"/>
        <w:jc w:val="center"/>
        <w:outlineLvl w:val="1"/>
        <w:rPr>
          <w:rFonts w:ascii="Times New Roman" w:hAnsi="Times New Roman" w:cs="Times New Roman"/>
          <w:b/>
          <w:bCs/>
          <w:sz w:val="24"/>
          <w:szCs w:val="24"/>
        </w:rPr>
      </w:pPr>
      <w:bookmarkStart w:id="2" w:name="Par31"/>
      <w:bookmarkEnd w:id="2"/>
      <w:r w:rsidRPr="0076089E">
        <w:rPr>
          <w:rFonts w:ascii="Times New Roman" w:hAnsi="Times New Roman" w:cs="Times New Roman"/>
          <w:b/>
          <w:bCs/>
          <w:sz w:val="24"/>
          <w:szCs w:val="24"/>
        </w:rPr>
        <w:t>РАЗДЕЛ 1. ОБЩИЕ ПОЛОЖЕНИЯ</w:t>
      </w:r>
    </w:p>
    <w:p w:rsidR="0076089E" w:rsidRPr="0076089E" w:rsidRDefault="0076089E" w:rsidP="0076089E">
      <w:pPr>
        <w:pStyle w:val="11"/>
        <w:autoSpaceDE w:val="0"/>
        <w:autoSpaceDN w:val="0"/>
        <w:adjustRightInd w:val="0"/>
        <w:spacing w:after="0" w:line="240" w:lineRule="auto"/>
        <w:ind w:left="-567" w:right="-280" w:firstLine="567"/>
        <w:jc w:val="both"/>
        <w:rPr>
          <w:sz w:val="24"/>
          <w:szCs w:val="24"/>
        </w:rPr>
      </w:pPr>
    </w:p>
    <w:p w:rsidR="0076089E" w:rsidRPr="0076089E" w:rsidRDefault="0076089E" w:rsidP="0076089E">
      <w:pPr>
        <w:pStyle w:val="11"/>
        <w:autoSpaceDE w:val="0"/>
        <w:autoSpaceDN w:val="0"/>
        <w:adjustRightInd w:val="0"/>
        <w:spacing w:after="0" w:line="240" w:lineRule="auto"/>
        <w:ind w:left="0" w:right="-1" w:firstLine="709"/>
        <w:jc w:val="both"/>
        <w:rPr>
          <w:sz w:val="24"/>
          <w:szCs w:val="24"/>
        </w:rPr>
      </w:pPr>
      <w:r w:rsidRPr="0076089E">
        <w:rPr>
          <w:sz w:val="24"/>
          <w:szCs w:val="24"/>
        </w:rPr>
        <w:t>1. Настоящий Административный регламент по предоставлению муниципальной услуги (далее - Регламент) «Отчуждение недвижимого имущества, находящегося в муниципальной собственности и арендуемого субъектами малого и среднего предпринимательства», разработан в целях повышения качества предоставления и доступности муниципальной услуги, создания комфортных условий для ее получения.</w:t>
      </w:r>
    </w:p>
    <w:p w:rsidR="0076089E" w:rsidRPr="0076089E" w:rsidRDefault="0076089E" w:rsidP="0076089E">
      <w:pPr>
        <w:pStyle w:val="ConsPlusNormal"/>
        <w:ind w:right="-1" w:firstLine="709"/>
        <w:jc w:val="both"/>
        <w:outlineLvl w:val="0"/>
        <w:rPr>
          <w:rFonts w:ascii="Times New Roman" w:hAnsi="Times New Roman" w:cs="Times New Roman"/>
          <w:sz w:val="24"/>
          <w:szCs w:val="24"/>
        </w:rPr>
      </w:pPr>
      <w:r w:rsidRPr="0076089E">
        <w:rPr>
          <w:rFonts w:ascii="Times New Roman" w:hAnsi="Times New Roman" w:cs="Times New Roman"/>
          <w:sz w:val="24"/>
          <w:szCs w:val="24"/>
        </w:rPr>
        <w:t>2. Задачей Регламента является определение сроков и последовательности действий (административных процедур) при отчуждении недвижимого имущества, находящегося в муниципальной собственности и арендуемого субъектами малого и среднего предпринимательства на территории муниципального образования Алапаевское, а также порядка взаимодействия с органами и организациями при осуществлении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outlineLvl w:val="0"/>
        <w:rPr>
          <w:rFonts w:ascii="Times New Roman" w:hAnsi="Times New Roman" w:cs="Times New Roman"/>
          <w:sz w:val="24"/>
          <w:szCs w:val="24"/>
        </w:rPr>
      </w:pPr>
      <w:r w:rsidRPr="0076089E">
        <w:rPr>
          <w:rFonts w:ascii="Times New Roman" w:hAnsi="Times New Roman" w:cs="Times New Roman"/>
          <w:sz w:val="24"/>
          <w:szCs w:val="24"/>
        </w:rPr>
        <w:t>3. Основные понятия, используемые в настоящем Регламенте: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2" w:history="1">
        <w:r w:rsidRPr="0076089E">
          <w:rPr>
            <w:rFonts w:ascii="Times New Roman" w:hAnsi="Times New Roman" w:cs="Times New Roman"/>
            <w:sz w:val="24"/>
            <w:szCs w:val="24"/>
          </w:rPr>
          <w:t>законом</w:t>
        </w:r>
      </w:hyperlink>
      <w:r w:rsidRPr="0076089E">
        <w:rPr>
          <w:rFonts w:ascii="Times New Roman" w:hAnsi="Times New Roman" w:cs="Times New Roman"/>
          <w:sz w:val="24"/>
          <w:szCs w:val="24"/>
        </w:rPr>
        <w:t xml:space="preserve"> от </w:t>
      </w:r>
      <w:r w:rsidR="00871561">
        <w:rPr>
          <w:rFonts w:ascii="Times New Roman" w:hAnsi="Times New Roman" w:cs="Times New Roman"/>
          <w:sz w:val="24"/>
          <w:szCs w:val="24"/>
        </w:rPr>
        <w:t>0</w:t>
      </w:r>
      <w:r w:rsidRPr="0076089E">
        <w:rPr>
          <w:rFonts w:ascii="Times New Roman" w:hAnsi="Times New Roman" w:cs="Times New Roman"/>
          <w:sz w:val="24"/>
          <w:szCs w:val="24"/>
        </w:rPr>
        <w:t xml:space="preserve">6 октября 2003 </w:t>
      </w:r>
      <w:r w:rsidR="00871561">
        <w:rPr>
          <w:rFonts w:ascii="Times New Roman" w:hAnsi="Times New Roman" w:cs="Times New Roman"/>
          <w:sz w:val="24"/>
          <w:szCs w:val="24"/>
        </w:rPr>
        <w:t>года</w:t>
      </w:r>
      <w:r>
        <w:rPr>
          <w:rFonts w:ascii="Times New Roman" w:hAnsi="Times New Roman" w:cs="Times New Roman"/>
          <w:sz w:val="24"/>
          <w:szCs w:val="24"/>
        </w:rPr>
        <w:t xml:space="preserve">   </w:t>
      </w:r>
      <w:r w:rsidR="00871561">
        <w:rPr>
          <w:rFonts w:ascii="Times New Roman" w:hAnsi="Times New Roman" w:cs="Times New Roman"/>
          <w:sz w:val="24"/>
          <w:szCs w:val="24"/>
        </w:rPr>
        <w:t xml:space="preserve">              </w:t>
      </w:r>
      <w:r>
        <w:rPr>
          <w:rFonts w:ascii="Times New Roman" w:hAnsi="Times New Roman" w:cs="Times New Roman"/>
          <w:sz w:val="24"/>
          <w:szCs w:val="24"/>
        </w:rPr>
        <w:t>№ 131-ФЗ «</w:t>
      </w:r>
      <w:r w:rsidRPr="0076089E">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00871561">
        <w:rPr>
          <w:rFonts w:ascii="Times New Roman" w:hAnsi="Times New Roman" w:cs="Times New Roman"/>
          <w:sz w:val="24"/>
          <w:szCs w:val="24"/>
        </w:rPr>
        <w:t xml:space="preserve"> и У</w:t>
      </w:r>
      <w:r w:rsidRPr="0076089E">
        <w:rPr>
          <w:rFonts w:ascii="Times New Roman" w:hAnsi="Times New Roman" w:cs="Times New Roman"/>
          <w:sz w:val="24"/>
          <w:szCs w:val="24"/>
        </w:rPr>
        <w:t>ст</w:t>
      </w:r>
      <w:r>
        <w:rPr>
          <w:rFonts w:ascii="Times New Roman" w:hAnsi="Times New Roman" w:cs="Times New Roman"/>
          <w:sz w:val="24"/>
          <w:szCs w:val="24"/>
        </w:rPr>
        <w:t>авами муниципальных образований;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3" w:history="1">
        <w:r w:rsidRPr="0076089E">
          <w:rPr>
            <w:rFonts w:ascii="Times New Roman" w:hAnsi="Times New Roman" w:cs="Times New Roman"/>
            <w:sz w:val="24"/>
            <w:szCs w:val="24"/>
          </w:rPr>
          <w:t>частях 2</w:t>
        </w:r>
      </w:hyperlink>
      <w:r w:rsidRPr="0076089E">
        <w:rPr>
          <w:rFonts w:ascii="Times New Roman" w:hAnsi="Times New Roman" w:cs="Times New Roman"/>
          <w:sz w:val="24"/>
          <w:szCs w:val="24"/>
        </w:rPr>
        <w:t xml:space="preserve"> и </w:t>
      </w:r>
      <w:hyperlink r:id="rId14" w:history="1">
        <w:r w:rsidRPr="0076089E">
          <w:rPr>
            <w:rFonts w:ascii="Times New Roman" w:hAnsi="Times New Roman" w:cs="Times New Roman"/>
            <w:sz w:val="24"/>
            <w:szCs w:val="24"/>
          </w:rPr>
          <w:t>3 статьи 1</w:t>
        </w:r>
      </w:hyperlink>
      <w:r>
        <w:rPr>
          <w:rFonts w:ascii="Times New Roman" w:hAnsi="Times New Roman" w:cs="Times New Roman"/>
          <w:sz w:val="24"/>
          <w:szCs w:val="24"/>
        </w:rPr>
        <w:t xml:space="preserve"> Федерального закона от 27 июля </w:t>
      </w:r>
      <w:r w:rsidRPr="0076089E">
        <w:rPr>
          <w:rFonts w:ascii="Times New Roman" w:hAnsi="Times New Roman" w:cs="Times New Roman"/>
          <w:sz w:val="24"/>
          <w:szCs w:val="24"/>
        </w:rPr>
        <w:t>2010</w:t>
      </w:r>
      <w:r>
        <w:rPr>
          <w:rFonts w:ascii="Times New Roman" w:hAnsi="Times New Roman" w:cs="Times New Roman"/>
          <w:sz w:val="24"/>
          <w:szCs w:val="24"/>
        </w:rPr>
        <w:t xml:space="preserve"> года №</w:t>
      </w:r>
      <w:r w:rsidRPr="0076089E">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5" w:history="1">
        <w:r w:rsidRPr="0076089E">
          <w:rPr>
            <w:rFonts w:ascii="Times New Roman" w:hAnsi="Times New Roman" w:cs="Times New Roman"/>
            <w:sz w:val="24"/>
            <w:szCs w:val="24"/>
          </w:rPr>
          <w:t>пункте 5</w:t>
        </w:r>
      </w:hyperlink>
      <w:r w:rsidRPr="0076089E">
        <w:rPr>
          <w:rFonts w:ascii="Times New Roman" w:hAnsi="Times New Roman" w:cs="Times New Roman"/>
          <w:sz w:val="24"/>
          <w:szCs w:val="24"/>
        </w:rPr>
        <w:t xml:space="preserve"> </w:t>
      </w:r>
      <w:hyperlink r:id="rId16" w:history="1">
        <w:r w:rsidRPr="0076089E">
          <w:rPr>
            <w:rFonts w:ascii="Times New Roman" w:hAnsi="Times New Roman" w:cs="Times New Roman"/>
            <w:sz w:val="24"/>
            <w:szCs w:val="24"/>
          </w:rPr>
          <w:t>статьи 1</w:t>
        </w:r>
      </w:hyperlink>
      <w:r>
        <w:rPr>
          <w:rFonts w:ascii="Times New Roman" w:hAnsi="Times New Roman" w:cs="Times New Roman"/>
          <w:sz w:val="24"/>
          <w:szCs w:val="24"/>
        </w:rPr>
        <w:t xml:space="preserve"> Федерального закона от 27 июля </w:t>
      </w:r>
      <w:r w:rsidRPr="0076089E">
        <w:rPr>
          <w:rFonts w:ascii="Times New Roman" w:hAnsi="Times New Roman" w:cs="Times New Roman"/>
          <w:sz w:val="24"/>
          <w:szCs w:val="24"/>
        </w:rPr>
        <w:t>2010</w:t>
      </w:r>
      <w:r>
        <w:rPr>
          <w:rFonts w:ascii="Times New Roman" w:hAnsi="Times New Roman" w:cs="Times New Roman"/>
          <w:sz w:val="24"/>
          <w:szCs w:val="24"/>
        </w:rPr>
        <w:t xml:space="preserve"> года №</w:t>
      </w:r>
      <w:r w:rsidRPr="0076089E">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cs="Times New Roman"/>
          <w:sz w:val="24"/>
          <w:szCs w:val="24"/>
        </w:rPr>
        <w:t>исьменной или электронной форме;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3.3.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hAnsi="Times New Roman" w:cs="Times New Roman"/>
          <w:sz w:val="24"/>
          <w:szCs w:val="24"/>
        </w:rPr>
        <w:t>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w:t>
      </w:r>
      <w:r w:rsidRPr="0076089E">
        <w:rPr>
          <w:rFonts w:ascii="Times New Roman" w:hAnsi="Times New Roman" w:cs="Times New Roman"/>
          <w:sz w:val="24"/>
          <w:szCs w:val="24"/>
        </w:rPr>
        <w:lastRenderedPageBreak/>
        <w:t>установленн</w:t>
      </w:r>
      <w:r>
        <w:rPr>
          <w:rFonts w:ascii="Times New Roman" w:hAnsi="Times New Roman" w:cs="Times New Roman"/>
          <w:sz w:val="24"/>
          <w:szCs w:val="24"/>
        </w:rPr>
        <w:t xml:space="preserve">ым Федеральным законом от 27 июля </w:t>
      </w:r>
      <w:r w:rsidRPr="0076089E">
        <w:rPr>
          <w:rFonts w:ascii="Times New Roman" w:hAnsi="Times New Roman" w:cs="Times New Roman"/>
          <w:sz w:val="24"/>
          <w:szCs w:val="24"/>
        </w:rPr>
        <w:t>2010</w:t>
      </w:r>
      <w:r>
        <w:rPr>
          <w:rFonts w:ascii="Times New Roman" w:hAnsi="Times New Roman" w:cs="Times New Roman"/>
          <w:sz w:val="24"/>
          <w:szCs w:val="24"/>
        </w:rPr>
        <w:t xml:space="preserve"> года №</w:t>
      </w:r>
      <w:r w:rsidRPr="0076089E">
        <w:rPr>
          <w:rFonts w:ascii="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cs="Times New Roman"/>
          <w:sz w:val="24"/>
          <w:szCs w:val="24"/>
        </w:rPr>
        <w:t>орме, по принципу «одного окна»;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Pr>
          <w:rFonts w:ascii="Times New Roman" w:hAnsi="Times New Roman" w:cs="Times New Roman"/>
          <w:sz w:val="24"/>
          <w:szCs w:val="24"/>
        </w:rPr>
        <w:t>ительством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Pr>
          <w:rFonts w:ascii="Times New Roman" w:hAnsi="Times New Roman" w:cs="Times New Roman"/>
          <w:sz w:val="24"/>
          <w:szCs w:val="24"/>
        </w:rPr>
        <w:t>венной или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w:t>
      </w:r>
      <w:r w:rsidR="00871561">
        <w:rPr>
          <w:rFonts w:ascii="Times New Roman" w:hAnsi="Times New Roman" w:cs="Times New Roman"/>
          <w:sz w:val="24"/>
          <w:szCs w:val="24"/>
        </w:rPr>
        <w:t xml:space="preserve">а </w:t>
      </w:r>
      <w:r w:rsidRPr="0076089E">
        <w:rPr>
          <w:rFonts w:ascii="Times New Roman" w:hAnsi="Times New Roman" w:cs="Times New Roman"/>
          <w:sz w:val="24"/>
          <w:szCs w:val="24"/>
        </w:rPr>
        <w:t>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jc w:val="center"/>
        <w:rPr>
          <w:rFonts w:ascii="Times New Roman" w:hAnsi="Times New Roman" w:cs="Times New Roman"/>
          <w:b/>
          <w:bCs/>
          <w:sz w:val="24"/>
          <w:szCs w:val="24"/>
        </w:rPr>
      </w:pPr>
      <w:r w:rsidRPr="0076089E">
        <w:rPr>
          <w:rFonts w:ascii="Times New Roman" w:hAnsi="Times New Roman" w:cs="Times New Roman"/>
          <w:b/>
          <w:bCs/>
          <w:sz w:val="24"/>
          <w:szCs w:val="24"/>
        </w:rPr>
        <w:t>РАЗДЕЛ 2. СТАНДАРТ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 Наименование муниципальной услуги, предоставление которой регулируется настоящим Регламентом, - отчуждение недвижимого имущества, находящегося в муниципальной собственности и арендуемого субъектами малого и среднего предпринимательства (далее - муниципальная услуга).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 Предоставление муниципальной услуги осуществляется в соответствии с нормативными правовыми актами: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5.1. </w:t>
      </w:r>
      <w:hyperlink r:id="rId17" w:history="1">
        <w:r w:rsidRPr="0076089E">
          <w:rPr>
            <w:rFonts w:ascii="Times New Roman" w:hAnsi="Times New Roman" w:cs="Times New Roman"/>
            <w:sz w:val="24"/>
            <w:szCs w:val="24"/>
          </w:rPr>
          <w:t>Конституция</w:t>
        </w:r>
      </w:hyperlink>
      <w:r w:rsidRPr="0076089E">
        <w:rPr>
          <w:rFonts w:ascii="Times New Roman" w:hAnsi="Times New Roman" w:cs="Times New Roman"/>
          <w:sz w:val="24"/>
          <w:szCs w:val="24"/>
        </w:rPr>
        <w:t xml:space="preserve">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5.2. Гражданский </w:t>
      </w:r>
      <w:hyperlink r:id="rId18" w:history="1">
        <w:r w:rsidRPr="0076089E">
          <w:rPr>
            <w:rFonts w:ascii="Times New Roman" w:hAnsi="Times New Roman" w:cs="Times New Roman"/>
            <w:sz w:val="24"/>
            <w:szCs w:val="24"/>
          </w:rPr>
          <w:t>кодекс</w:t>
        </w:r>
      </w:hyperlink>
      <w:r w:rsidRPr="0076089E">
        <w:rPr>
          <w:rFonts w:ascii="Times New Roman" w:hAnsi="Times New Roman" w:cs="Times New Roman"/>
          <w:sz w:val="24"/>
          <w:szCs w:val="24"/>
        </w:rPr>
        <w:t xml:space="preserve">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5.3. Федеральный </w:t>
      </w:r>
      <w:hyperlink r:id="rId19" w:history="1">
        <w:r w:rsidRPr="0076089E">
          <w:rPr>
            <w:rFonts w:ascii="Times New Roman" w:hAnsi="Times New Roman" w:cs="Times New Roman"/>
            <w:sz w:val="24"/>
            <w:szCs w:val="24"/>
          </w:rPr>
          <w:t>закон</w:t>
        </w:r>
      </w:hyperlink>
      <w:r>
        <w:rPr>
          <w:rFonts w:ascii="Times New Roman" w:hAnsi="Times New Roman" w:cs="Times New Roman"/>
          <w:sz w:val="24"/>
          <w:szCs w:val="24"/>
        </w:rPr>
        <w:t xml:space="preserve"> от 06 октября </w:t>
      </w:r>
      <w:r w:rsidRPr="0076089E">
        <w:rPr>
          <w:rFonts w:ascii="Times New Roman" w:hAnsi="Times New Roman" w:cs="Times New Roman"/>
          <w:sz w:val="24"/>
          <w:szCs w:val="24"/>
        </w:rPr>
        <w:t>2003</w:t>
      </w:r>
      <w:r>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5.4. Федеральный </w:t>
      </w:r>
      <w:hyperlink r:id="rId20" w:history="1">
        <w:r w:rsidRPr="0076089E">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w:t>
      </w:r>
      <w:r w:rsidRPr="0076089E">
        <w:rPr>
          <w:rFonts w:ascii="Times New Roman" w:hAnsi="Times New Roman" w:cs="Times New Roman"/>
          <w:sz w:val="24"/>
          <w:szCs w:val="24"/>
        </w:rPr>
        <w:t>2008</w:t>
      </w:r>
      <w:r>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159-ФЗ «Об особенностях отчуждения недвижимого имущества, находящегося в государственной собственности </w:t>
      </w:r>
      <w:r w:rsidRPr="0076089E">
        <w:rPr>
          <w:rFonts w:ascii="Times New Roman" w:hAnsi="Times New Roman" w:cs="Times New Roman"/>
          <w:sz w:val="24"/>
          <w:szCs w:val="24"/>
        </w:rPr>
        <w:lastRenderedPageBreak/>
        <w:t>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5.5. Федеральный </w:t>
      </w:r>
      <w:hyperlink r:id="rId21" w:history="1">
        <w:r w:rsidRPr="0076089E">
          <w:rPr>
            <w:rFonts w:ascii="Times New Roman" w:hAnsi="Times New Roman" w:cs="Times New Roman"/>
            <w:sz w:val="24"/>
            <w:szCs w:val="24"/>
          </w:rPr>
          <w:t>закон</w:t>
        </w:r>
      </w:hyperlink>
      <w:r>
        <w:rPr>
          <w:rFonts w:ascii="Times New Roman" w:hAnsi="Times New Roman" w:cs="Times New Roman"/>
          <w:sz w:val="24"/>
          <w:szCs w:val="24"/>
        </w:rPr>
        <w:t xml:space="preserve"> от 27 июля </w:t>
      </w:r>
      <w:r w:rsidRPr="0076089E">
        <w:rPr>
          <w:rFonts w:ascii="Times New Roman" w:hAnsi="Times New Roman" w:cs="Times New Roman"/>
          <w:sz w:val="24"/>
          <w:szCs w:val="24"/>
        </w:rPr>
        <w:t>2010</w:t>
      </w:r>
      <w:r>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5.6. Постановление Правительства Российской Федерации от </w:t>
      </w:r>
      <w:r>
        <w:rPr>
          <w:rFonts w:ascii="Times New Roman" w:hAnsi="Times New Roman" w:cs="Times New Roman"/>
          <w:sz w:val="24"/>
          <w:szCs w:val="24"/>
        </w:rPr>
        <w:t xml:space="preserve"> 08 сентября               2010 года</w:t>
      </w:r>
      <w:r w:rsidRPr="0076089E">
        <w:rPr>
          <w:rFonts w:ascii="Times New Roman" w:hAnsi="Times New Roman" w:cs="Times New Roman"/>
          <w:sz w:val="24"/>
          <w:szCs w:val="24"/>
        </w:rPr>
        <w:t xml:space="preserve"> № 697 «О единой системе межведомственного электронного взаимодействия»;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5.7. Постановление Правительства Р</w:t>
      </w:r>
      <w:r>
        <w:rPr>
          <w:rFonts w:ascii="Times New Roman" w:hAnsi="Times New Roman" w:cs="Times New Roman"/>
          <w:sz w:val="24"/>
          <w:szCs w:val="24"/>
        </w:rPr>
        <w:t xml:space="preserve">оссийской </w:t>
      </w:r>
      <w:r w:rsidRPr="0076089E">
        <w:rPr>
          <w:rFonts w:ascii="Times New Roman" w:hAnsi="Times New Roman" w:cs="Times New Roman"/>
          <w:sz w:val="24"/>
          <w:szCs w:val="24"/>
        </w:rPr>
        <w:t>Ф</w:t>
      </w:r>
      <w:r>
        <w:rPr>
          <w:rFonts w:ascii="Times New Roman" w:hAnsi="Times New Roman" w:cs="Times New Roman"/>
          <w:sz w:val="24"/>
          <w:szCs w:val="24"/>
        </w:rPr>
        <w:t xml:space="preserve">едерации от 22 декабря </w:t>
      </w:r>
      <w:r w:rsidRPr="0076089E">
        <w:rPr>
          <w:rFonts w:ascii="Times New Roman" w:hAnsi="Times New Roman" w:cs="Times New Roman"/>
          <w:sz w:val="24"/>
          <w:szCs w:val="24"/>
        </w:rPr>
        <w:t>2012</w:t>
      </w:r>
      <w:r>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5.8. </w:t>
      </w:r>
      <w:hyperlink r:id="rId22" w:history="1">
        <w:r w:rsidRPr="0076089E">
          <w:rPr>
            <w:rFonts w:ascii="Times New Roman" w:hAnsi="Times New Roman" w:cs="Times New Roman"/>
            <w:sz w:val="24"/>
            <w:szCs w:val="24"/>
          </w:rPr>
          <w:t>Устав</w:t>
        </w:r>
      </w:hyperlink>
      <w:r w:rsidRPr="0076089E">
        <w:rPr>
          <w:rFonts w:ascii="Times New Roman" w:hAnsi="Times New Roman" w:cs="Times New Roman"/>
          <w:sz w:val="24"/>
          <w:szCs w:val="24"/>
        </w:rPr>
        <w:t xml:space="preserve"> муниципального образования Алапаевское, утвержденный Решением Думы муниципального образования Алапаев</w:t>
      </w:r>
      <w:r>
        <w:rPr>
          <w:rFonts w:ascii="Times New Roman" w:hAnsi="Times New Roman" w:cs="Times New Roman"/>
          <w:sz w:val="24"/>
          <w:szCs w:val="24"/>
        </w:rPr>
        <w:t xml:space="preserve">ское от 26 ноября </w:t>
      </w:r>
      <w:r w:rsidRPr="0076089E">
        <w:rPr>
          <w:rFonts w:ascii="Times New Roman" w:hAnsi="Times New Roman" w:cs="Times New Roman"/>
          <w:sz w:val="24"/>
          <w:szCs w:val="24"/>
        </w:rPr>
        <w:t>2008</w:t>
      </w:r>
      <w:r>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67.</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 Органом местного самоуправления муниципального образования Алапаевское, уполномоченным на предоставление данной муниципальной услуги, является Администрация муниципального образования Алапаевское.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Непосредственное исполнение муниципальной услуги осуществляет функциональный орган Администрации муниципального образования Алапаевское - Комитет по управлению имуществом Администрации муниципального образования Алапаевское (далее - Комитет).</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целях оптимизации и повышения качества предоставления муниципальной 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(далее – МФЦ).</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6.1. Организация деятельности многофункциональных центров осуществляется на основании правил, утверждаемых Прав</w:t>
      </w:r>
      <w:r>
        <w:rPr>
          <w:rFonts w:ascii="Times New Roman" w:hAnsi="Times New Roman" w:cs="Times New Roman"/>
          <w:sz w:val="24"/>
          <w:szCs w:val="24"/>
        </w:rPr>
        <w:t>ительством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6.2.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w:t>
      </w:r>
      <w:r w:rsidR="00871561">
        <w:rPr>
          <w:rFonts w:ascii="Times New Roman" w:hAnsi="Times New Roman" w:cs="Times New Roman"/>
          <w:sz w:val="24"/>
          <w:szCs w:val="24"/>
        </w:rPr>
        <w:t>льным центром и Администрацией С</w:t>
      </w:r>
      <w:r w:rsidRPr="0076089E">
        <w:rPr>
          <w:rFonts w:ascii="Times New Roman" w:hAnsi="Times New Roman" w:cs="Times New Roman"/>
          <w:sz w:val="24"/>
          <w:szCs w:val="24"/>
        </w:rPr>
        <w:t>оглашения о взаимодействии.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w:t>
      </w:r>
      <w:r w:rsidR="00871561">
        <w:rPr>
          <w:rFonts w:ascii="Times New Roman" w:hAnsi="Times New Roman" w:cs="Times New Roman"/>
          <w:sz w:val="24"/>
          <w:szCs w:val="24"/>
        </w:rPr>
        <w:t>льным центром и Администрацией С</w:t>
      </w:r>
      <w:r w:rsidRPr="0076089E">
        <w:rPr>
          <w:rFonts w:ascii="Times New Roman" w:hAnsi="Times New Roman" w:cs="Times New Roman"/>
          <w:sz w:val="24"/>
          <w:szCs w:val="24"/>
        </w:rPr>
        <w:t>оглашения о взаимодействии.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7. Место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Администрация муниципального образования Алапаевское: г. Алапаевск, ул. Розы Люксембург, д. 31, кабинет № 41.</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Режим работы: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Приемные дни: понедельник 9.00 - 16.00, пятниц</w:t>
      </w:r>
      <w:r w:rsidR="00871561">
        <w:rPr>
          <w:rFonts w:ascii="Times New Roman" w:hAnsi="Times New Roman" w:cs="Times New Roman"/>
          <w:sz w:val="24"/>
          <w:szCs w:val="24"/>
        </w:rPr>
        <w:t>а 9.00 - 16.00, перерыв на обед</w:t>
      </w:r>
      <w:r w:rsidRPr="0076089E">
        <w:rPr>
          <w:rFonts w:ascii="Times New Roman" w:hAnsi="Times New Roman" w:cs="Times New Roman"/>
          <w:sz w:val="24"/>
          <w:szCs w:val="24"/>
        </w:rPr>
        <w:t xml:space="preserve"> с 12.00 до 12.48.</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Справочный телефон Администрации муниципального образования Алапаевское: </w:t>
      </w:r>
      <w:r w:rsidR="00871561">
        <w:rPr>
          <w:rFonts w:ascii="Times New Roman" w:hAnsi="Times New Roman" w:cs="Times New Roman"/>
          <w:sz w:val="24"/>
          <w:szCs w:val="24"/>
        </w:rPr>
        <w:t xml:space="preserve">           </w:t>
      </w:r>
      <w:r w:rsidRPr="0076089E">
        <w:rPr>
          <w:rFonts w:ascii="Times New Roman" w:hAnsi="Times New Roman" w:cs="Times New Roman"/>
          <w:sz w:val="24"/>
          <w:szCs w:val="24"/>
        </w:rPr>
        <w:t>8 (34346) 3-40-51.</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Адрес официального интернет-сайта муниципального образования Алапаевское: </w:t>
      </w:r>
      <w:hyperlink r:id="rId23" w:history="1">
        <w:r w:rsidRPr="0076089E">
          <w:rPr>
            <w:rStyle w:val="a6"/>
            <w:rFonts w:ascii="Times New Roman" w:hAnsi="Times New Roman" w:cs="Times New Roman"/>
            <w:color w:val="auto"/>
            <w:sz w:val="24"/>
            <w:szCs w:val="24"/>
            <w:u w:val="none"/>
          </w:rPr>
          <w:t>www.alapaevskoe.ru</w:t>
        </w:r>
      </w:hyperlink>
      <w:r w:rsidRPr="0076089E">
        <w:rPr>
          <w:rFonts w:ascii="Times New Roman" w:hAnsi="Times New Roman" w:cs="Times New Roman"/>
          <w:sz w:val="24"/>
          <w:szCs w:val="24"/>
        </w:rPr>
        <w:t>.</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Адрес электронной почты Администрации муниципального образования Алапаевское 34243@alapaevskoe.ru.</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Адрес электронной почты Комитета по управлению имуществом муниципального образования Алапаевское: komitet.alapaevskoe@yandex.ru.</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8. Результатом предоставления муниципальной услуги является: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8.1. </w:t>
      </w:r>
      <w:r>
        <w:rPr>
          <w:rFonts w:ascii="Times New Roman" w:hAnsi="Times New Roman" w:cs="Times New Roman"/>
          <w:sz w:val="24"/>
          <w:szCs w:val="24"/>
        </w:rPr>
        <w:t xml:space="preserve">   Н</w:t>
      </w:r>
      <w:r w:rsidRPr="0076089E">
        <w:rPr>
          <w:rFonts w:ascii="Times New Roman" w:hAnsi="Times New Roman" w:cs="Times New Roman"/>
          <w:sz w:val="24"/>
          <w:szCs w:val="24"/>
        </w:rPr>
        <w:t>аправление заявителю проекта договора купли-продажи объекта;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8.2.</w:t>
      </w:r>
      <w:r>
        <w:rPr>
          <w:rFonts w:ascii="Times New Roman" w:hAnsi="Times New Roman" w:cs="Times New Roman"/>
          <w:sz w:val="24"/>
          <w:szCs w:val="24"/>
        </w:rPr>
        <w:t xml:space="preserve"> Н</w:t>
      </w:r>
      <w:r w:rsidRPr="0076089E">
        <w:rPr>
          <w:rFonts w:ascii="Times New Roman" w:hAnsi="Times New Roman" w:cs="Times New Roman"/>
          <w:sz w:val="24"/>
          <w:szCs w:val="24"/>
        </w:rPr>
        <w:t xml:space="preserve">аправление заявителю письменного отказа в предоставлении муниципальной услуги.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lastRenderedPageBreak/>
        <w:t>9. Срок предоставления муниципальной услуги не может превышать 90 календарных дней с момента регистрации письменного обращения заявителя.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10. Получателями муниципальной услуги являются субъекты малого и среднего предпринимательства (юридические лица и индивидуальные предприниматели), арендующие недвижимое имущество, находящееся в собственности муниципального образования Алапаевское, соответствующие требованиям </w:t>
      </w:r>
      <w:hyperlink r:id="rId24" w:history="1">
        <w:r w:rsidRPr="0076089E">
          <w:rPr>
            <w:rFonts w:ascii="Times New Roman" w:hAnsi="Times New Roman" w:cs="Times New Roman"/>
            <w:sz w:val="24"/>
            <w:szCs w:val="24"/>
          </w:rPr>
          <w:t>статьи 4</w:t>
        </w:r>
      </w:hyperlink>
      <w:r w:rsidRPr="0076089E">
        <w:rPr>
          <w:rFonts w:ascii="Times New Roman" w:hAnsi="Times New Roman" w:cs="Times New Roman"/>
          <w:sz w:val="24"/>
          <w:szCs w:val="24"/>
        </w:rPr>
        <w:t xml:space="preserve"> Федерально</w:t>
      </w:r>
      <w:r>
        <w:rPr>
          <w:rFonts w:ascii="Times New Roman" w:hAnsi="Times New Roman" w:cs="Times New Roman"/>
          <w:sz w:val="24"/>
          <w:szCs w:val="24"/>
        </w:rPr>
        <w:t xml:space="preserve">го закона от 24 июля </w:t>
      </w:r>
      <w:r w:rsidRPr="0076089E">
        <w:rPr>
          <w:rFonts w:ascii="Times New Roman" w:hAnsi="Times New Roman" w:cs="Times New Roman"/>
          <w:sz w:val="24"/>
          <w:szCs w:val="24"/>
        </w:rPr>
        <w:t>2007</w:t>
      </w:r>
      <w:r>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w:t>
      </w:r>
      <w:r>
        <w:rPr>
          <w:rFonts w:ascii="Times New Roman" w:hAnsi="Times New Roman" w:cs="Times New Roman"/>
          <w:sz w:val="24"/>
          <w:szCs w:val="24"/>
        </w:rPr>
        <w:t xml:space="preserve"> 209-ФЗ «</w:t>
      </w:r>
      <w:r w:rsidRPr="0076089E">
        <w:rPr>
          <w:rFonts w:ascii="Times New Roman" w:hAnsi="Times New Roman" w:cs="Times New Roman"/>
          <w:sz w:val="24"/>
          <w:szCs w:val="24"/>
        </w:rPr>
        <w:t>О развитии малого</w:t>
      </w:r>
      <w:r>
        <w:rPr>
          <w:rFonts w:ascii="Times New Roman" w:hAnsi="Times New Roman" w:cs="Times New Roman"/>
          <w:sz w:val="24"/>
          <w:szCs w:val="24"/>
        </w:rPr>
        <w:t xml:space="preserve"> и среднего предпринимательства»</w:t>
      </w:r>
      <w:r w:rsidRPr="0076089E">
        <w:rPr>
          <w:rFonts w:ascii="Times New Roman" w:hAnsi="Times New Roman" w:cs="Times New Roman"/>
          <w:sz w:val="24"/>
          <w:szCs w:val="24"/>
        </w:rPr>
        <w:t>,</w:t>
      </w:r>
      <w:hyperlink r:id="rId25" w:history="1">
        <w:r w:rsidRPr="0076089E">
          <w:rPr>
            <w:rFonts w:ascii="Times New Roman" w:hAnsi="Times New Roman" w:cs="Times New Roman"/>
            <w:sz w:val="24"/>
            <w:szCs w:val="24"/>
          </w:rPr>
          <w:t xml:space="preserve"> статьи 3</w:t>
        </w:r>
      </w:hyperlink>
      <w:r w:rsidRPr="0076089E">
        <w:rPr>
          <w:rFonts w:ascii="Times New Roman" w:hAnsi="Times New Roman" w:cs="Times New Roman"/>
          <w:sz w:val="24"/>
          <w:szCs w:val="24"/>
        </w:rPr>
        <w:t xml:space="preserve"> Федерального </w:t>
      </w:r>
      <w:r>
        <w:rPr>
          <w:rFonts w:ascii="Times New Roman" w:hAnsi="Times New Roman" w:cs="Times New Roman"/>
          <w:sz w:val="24"/>
          <w:szCs w:val="24"/>
        </w:rPr>
        <w:t>закон</w:t>
      </w:r>
      <w:r w:rsidRPr="0076089E">
        <w:rPr>
          <w:rFonts w:ascii="Times New Roman" w:hAnsi="Times New Roman" w:cs="Times New Roman"/>
          <w:sz w:val="24"/>
          <w:szCs w:val="24"/>
        </w:rPr>
        <w:t>а</w:t>
      </w:r>
      <w:r>
        <w:rPr>
          <w:rFonts w:ascii="Times New Roman" w:hAnsi="Times New Roman" w:cs="Times New Roman"/>
          <w:sz w:val="24"/>
          <w:szCs w:val="24"/>
        </w:rPr>
        <w:t xml:space="preserve"> от 22 июля 2008 года</w:t>
      </w:r>
      <w:r w:rsidRPr="0076089E">
        <w:rPr>
          <w:rFonts w:ascii="Times New Roman" w:hAnsi="Times New Roman" w:cs="Times New Roman"/>
          <w:sz w:val="24"/>
          <w:szCs w:val="24"/>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заявители).</w:t>
      </w:r>
    </w:p>
    <w:p w:rsidR="0076089E" w:rsidRPr="0076089E" w:rsidRDefault="0076089E" w:rsidP="007608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От имени заявителей запросы вправе подавать их представители, действующие по доверенности, оформленной в соответствии с Гражданским кодексом Р</w:t>
      </w:r>
      <w:r w:rsidR="00871561">
        <w:rPr>
          <w:rFonts w:ascii="Times New Roman" w:hAnsi="Times New Roman" w:cs="Times New Roman"/>
          <w:sz w:val="24"/>
          <w:szCs w:val="24"/>
        </w:rPr>
        <w:t xml:space="preserve">оссийской </w:t>
      </w:r>
      <w:r w:rsidRPr="0076089E">
        <w:rPr>
          <w:rFonts w:ascii="Times New Roman" w:hAnsi="Times New Roman" w:cs="Times New Roman"/>
          <w:sz w:val="24"/>
          <w:szCs w:val="24"/>
        </w:rPr>
        <w:t>Ф</w:t>
      </w:r>
      <w:r w:rsidR="00871561">
        <w:rPr>
          <w:rFonts w:ascii="Times New Roman" w:hAnsi="Times New Roman" w:cs="Times New Roman"/>
          <w:sz w:val="24"/>
          <w:szCs w:val="24"/>
        </w:rPr>
        <w:t>едерации</w:t>
      </w:r>
      <w:r w:rsidRPr="0076089E">
        <w:rPr>
          <w:rFonts w:ascii="Times New Roman" w:hAnsi="Times New Roman" w:cs="Times New Roman"/>
          <w:sz w:val="24"/>
          <w:szCs w:val="24"/>
        </w:rPr>
        <w:t xml:space="preserve"> (далее - заявители).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11. Для предоставления муниципальной услуги, предусмотренной настоящим Регламентом, заявитель направляет в Администрацию муниципального образования Алапаевское или в МФЦ </w:t>
      </w:r>
      <w:hyperlink r:id="rId26" w:history="1">
        <w:r w:rsidRPr="0076089E">
          <w:rPr>
            <w:rFonts w:ascii="Times New Roman" w:hAnsi="Times New Roman" w:cs="Times New Roman"/>
            <w:sz w:val="24"/>
            <w:szCs w:val="24"/>
          </w:rPr>
          <w:t>заявление</w:t>
        </w:r>
      </w:hyperlink>
      <w:r w:rsidRPr="0076089E">
        <w:rPr>
          <w:rFonts w:ascii="Times New Roman" w:hAnsi="Times New Roman" w:cs="Times New Roman"/>
          <w:sz w:val="24"/>
          <w:szCs w:val="24"/>
        </w:rPr>
        <w:t xml:space="preserve"> о предоставлении муниципальной услуги по Форме, являющейся приложением к настоящему Регламенту (Приложение 1).</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12. 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 К указанному заявлению прилагаются следующие документы: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bookmarkStart w:id="3" w:name="Par2"/>
      <w:bookmarkEnd w:id="3"/>
      <w:r w:rsidRPr="0076089E">
        <w:rPr>
          <w:rFonts w:ascii="Times New Roman" w:hAnsi="Times New Roman" w:cs="Times New Roman"/>
          <w:sz w:val="24"/>
          <w:szCs w:val="24"/>
        </w:rPr>
        <w:t>12.1.</w:t>
      </w:r>
      <w:r>
        <w:rPr>
          <w:rFonts w:ascii="Times New Roman" w:hAnsi="Times New Roman" w:cs="Times New Roman"/>
          <w:sz w:val="24"/>
          <w:szCs w:val="24"/>
        </w:rPr>
        <w:t xml:space="preserve"> Д</w:t>
      </w:r>
      <w:r w:rsidRPr="0076089E">
        <w:rPr>
          <w:rFonts w:ascii="Times New Roman" w:hAnsi="Times New Roman" w:cs="Times New Roman"/>
          <w:sz w:val="24"/>
          <w:szCs w:val="24"/>
        </w:rPr>
        <w:t>ля представителя физического лица (индивидуального предпринимателя) - копия документа, удостоверяющего личность представителя заявителя, и доверенность, удостоверенная нотариально. В случаях, предусмотренных федеральными законами, универсальная электронная карта является документом, удостоверяющим личность гражданина;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12.2.</w:t>
      </w:r>
      <w:r>
        <w:rPr>
          <w:rFonts w:ascii="Times New Roman" w:hAnsi="Times New Roman" w:cs="Times New Roman"/>
          <w:sz w:val="24"/>
          <w:szCs w:val="24"/>
        </w:rPr>
        <w:t xml:space="preserve"> Д</w:t>
      </w:r>
      <w:r w:rsidRPr="0076089E">
        <w:rPr>
          <w:rFonts w:ascii="Times New Roman" w:hAnsi="Times New Roman" w:cs="Times New Roman"/>
          <w:sz w:val="24"/>
          <w:szCs w:val="24"/>
        </w:rPr>
        <w:t>ля представителя юридического лица - копия документа, удостоверяющего личность представителя заявителя,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подписи этой организации;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bookmarkStart w:id="4" w:name="Par5"/>
      <w:bookmarkEnd w:id="4"/>
      <w:r w:rsidRPr="0076089E">
        <w:rPr>
          <w:rFonts w:ascii="Times New Roman" w:hAnsi="Times New Roman" w:cs="Times New Roman"/>
          <w:sz w:val="24"/>
          <w:szCs w:val="24"/>
        </w:rPr>
        <w:t>12.3.</w:t>
      </w:r>
      <w:r>
        <w:rPr>
          <w:rFonts w:ascii="Times New Roman" w:hAnsi="Times New Roman" w:cs="Times New Roman"/>
          <w:sz w:val="24"/>
          <w:szCs w:val="24"/>
        </w:rPr>
        <w:t xml:space="preserve"> Д</w:t>
      </w:r>
      <w:r w:rsidRPr="0076089E">
        <w:rPr>
          <w:rFonts w:ascii="Times New Roman" w:hAnsi="Times New Roman" w:cs="Times New Roman"/>
          <w:sz w:val="24"/>
          <w:szCs w:val="24"/>
        </w:rPr>
        <w:t xml:space="preserve">окументы, подтверждающие отнесение заявителя к категориям субъектов малого и среднего предпринимательства, установленным </w:t>
      </w:r>
      <w:hyperlink r:id="rId27" w:history="1">
        <w:r w:rsidRPr="0076089E">
          <w:rPr>
            <w:rFonts w:ascii="Times New Roman" w:hAnsi="Times New Roman" w:cs="Times New Roman"/>
            <w:sz w:val="24"/>
            <w:szCs w:val="24"/>
          </w:rPr>
          <w:t>статьей 4</w:t>
        </w:r>
      </w:hyperlink>
      <w:r w:rsidRPr="0076089E">
        <w:rPr>
          <w:rFonts w:ascii="Times New Roman" w:hAnsi="Times New Roman" w:cs="Times New Roman"/>
          <w:sz w:val="24"/>
          <w:szCs w:val="24"/>
        </w:rPr>
        <w:t xml:space="preserve"> Федерального закона «О развитии малого и среднего предпринимательства»;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12.4</w:t>
      </w:r>
      <w:r>
        <w:rPr>
          <w:rFonts w:ascii="Times New Roman" w:hAnsi="Times New Roman" w:cs="Times New Roman"/>
          <w:sz w:val="24"/>
          <w:szCs w:val="24"/>
        </w:rPr>
        <w:t>. Д</w:t>
      </w:r>
      <w:r w:rsidRPr="0076089E">
        <w:rPr>
          <w:rFonts w:ascii="Times New Roman" w:hAnsi="Times New Roman" w:cs="Times New Roman"/>
          <w:sz w:val="24"/>
          <w:szCs w:val="24"/>
        </w:rPr>
        <w:t>окументы, подтверждающие внесение арендной платы в соответствии с установленными договорами сроками платежей и погашение задолженности по арендной плате за имущество, неустойкам (штрафам, пеням);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bookmarkStart w:id="5" w:name="Par6"/>
      <w:bookmarkEnd w:id="5"/>
      <w:r w:rsidRPr="0076089E">
        <w:rPr>
          <w:rFonts w:ascii="Times New Roman" w:hAnsi="Times New Roman" w:cs="Times New Roman"/>
          <w:sz w:val="24"/>
          <w:szCs w:val="24"/>
        </w:rPr>
        <w:t>12.5.</w:t>
      </w:r>
      <w:r>
        <w:rPr>
          <w:rFonts w:ascii="Times New Roman" w:hAnsi="Times New Roman" w:cs="Times New Roman"/>
          <w:sz w:val="24"/>
          <w:szCs w:val="24"/>
        </w:rPr>
        <w:t xml:space="preserve"> В</w:t>
      </w:r>
      <w:r w:rsidRPr="0076089E">
        <w:rPr>
          <w:rFonts w:ascii="Times New Roman" w:hAnsi="Times New Roman" w:cs="Times New Roman"/>
          <w:sz w:val="24"/>
          <w:szCs w:val="24"/>
        </w:rPr>
        <w:t>ыписка из Единого государственного реестра юридических лиц - для юридических лиц;</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12.6.</w:t>
      </w:r>
      <w:r>
        <w:rPr>
          <w:rFonts w:ascii="Times New Roman" w:hAnsi="Times New Roman" w:cs="Times New Roman"/>
          <w:sz w:val="24"/>
          <w:szCs w:val="24"/>
        </w:rPr>
        <w:t xml:space="preserve"> В</w:t>
      </w:r>
      <w:r w:rsidRPr="0076089E">
        <w:rPr>
          <w:rFonts w:ascii="Times New Roman" w:hAnsi="Times New Roman" w:cs="Times New Roman"/>
          <w:sz w:val="24"/>
          <w:szCs w:val="24"/>
        </w:rPr>
        <w:t>ыписка из Единого государственного реестра индивидуальных предпринимателей - для индивидуальных предпринимателей.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bookmarkStart w:id="6" w:name="Par7"/>
      <w:bookmarkEnd w:id="6"/>
      <w:r w:rsidRPr="0076089E">
        <w:rPr>
          <w:rFonts w:ascii="Times New Roman" w:hAnsi="Times New Roman" w:cs="Times New Roman"/>
          <w:sz w:val="24"/>
          <w:szCs w:val="24"/>
        </w:rPr>
        <w:t xml:space="preserve">13. Документы, необходимые для предоставления муниципальной услуги, указанные в </w:t>
      </w:r>
      <w:hyperlink w:anchor="Par2" w:history="1">
        <w:r w:rsidRPr="0076089E">
          <w:rPr>
            <w:rFonts w:ascii="Times New Roman" w:hAnsi="Times New Roman" w:cs="Times New Roman"/>
            <w:sz w:val="24"/>
            <w:szCs w:val="24"/>
          </w:rPr>
          <w:t>подпунктах 12.1</w:t>
        </w:r>
      </w:hyperlink>
      <w:r w:rsidRPr="0076089E">
        <w:rPr>
          <w:rFonts w:ascii="Times New Roman" w:hAnsi="Times New Roman" w:cs="Times New Roman"/>
          <w:sz w:val="24"/>
          <w:szCs w:val="24"/>
        </w:rPr>
        <w:t xml:space="preserve"> – 12.</w:t>
      </w:r>
      <w:hyperlink w:anchor="Par5" w:history="1">
        <w:r w:rsidRPr="0076089E">
          <w:rPr>
            <w:rFonts w:ascii="Times New Roman" w:hAnsi="Times New Roman" w:cs="Times New Roman"/>
            <w:sz w:val="24"/>
            <w:szCs w:val="24"/>
          </w:rPr>
          <w:t>4</w:t>
        </w:r>
      </w:hyperlink>
      <w:r w:rsidRPr="0076089E">
        <w:rPr>
          <w:rFonts w:ascii="Times New Roman" w:hAnsi="Times New Roman" w:cs="Times New Roman"/>
          <w:sz w:val="24"/>
          <w:szCs w:val="24"/>
        </w:rPr>
        <w:t xml:space="preserve"> пункта 12 настоящего Регламента, предоставляются заявителем.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14. Документы, необходимые для предоставления муниципальной услуги, указанные в подпунктах 12.</w:t>
      </w:r>
      <w:hyperlink w:anchor="Par2" w:history="1">
        <w:r w:rsidRPr="0076089E">
          <w:rPr>
            <w:rFonts w:ascii="Times New Roman" w:hAnsi="Times New Roman" w:cs="Times New Roman"/>
            <w:sz w:val="24"/>
            <w:szCs w:val="24"/>
          </w:rPr>
          <w:t>5</w:t>
        </w:r>
      </w:hyperlink>
      <w:r w:rsidRPr="0076089E">
        <w:rPr>
          <w:rFonts w:ascii="Times New Roman" w:hAnsi="Times New Roman" w:cs="Times New Roman"/>
          <w:sz w:val="24"/>
          <w:szCs w:val="24"/>
        </w:rPr>
        <w:t>. – 12.</w:t>
      </w:r>
      <w:hyperlink w:anchor="Par5" w:history="1">
        <w:r w:rsidRPr="0076089E">
          <w:rPr>
            <w:rFonts w:ascii="Times New Roman" w:hAnsi="Times New Roman" w:cs="Times New Roman"/>
            <w:sz w:val="24"/>
            <w:szCs w:val="24"/>
          </w:rPr>
          <w:t>6.</w:t>
        </w:r>
      </w:hyperlink>
      <w:r w:rsidRPr="0076089E">
        <w:rPr>
          <w:rFonts w:ascii="Times New Roman" w:hAnsi="Times New Roman" w:cs="Times New Roman"/>
          <w:sz w:val="24"/>
          <w:szCs w:val="24"/>
        </w:rPr>
        <w:t xml:space="preserve"> пункта 12 настоящего Регламента, запрашиваются Комитетом в соответствующих органах власти в порядке межведомственного информационного взаимодействия (в том числе в электронной форме с использованием </w:t>
      </w:r>
      <w:r w:rsidRPr="0076089E">
        <w:rPr>
          <w:rFonts w:ascii="Times New Roman" w:hAnsi="Times New Roman" w:cs="Times New Roman"/>
          <w:sz w:val="24"/>
          <w:szCs w:val="24"/>
        </w:rPr>
        <w:lastRenderedPageBreak/>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Документы, указанные в подпунктах 12.5 и 12.6 пункта 12 настоящего Регламента, заявитель может предоставить самостоятельно.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Документы представляются в оригиналах и копиях, либо при непредставлении оригиналов - в нотариально заверенных копиях.</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15. Непредставление (несвоевременное представление) органом либо организацией по межведомственному запросу находящихся в их распоряжении документов, указанных в подпунктах 12.5 и 12.6 настоящего Регламента в Комитет не может являться основанием для отказа в предоставлении заявителю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16. Специалисты Комитета не вправе требовать от заявителя: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16.1. </w:t>
      </w:r>
      <w:r>
        <w:rPr>
          <w:rFonts w:ascii="Times New Roman" w:hAnsi="Times New Roman" w:cs="Times New Roman"/>
          <w:sz w:val="24"/>
          <w:szCs w:val="24"/>
        </w:rPr>
        <w:t>П</w:t>
      </w:r>
      <w:r w:rsidRPr="0076089E">
        <w:rPr>
          <w:rFonts w:ascii="Times New Roman" w:hAnsi="Times New Roman" w:cs="Times New Roman"/>
          <w:sz w:val="24"/>
          <w:szCs w:val="24"/>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16.2.</w:t>
      </w:r>
      <w:r>
        <w:rPr>
          <w:rFonts w:ascii="Times New Roman" w:hAnsi="Times New Roman" w:cs="Times New Roman"/>
          <w:sz w:val="24"/>
          <w:szCs w:val="24"/>
        </w:rPr>
        <w:t xml:space="preserve"> П</w:t>
      </w:r>
      <w:r w:rsidRPr="0076089E">
        <w:rPr>
          <w:rFonts w:ascii="Times New Roman" w:hAnsi="Times New Roman" w:cs="Times New Roman"/>
          <w:sz w:val="24"/>
          <w:szCs w:val="24"/>
        </w:rPr>
        <w:t xml:space="preserve">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определенных </w:t>
      </w:r>
      <w:hyperlink r:id="rId28" w:history="1">
        <w:r w:rsidRPr="0076089E">
          <w:rPr>
            <w:rFonts w:ascii="Times New Roman" w:hAnsi="Times New Roman" w:cs="Times New Roman"/>
            <w:sz w:val="24"/>
            <w:szCs w:val="24"/>
          </w:rPr>
          <w:t>частью 6 статьи 7</w:t>
        </w:r>
      </w:hyperlink>
      <w:r w:rsidRPr="0076089E">
        <w:rPr>
          <w:rFonts w:ascii="Times New Roman" w:hAnsi="Times New Roman" w:cs="Times New Roman"/>
          <w:sz w:val="24"/>
          <w:szCs w:val="24"/>
        </w:rPr>
        <w:t xml:space="preserve"> Федерального закона «О развитии малого и среднего предпринимательства».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17. Требования к документам, предоставляемым заявителем: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17.1.</w:t>
      </w:r>
      <w:r>
        <w:rPr>
          <w:rFonts w:ascii="Times New Roman" w:hAnsi="Times New Roman" w:cs="Times New Roman"/>
          <w:sz w:val="24"/>
          <w:szCs w:val="24"/>
        </w:rPr>
        <w:t xml:space="preserve"> З</w:t>
      </w:r>
      <w:r w:rsidRPr="0076089E">
        <w:rPr>
          <w:rFonts w:ascii="Times New Roman" w:hAnsi="Times New Roman" w:cs="Times New Roman"/>
          <w:sz w:val="24"/>
          <w:szCs w:val="24"/>
        </w:rPr>
        <w:t>аявление должно быть составлено на русском языке с указанием наименования юридического лица (индивидуального предпринимателя), Ф.И.О. физического лица, его места нахождения (места жительства) и контактного телефона, целей использования муниципального имущества и вида деятельности;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17.2.</w:t>
      </w:r>
      <w:r>
        <w:rPr>
          <w:rFonts w:ascii="Times New Roman" w:hAnsi="Times New Roman" w:cs="Times New Roman"/>
          <w:sz w:val="24"/>
          <w:szCs w:val="24"/>
        </w:rPr>
        <w:t xml:space="preserve"> П</w:t>
      </w:r>
      <w:r w:rsidRPr="0076089E">
        <w:rPr>
          <w:rFonts w:ascii="Times New Roman" w:hAnsi="Times New Roman" w:cs="Times New Roman"/>
          <w:sz w:val="24"/>
          <w:szCs w:val="24"/>
        </w:rPr>
        <w:t>ри подготовке заявления и документов, прилагаемых к заявлению, подчистки и исправления не допускаются;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17.3. </w:t>
      </w:r>
      <w:r>
        <w:rPr>
          <w:rFonts w:ascii="Times New Roman" w:hAnsi="Times New Roman" w:cs="Times New Roman"/>
          <w:sz w:val="24"/>
          <w:szCs w:val="24"/>
        </w:rPr>
        <w:t xml:space="preserve"> В</w:t>
      </w:r>
      <w:r w:rsidRPr="0076089E">
        <w:rPr>
          <w:rFonts w:ascii="Times New Roman" w:hAnsi="Times New Roman" w:cs="Times New Roman"/>
          <w:sz w:val="24"/>
          <w:szCs w:val="24"/>
        </w:rPr>
        <w:t>се документы, представленные заявителем, должны быть скреплены печатью и заверены подписью уполномоченного лица (для юридических лиц), подписаны индивидуальным предпринимателем, гражданином собственноручно. Все документы, насчитывающие более одного листа, должны быть пронумерованы, прошиты, скреплены печатью (для юридического лица) и заверены заявителями, в том числе на прошивке. Верность копий документов, представляемых к заявлению, должна быть подтверждена печатью и подписью уполномоченного лица;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17.4. Заявитель вправе подать заявление о предоставлении муниципальной услуги, предусмотренной настоящим Регламентом, в форме электронного документа.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18. В случае если заявление подается в форме электронного документа, в том числе с использованием федеральной государс</w:t>
      </w:r>
      <w:r>
        <w:rPr>
          <w:rFonts w:ascii="Times New Roman" w:hAnsi="Times New Roman" w:cs="Times New Roman"/>
          <w:sz w:val="24"/>
          <w:szCs w:val="24"/>
        </w:rPr>
        <w:t>твенной информационной системы «</w:t>
      </w:r>
      <w:r w:rsidRPr="0076089E">
        <w:rPr>
          <w:rFonts w:ascii="Times New Roman" w:hAnsi="Times New Roman" w:cs="Times New Roman"/>
          <w:sz w:val="24"/>
          <w:szCs w:val="24"/>
        </w:rPr>
        <w:t>Единый портал госуда</w:t>
      </w:r>
      <w:r>
        <w:rPr>
          <w:rFonts w:ascii="Times New Roman" w:hAnsi="Times New Roman" w:cs="Times New Roman"/>
          <w:sz w:val="24"/>
          <w:szCs w:val="24"/>
        </w:rPr>
        <w:t>рственных и муниципальных услуг»</w:t>
      </w:r>
      <w:r w:rsidRPr="0076089E">
        <w:rPr>
          <w:rFonts w:ascii="Times New Roman" w:hAnsi="Times New Roman" w:cs="Times New Roman"/>
          <w:sz w:val="24"/>
          <w:szCs w:val="24"/>
        </w:rPr>
        <w:t xml:space="preserve"> и региональной государс</w:t>
      </w:r>
      <w:r>
        <w:rPr>
          <w:rFonts w:ascii="Times New Roman" w:hAnsi="Times New Roman" w:cs="Times New Roman"/>
          <w:sz w:val="24"/>
          <w:szCs w:val="24"/>
        </w:rPr>
        <w:t>твенной информационной системы «</w:t>
      </w:r>
      <w:r w:rsidRPr="0076089E">
        <w:rPr>
          <w:rFonts w:ascii="Times New Roman" w:hAnsi="Times New Roman" w:cs="Times New Roman"/>
          <w:sz w:val="24"/>
          <w:szCs w:val="24"/>
        </w:rPr>
        <w:t>Портал государственных и муниципальных услуг (функций) С</w:t>
      </w:r>
      <w:r>
        <w:rPr>
          <w:rFonts w:ascii="Times New Roman" w:hAnsi="Times New Roman" w:cs="Times New Roman"/>
          <w:sz w:val="24"/>
          <w:szCs w:val="24"/>
        </w:rPr>
        <w:t>вердловской области»</w:t>
      </w:r>
      <w:r w:rsidRPr="0076089E">
        <w:rPr>
          <w:rFonts w:ascii="Times New Roman" w:hAnsi="Times New Roman" w:cs="Times New Roman"/>
          <w:sz w:val="24"/>
          <w:szCs w:val="24"/>
        </w:rPr>
        <w:t xml:space="preserve">,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9" w:history="1">
        <w:r w:rsidRPr="0076089E">
          <w:rPr>
            <w:rFonts w:ascii="Times New Roman" w:hAnsi="Times New Roman" w:cs="Times New Roman"/>
            <w:sz w:val="24"/>
            <w:szCs w:val="24"/>
          </w:rPr>
          <w:t>закона</w:t>
        </w:r>
      </w:hyperlink>
      <w:r>
        <w:rPr>
          <w:rFonts w:ascii="Times New Roman" w:hAnsi="Times New Roman" w:cs="Times New Roman"/>
          <w:sz w:val="24"/>
          <w:szCs w:val="24"/>
        </w:rPr>
        <w:t xml:space="preserve"> от 27 июля 2010 года</w:t>
      </w:r>
      <w:r w:rsidRPr="0076089E">
        <w:rPr>
          <w:rFonts w:ascii="Times New Roman" w:hAnsi="Times New Roman" w:cs="Times New Roman"/>
          <w:sz w:val="24"/>
          <w:szCs w:val="24"/>
        </w:rPr>
        <w:t xml:space="preserve">  № 210-ФЗ «Об организации предоставления государственных и муниципальных услуг», Федерального </w:t>
      </w:r>
      <w:hyperlink r:id="rId30" w:history="1">
        <w:r w:rsidRPr="0076089E">
          <w:rPr>
            <w:rFonts w:ascii="Times New Roman" w:hAnsi="Times New Roman" w:cs="Times New Roman"/>
            <w:sz w:val="24"/>
            <w:szCs w:val="24"/>
          </w:rPr>
          <w:t>закона</w:t>
        </w:r>
      </w:hyperlink>
      <w:r w:rsidRPr="0076089E">
        <w:rPr>
          <w:rFonts w:ascii="Times New Roman" w:hAnsi="Times New Roman" w:cs="Times New Roman"/>
          <w:sz w:val="24"/>
          <w:szCs w:val="24"/>
        </w:rPr>
        <w:t xml:space="preserve"> от </w:t>
      </w:r>
      <w:r>
        <w:rPr>
          <w:rFonts w:ascii="Times New Roman" w:hAnsi="Times New Roman" w:cs="Times New Roman"/>
          <w:sz w:val="24"/>
          <w:szCs w:val="24"/>
        </w:rPr>
        <w:t>06 апреля 2011 года</w:t>
      </w:r>
      <w:r w:rsidRPr="0076089E">
        <w:rPr>
          <w:rFonts w:ascii="Times New Roman" w:hAnsi="Times New Roman" w:cs="Times New Roman"/>
          <w:sz w:val="24"/>
          <w:szCs w:val="24"/>
        </w:rPr>
        <w:t xml:space="preserve"> № 63-ФЗ «Об электронной подписи», </w:t>
      </w:r>
      <w:hyperlink r:id="rId31" w:history="1">
        <w:r>
          <w:rPr>
            <w:rFonts w:ascii="Times New Roman" w:hAnsi="Times New Roman" w:cs="Times New Roman"/>
            <w:sz w:val="24"/>
            <w:szCs w:val="24"/>
          </w:rPr>
          <w:t>п</w:t>
        </w:r>
        <w:r w:rsidRPr="0076089E">
          <w:rPr>
            <w:rFonts w:ascii="Times New Roman" w:hAnsi="Times New Roman" w:cs="Times New Roman"/>
            <w:sz w:val="24"/>
            <w:szCs w:val="24"/>
          </w:rPr>
          <w:t>остановления</w:t>
        </w:r>
      </w:hyperlink>
      <w:r w:rsidRPr="0076089E">
        <w:rPr>
          <w:rFonts w:ascii="Times New Roman" w:hAnsi="Times New Roman" w:cs="Times New Roman"/>
          <w:sz w:val="24"/>
          <w:szCs w:val="24"/>
        </w:rPr>
        <w:t xml:space="preserve"> Правительств</w:t>
      </w:r>
      <w:r w:rsidR="00FD4C9D">
        <w:rPr>
          <w:rFonts w:ascii="Times New Roman" w:hAnsi="Times New Roman" w:cs="Times New Roman"/>
          <w:sz w:val="24"/>
          <w:szCs w:val="24"/>
        </w:rPr>
        <w:t>а Российской Федерации от 25 января 2013 года</w:t>
      </w:r>
      <w:r w:rsidRPr="0076089E">
        <w:rPr>
          <w:rFonts w:ascii="Times New Roman" w:hAnsi="Times New Roman" w:cs="Times New Roman"/>
          <w:sz w:val="24"/>
          <w:szCs w:val="24"/>
        </w:rPr>
        <w:t xml:space="preserve"> № 33 «Об использовании простой электронной подписи при оказании государственных и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lastRenderedPageBreak/>
        <w:t>19. Перечень оснований для отказа в приеме документов, необходимых для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19.1.</w:t>
      </w:r>
      <w:r w:rsidR="00FD4C9D">
        <w:rPr>
          <w:rFonts w:ascii="Times New Roman" w:hAnsi="Times New Roman" w:cs="Times New Roman"/>
          <w:sz w:val="24"/>
          <w:szCs w:val="24"/>
        </w:rPr>
        <w:t xml:space="preserve"> Н</w:t>
      </w:r>
      <w:r w:rsidRPr="0076089E">
        <w:rPr>
          <w:rFonts w:ascii="Times New Roman" w:hAnsi="Times New Roman" w:cs="Times New Roman"/>
          <w:sz w:val="24"/>
          <w:szCs w:val="24"/>
        </w:rPr>
        <w:t>епредставление заявления заявителем;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19.2.</w:t>
      </w:r>
      <w:r w:rsidR="00FD4C9D">
        <w:rPr>
          <w:rFonts w:ascii="Times New Roman" w:hAnsi="Times New Roman" w:cs="Times New Roman"/>
          <w:sz w:val="24"/>
          <w:szCs w:val="24"/>
        </w:rPr>
        <w:t xml:space="preserve"> П</w:t>
      </w:r>
      <w:r w:rsidRPr="0076089E">
        <w:rPr>
          <w:rFonts w:ascii="Times New Roman" w:hAnsi="Times New Roman" w:cs="Times New Roman"/>
          <w:sz w:val="24"/>
          <w:szCs w:val="24"/>
        </w:rPr>
        <w:t>редставление не в полном объеме документов, предусмотренных в пункте 12 настоящего Регламента, за исключением п.п. 12.5 и 12.6 пункта 12;</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19.3.</w:t>
      </w:r>
      <w:r w:rsidR="00FD4C9D">
        <w:rPr>
          <w:rFonts w:ascii="Times New Roman" w:hAnsi="Times New Roman" w:cs="Times New Roman"/>
          <w:sz w:val="24"/>
          <w:szCs w:val="24"/>
        </w:rPr>
        <w:t xml:space="preserve"> В</w:t>
      </w:r>
      <w:r w:rsidRPr="0076089E">
        <w:rPr>
          <w:rFonts w:ascii="Times New Roman" w:hAnsi="Times New Roman" w:cs="Times New Roman"/>
          <w:sz w:val="24"/>
          <w:szCs w:val="24"/>
        </w:rPr>
        <w:t xml:space="preserve"> заявлении не указаны фамилия, имя, отчество заявителя, почтовый адрес, по которому можно связаться с заявителем;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19.4.</w:t>
      </w:r>
      <w:r w:rsidR="00FD4C9D">
        <w:rPr>
          <w:rFonts w:ascii="Times New Roman" w:hAnsi="Times New Roman" w:cs="Times New Roman"/>
          <w:sz w:val="24"/>
          <w:szCs w:val="24"/>
        </w:rPr>
        <w:t xml:space="preserve"> Т</w:t>
      </w:r>
      <w:r w:rsidRPr="0076089E">
        <w:rPr>
          <w:rFonts w:ascii="Times New Roman" w:hAnsi="Times New Roman" w:cs="Times New Roman"/>
          <w:sz w:val="24"/>
          <w:szCs w:val="24"/>
        </w:rPr>
        <w:t>екст письменного заявления не поддается прочтению;</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19.5.</w:t>
      </w:r>
      <w:r w:rsidR="00FD4C9D">
        <w:rPr>
          <w:rFonts w:ascii="Times New Roman" w:hAnsi="Times New Roman" w:cs="Times New Roman"/>
          <w:sz w:val="24"/>
          <w:szCs w:val="24"/>
        </w:rPr>
        <w:t xml:space="preserve"> К</w:t>
      </w:r>
      <w:r w:rsidRPr="0076089E">
        <w:rPr>
          <w:rFonts w:ascii="Times New Roman" w:hAnsi="Times New Roman" w:cs="Times New Roman"/>
          <w:sz w:val="24"/>
          <w:szCs w:val="24"/>
        </w:rPr>
        <w:t>опии документов имеют неясный текст, подчистки, приписки и иные неоговоренные исправления;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19.6.</w:t>
      </w:r>
      <w:r w:rsidR="00FD4C9D">
        <w:rPr>
          <w:rFonts w:ascii="Times New Roman" w:hAnsi="Times New Roman" w:cs="Times New Roman"/>
          <w:sz w:val="24"/>
          <w:szCs w:val="24"/>
        </w:rPr>
        <w:t xml:space="preserve"> О</w:t>
      </w:r>
      <w:r w:rsidRPr="0076089E">
        <w:rPr>
          <w:rFonts w:ascii="Times New Roman" w:hAnsi="Times New Roman" w:cs="Times New Roman"/>
          <w:sz w:val="24"/>
          <w:szCs w:val="24"/>
        </w:rPr>
        <w:t>тсутствие надлежащим образом оформленных полномочий представителя заявителя;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19.7.</w:t>
      </w:r>
      <w:r w:rsidR="00FD4C9D">
        <w:rPr>
          <w:rFonts w:ascii="Times New Roman" w:hAnsi="Times New Roman" w:cs="Times New Roman"/>
          <w:sz w:val="24"/>
          <w:szCs w:val="24"/>
        </w:rPr>
        <w:t xml:space="preserve"> О</w:t>
      </w:r>
      <w:r w:rsidRPr="0076089E">
        <w:rPr>
          <w:rFonts w:ascii="Times New Roman" w:hAnsi="Times New Roman" w:cs="Times New Roman"/>
          <w:sz w:val="24"/>
          <w:szCs w:val="24"/>
        </w:rPr>
        <w:t>тсутствие документов, необходимых для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20. В предоставлении муниципальной услуги, предусмотренной настоящим Регламентом, отказывается в следующих случаях:</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20.1.</w:t>
      </w:r>
      <w:r w:rsidR="00FD4C9D">
        <w:rPr>
          <w:rFonts w:ascii="Times New Roman" w:hAnsi="Times New Roman" w:cs="Times New Roman"/>
          <w:sz w:val="24"/>
          <w:szCs w:val="24"/>
        </w:rPr>
        <w:t xml:space="preserve"> И</w:t>
      </w:r>
      <w:r w:rsidRPr="0076089E">
        <w:rPr>
          <w:rFonts w:ascii="Times New Roman" w:hAnsi="Times New Roman" w:cs="Times New Roman"/>
          <w:sz w:val="24"/>
          <w:szCs w:val="24"/>
        </w:rPr>
        <w:t>спрашиваемый объект не подлежит отчуждению;</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20.2.</w:t>
      </w:r>
      <w:r w:rsidR="00FD4C9D">
        <w:rPr>
          <w:rFonts w:ascii="Times New Roman" w:hAnsi="Times New Roman" w:cs="Times New Roman"/>
          <w:sz w:val="24"/>
          <w:szCs w:val="24"/>
        </w:rPr>
        <w:t xml:space="preserve"> И</w:t>
      </w:r>
      <w:r w:rsidRPr="0076089E">
        <w:rPr>
          <w:rFonts w:ascii="Times New Roman" w:hAnsi="Times New Roman" w:cs="Times New Roman"/>
          <w:sz w:val="24"/>
          <w:szCs w:val="24"/>
        </w:rPr>
        <w:t>спрашиваемый объект отсутствует в Реестре объектов муниципальной собственности;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20.3.</w:t>
      </w:r>
      <w:r w:rsidR="00FD4C9D">
        <w:rPr>
          <w:rFonts w:ascii="Times New Roman" w:hAnsi="Times New Roman" w:cs="Times New Roman"/>
          <w:sz w:val="24"/>
          <w:szCs w:val="24"/>
        </w:rPr>
        <w:t xml:space="preserve"> Н</w:t>
      </w:r>
      <w:r w:rsidRPr="0076089E">
        <w:rPr>
          <w:rFonts w:ascii="Times New Roman" w:hAnsi="Times New Roman" w:cs="Times New Roman"/>
          <w:sz w:val="24"/>
          <w:szCs w:val="24"/>
        </w:rPr>
        <w:t xml:space="preserve">е соблюдены условия, установленные </w:t>
      </w:r>
      <w:hyperlink r:id="rId32" w:history="1">
        <w:r w:rsidRPr="0076089E">
          <w:rPr>
            <w:rFonts w:ascii="Times New Roman" w:hAnsi="Times New Roman" w:cs="Times New Roman"/>
            <w:sz w:val="24"/>
            <w:szCs w:val="24"/>
          </w:rPr>
          <w:t>статьей 3</w:t>
        </w:r>
      </w:hyperlink>
      <w:r w:rsidRPr="0076089E">
        <w:rPr>
          <w:rFonts w:ascii="Times New Roman" w:hAnsi="Times New Roman" w:cs="Times New Roman"/>
          <w:sz w:val="24"/>
          <w:szCs w:val="24"/>
        </w:rPr>
        <w:t xml:space="preserve"> Федерального закона </w:t>
      </w:r>
      <w:r w:rsidR="00FD4C9D">
        <w:rPr>
          <w:rFonts w:ascii="Times New Roman" w:hAnsi="Times New Roman" w:cs="Times New Roman"/>
          <w:sz w:val="24"/>
          <w:szCs w:val="24"/>
        </w:rPr>
        <w:t xml:space="preserve">               от 22 июля 2008 года</w:t>
      </w:r>
      <w:r w:rsidRPr="0076089E">
        <w:rPr>
          <w:rFonts w:ascii="Times New Roman" w:hAnsi="Times New Roman" w:cs="Times New Roman"/>
          <w:sz w:val="24"/>
          <w:szCs w:val="24"/>
        </w:rPr>
        <w:t xml:space="preserve"> № 159-ФЗ, для реализации арендатором преимущественного права на приобретение арендуемого объекта муниципальной собственности.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21. 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22. Оснований для приостановления предоставления муниципальной услуги, предусмотренной настоящим Регламентом, не имеется.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23. Предоставление муниципальной услуги осуществляется бесплатно, без взимания государственной пошлины или иной платы.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Максимальный срок регистрации заявления о предоставлении муниципальной услуги не должен превышать одного дня.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Заявление, поданное в форме электронного документа, распечатывается и регистрируется в общем порядке в журнале регистрации входящих документов.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25. Требования к местам пред</w:t>
      </w:r>
      <w:r w:rsidR="00FD4C9D">
        <w:rPr>
          <w:rFonts w:ascii="Times New Roman" w:hAnsi="Times New Roman" w:cs="Times New Roman"/>
          <w:sz w:val="24"/>
          <w:szCs w:val="24"/>
        </w:rPr>
        <w:t>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25.1. Требования к удобству и комфорту мест предоставления информации о м</w:t>
      </w:r>
      <w:r w:rsidR="00871561">
        <w:rPr>
          <w:rFonts w:ascii="Times New Roman" w:hAnsi="Times New Roman" w:cs="Times New Roman"/>
          <w:sz w:val="24"/>
          <w:szCs w:val="24"/>
        </w:rPr>
        <w:t>униципальной услуге - специалисты</w:t>
      </w:r>
      <w:r w:rsidRPr="0076089E">
        <w:rPr>
          <w:rFonts w:ascii="Times New Roman" w:hAnsi="Times New Roman" w:cs="Times New Roman"/>
          <w:sz w:val="24"/>
          <w:szCs w:val="24"/>
        </w:rPr>
        <w:t>, осуществляющие прием и информирование, обеспечены личными идентификационными карточками и (или) наст</w:t>
      </w:r>
      <w:r w:rsidR="00FD4C9D">
        <w:rPr>
          <w:rFonts w:ascii="Times New Roman" w:hAnsi="Times New Roman" w:cs="Times New Roman"/>
          <w:sz w:val="24"/>
          <w:szCs w:val="24"/>
        </w:rPr>
        <w:t>ольными (настенными) табличками;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25.2. В помещениях для работы с заявителями размещены информационные стенды, содержащие всю необходимую информацию: образцы заявлений, текст настоящего Регламента,</w:t>
      </w:r>
      <w:r w:rsidR="00FD4C9D">
        <w:rPr>
          <w:rFonts w:ascii="Times New Roman" w:hAnsi="Times New Roman" w:cs="Times New Roman"/>
          <w:sz w:val="24"/>
          <w:szCs w:val="24"/>
        </w:rPr>
        <w:t xml:space="preserve"> график работы и приема граждан;</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25.3. Для ожидания приема получателям муниципальной услуги отведены места, оборудованные стульями, столами (стойками) для возможнос</w:t>
      </w:r>
      <w:r w:rsidR="00FD4C9D">
        <w:rPr>
          <w:rFonts w:ascii="Times New Roman" w:hAnsi="Times New Roman" w:cs="Times New Roman"/>
          <w:sz w:val="24"/>
          <w:szCs w:val="24"/>
        </w:rPr>
        <w:t>ти оформления документов;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25.4.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здании, где предоставляется муниципальная услуга, на видном месте располагаются схемы размещения средств пожаротушения и путей эвакуации всех присутствующих в здании.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lastRenderedPageBreak/>
        <w:t>Предоставление муниципальной услуги осуществляется в специально выделенных для этих целей помещениях.</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При оборудовании помещений обязательно соблюдение размеров проходов и расстояний между предметами оборудования в соответствии с санитарными нормами, учитывающими требования рационального размещения необходимого оборудования.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Помещение должно обеспечивать:</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25.4.1. </w:t>
      </w:r>
      <w:r w:rsidR="00FD4C9D">
        <w:rPr>
          <w:rFonts w:ascii="Times New Roman" w:hAnsi="Times New Roman" w:cs="Times New Roman"/>
          <w:sz w:val="24"/>
          <w:szCs w:val="24"/>
        </w:rPr>
        <w:t>К</w:t>
      </w:r>
      <w:r w:rsidR="0076089E" w:rsidRPr="0076089E">
        <w:rPr>
          <w:rFonts w:ascii="Times New Roman" w:hAnsi="Times New Roman" w:cs="Times New Roman"/>
          <w:sz w:val="24"/>
          <w:szCs w:val="24"/>
        </w:rPr>
        <w:t>омфортное расположение заявителя и специалиста, осуществляющего прием;</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25.4.2.</w:t>
      </w:r>
      <w:r w:rsidR="00FD4C9D">
        <w:rPr>
          <w:rFonts w:ascii="Times New Roman" w:hAnsi="Times New Roman" w:cs="Times New Roman"/>
          <w:sz w:val="24"/>
          <w:szCs w:val="24"/>
        </w:rPr>
        <w:t xml:space="preserve"> О</w:t>
      </w:r>
      <w:r w:rsidR="0076089E" w:rsidRPr="0076089E">
        <w:rPr>
          <w:rFonts w:ascii="Times New Roman" w:hAnsi="Times New Roman" w:cs="Times New Roman"/>
          <w:sz w:val="24"/>
          <w:szCs w:val="24"/>
        </w:rPr>
        <w:t>борудованные места ожидания;</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25.4.3.</w:t>
      </w:r>
      <w:r w:rsidR="00FD4C9D">
        <w:rPr>
          <w:rFonts w:ascii="Times New Roman" w:hAnsi="Times New Roman" w:cs="Times New Roman"/>
          <w:sz w:val="24"/>
          <w:szCs w:val="24"/>
        </w:rPr>
        <w:t xml:space="preserve"> В</w:t>
      </w:r>
      <w:r w:rsidR="0076089E" w:rsidRPr="0076089E">
        <w:rPr>
          <w:rFonts w:ascii="Times New Roman" w:hAnsi="Times New Roman" w:cs="Times New Roman"/>
          <w:sz w:val="24"/>
          <w:szCs w:val="24"/>
        </w:rPr>
        <w:t>озможность и удобство оформления заявителем письменного обращения;</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25.4.4.</w:t>
      </w:r>
      <w:r w:rsidR="00FD4C9D">
        <w:rPr>
          <w:rFonts w:ascii="Times New Roman" w:hAnsi="Times New Roman" w:cs="Times New Roman"/>
          <w:sz w:val="24"/>
          <w:szCs w:val="24"/>
        </w:rPr>
        <w:t xml:space="preserve"> Т</w:t>
      </w:r>
      <w:r w:rsidR="0076089E" w:rsidRPr="0076089E">
        <w:rPr>
          <w:rFonts w:ascii="Times New Roman" w:hAnsi="Times New Roman" w:cs="Times New Roman"/>
          <w:sz w:val="24"/>
          <w:szCs w:val="24"/>
        </w:rPr>
        <w:t>елефонную связь;</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25.4.5.</w:t>
      </w:r>
      <w:r w:rsidR="00FD4C9D">
        <w:rPr>
          <w:rFonts w:ascii="Times New Roman" w:hAnsi="Times New Roman" w:cs="Times New Roman"/>
          <w:sz w:val="24"/>
          <w:szCs w:val="24"/>
        </w:rPr>
        <w:t xml:space="preserve"> О</w:t>
      </w:r>
      <w:r w:rsidR="0076089E" w:rsidRPr="0076089E">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25.4.6. </w:t>
      </w:r>
      <w:r w:rsidR="00FD4C9D">
        <w:rPr>
          <w:rFonts w:ascii="Times New Roman" w:hAnsi="Times New Roman" w:cs="Times New Roman"/>
          <w:sz w:val="24"/>
          <w:szCs w:val="24"/>
        </w:rPr>
        <w:t xml:space="preserve"> Н</w:t>
      </w:r>
      <w:r w:rsidR="0076089E" w:rsidRPr="0076089E">
        <w:rPr>
          <w:rFonts w:ascii="Times New Roman" w:hAnsi="Times New Roman" w:cs="Times New Roman"/>
          <w:sz w:val="24"/>
          <w:szCs w:val="24"/>
        </w:rPr>
        <w:t>аличие канцелярских принадлежностей.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26. Показателями доступности и качества предоставления муниципальной услуги, предусмотренной настоящим Регламентом, являются: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26.1.</w:t>
      </w:r>
      <w:r w:rsidR="00FD4C9D">
        <w:rPr>
          <w:rFonts w:ascii="Times New Roman" w:hAnsi="Times New Roman" w:cs="Times New Roman"/>
          <w:sz w:val="24"/>
          <w:szCs w:val="24"/>
        </w:rPr>
        <w:t xml:space="preserve"> С</w:t>
      </w:r>
      <w:r w:rsidRPr="0076089E">
        <w:rPr>
          <w:rFonts w:ascii="Times New Roman" w:hAnsi="Times New Roman" w:cs="Times New Roman"/>
          <w:sz w:val="24"/>
          <w:szCs w:val="24"/>
        </w:rPr>
        <w:t>облюдение сроков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26.2.</w:t>
      </w:r>
      <w:r w:rsidR="00FD4C9D">
        <w:rPr>
          <w:rFonts w:ascii="Times New Roman" w:hAnsi="Times New Roman" w:cs="Times New Roman"/>
          <w:sz w:val="24"/>
          <w:szCs w:val="24"/>
        </w:rPr>
        <w:t xml:space="preserve"> С</w:t>
      </w:r>
      <w:r w:rsidRPr="0076089E">
        <w:rPr>
          <w:rFonts w:ascii="Times New Roman" w:hAnsi="Times New Roman" w:cs="Times New Roman"/>
          <w:sz w:val="24"/>
          <w:szCs w:val="24"/>
        </w:rPr>
        <w:t>облюдение порядка информирования о муниципальной услуге;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26.3.</w:t>
      </w:r>
      <w:r w:rsidR="00FD4C9D">
        <w:rPr>
          <w:rFonts w:ascii="Times New Roman" w:hAnsi="Times New Roman" w:cs="Times New Roman"/>
          <w:sz w:val="24"/>
          <w:szCs w:val="24"/>
        </w:rPr>
        <w:t xml:space="preserve"> С</w:t>
      </w:r>
      <w:r w:rsidRPr="0076089E">
        <w:rPr>
          <w:rFonts w:ascii="Times New Roman" w:hAnsi="Times New Roman" w:cs="Times New Roman"/>
          <w:sz w:val="24"/>
          <w:szCs w:val="24"/>
        </w:rPr>
        <w:t>облюдение условий ожидания приема для предоставления муниципальной услуги (получения результатов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26.4.</w:t>
      </w:r>
      <w:r w:rsidR="00FD4C9D">
        <w:rPr>
          <w:rFonts w:ascii="Times New Roman" w:hAnsi="Times New Roman" w:cs="Times New Roman"/>
          <w:sz w:val="24"/>
          <w:szCs w:val="24"/>
        </w:rPr>
        <w:t xml:space="preserve"> О</w:t>
      </w:r>
      <w:r w:rsidRPr="0076089E">
        <w:rPr>
          <w:rFonts w:ascii="Times New Roman" w:hAnsi="Times New Roman" w:cs="Times New Roman"/>
          <w:sz w:val="24"/>
          <w:szCs w:val="24"/>
        </w:rPr>
        <w:t>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26.5.</w:t>
      </w:r>
      <w:r w:rsidR="00FD4C9D">
        <w:rPr>
          <w:rFonts w:ascii="Times New Roman" w:hAnsi="Times New Roman" w:cs="Times New Roman"/>
          <w:sz w:val="24"/>
          <w:szCs w:val="24"/>
        </w:rPr>
        <w:t xml:space="preserve"> О</w:t>
      </w:r>
      <w:r w:rsidRPr="0076089E">
        <w:rPr>
          <w:rFonts w:ascii="Times New Roman" w:hAnsi="Times New Roman" w:cs="Times New Roman"/>
          <w:sz w:val="24"/>
          <w:szCs w:val="24"/>
        </w:rPr>
        <w:t>тсутствие избыточных административных процедур при предоставлении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любое время с момента приема документов заявитель имеет право на получение сведений о ходе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27. Информацию о порядке предоставления муниципальной услуги, сведения о ходе предоставления услуги можно получить:</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27.1. </w:t>
      </w:r>
      <w:r w:rsidR="00FD4C9D">
        <w:rPr>
          <w:rFonts w:ascii="Times New Roman" w:hAnsi="Times New Roman" w:cs="Times New Roman"/>
          <w:sz w:val="24"/>
          <w:szCs w:val="24"/>
        </w:rPr>
        <w:t>Н</w:t>
      </w:r>
      <w:r w:rsidRPr="0076089E">
        <w:rPr>
          <w:rFonts w:ascii="Times New Roman" w:hAnsi="Times New Roman" w:cs="Times New Roman"/>
          <w:sz w:val="24"/>
          <w:szCs w:val="24"/>
        </w:rPr>
        <w:t xml:space="preserve">епосредственно в уполномоченном органе, оказывающем муниципальную услугу  (Комитет по управлению муниципальным имуществом Администрации муниципального образования Алапаевское, адрес месторасположения: г. Алапаевск, ул. Розы Люксембург, д. 31, кабинет № 41, приемные дни: понедельник </w:t>
      </w:r>
      <w:r w:rsidR="00FD4C9D">
        <w:rPr>
          <w:rFonts w:ascii="Times New Roman" w:hAnsi="Times New Roman" w:cs="Times New Roman"/>
          <w:sz w:val="24"/>
          <w:szCs w:val="24"/>
        </w:rPr>
        <w:t xml:space="preserve">          с 9.30 до </w:t>
      </w:r>
      <w:r w:rsidRPr="0076089E">
        <w:rPr>
          <w:rFonts w:ascii="Times New Roman" w:hAnsi="Times New Roman" w:cs="Times New Roman"/>
          <w:sz w:val="24"/>
          <w:szCs w:val="24"/>
        </w:rPr>
        <w:t>16.00, пятница с 9.0</w:t>
      </w:r>
      <w:r w:rsidR="00FD4C9D">
        <w:rPr>
          <w:rFonts w:ascii="Times New Roman" w:hAnsi="Times New Roman" w:cs="Times New Roman"/>
          <w:sz w:val="24"/>
          <w:szCs w:val="24"/>
        </w:rPr>
        <w:t xml:space="preserve">0 до </w:t>
      </w:r>
      <w:r w:rsidR="00871561">
        <w:rPr>
          <w:rFonts w:ascii="Times New Roman" w:hAnsi="Times New Roman" w:cs="Times New Roman"/>
          <w:sz w:val="24"/>
          <w:szCs w:val="24"/>
        </w:rPr>
        <w:t>16.00, перерыв на обед</w:t>
      </w:r>
      <w:r w:rsidRPr="0076089E">
        <w:rPr>
          <w:rFonts w:ascii="Times New Roman" w:hAnsi="Times New Roman" w:cs="Times New Roman"/>
          <w:sz w:val="24"/>
          <w:szCs w:val="24"/>
        </w:rPr>
        <w:t xml:space="preserve"> с 12.00 до 12.48);</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27.2. </w:t>
      </w:r>
      <w:r w:rsidR="00FD4C9D">
        <w:rPr>
          <w:rFonts w:ascii="Times New Roman" w:hAnsi="Times New Roman" w:cs="Times New Roman"/>
          <w:sz w:val="24"/>
          <w:szCs w:val="24"/>
        </w:rPr>
        <w:t>Н</w:t>
      </w:r>
      <w:r w:rsidRPr="0076089E">
        <w:rPr>
          <w:rFonts w:ascii="Times New Roman" w:hAnsi="Times New Roman" w:cs="Times New Roman"/>
          <w:sz w:val="24"/>
          <w:szCs w:val="24"/>
        </w:rPr>
        <w:t>а официальном сайте муниципального образования Алапаевское: alapaevskoe.ru;</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27.3. </w:t>
      </w:r>
      <w:r w:rsidR="00FD4C9D">
        <w:rPr>
          <w:rFonts w:ascii="Times New Roman" w:hAnsi="Times New Roman" w:cs="Times New Roman"/>
          <w:sz w:val="24"/>
          <w:szCs w:val="24"/>
        </w:rPr>
        <w:t>Н</w:t>
      </w:r>
      <w:r w:rsidRPr="0076089E">
        <w:rPr>
          <w:rFonts w:ascii="Times New Roman" w:hAnsi="Times New Roman" w:cs="Times New Roman"/>
          <w:sz w:val="24"/>
          <w:szCs w:val="24"/>
        </w:rPr>
        <w:t>а информационных стендах уполномоченного органа, расположенных в Администрации муниципального образования Алапаевское и сельских (поселковой) администрациях Администрации муниципального образования Алапаевское;</w:t>
      </w:r>
    </w:p>
    <w:p w:rsidR="0076089E" w:rsidRPr="00FD4C9D"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27.4. </w:t>
      </w:r>
      <w:r w:rsidR="00FD4C9D">
        <w:rPr>
          <w:rFonts w:ascii="Times New Roman" w:hAnsi="Times New Roman" w:cs="Times New Roman"/>
          <w:sz w:val="24"/>
          <w:szCs w:val="24"/>
        </w:rPr>
        <w:t>С</w:t>
      </w:r>
      <w:r w:rsidRPr="0076089E">
        <w:rPr>
          <w:rFonts w:ascii="Times New Roman" w:hAnsi="Times New Roman" w:cs="Times New Roman"/>
          <w:sz w:val="24"/>
          <w:szCs w:val="24"/>
        </w:rPr>
        <w:t xml:space="preserve"> использованием федеральной государс</w:t>
      </w:r>
      <w:r w:rsidR="00FD4C9D">
        <w:rPr>
          <w:rFonts w:ascii="Times New Roman" w:hAnsi="Times New Roman" w:cs="Times New Roman"/>
          <w:sz w:val="24"/>
          <w:szCs w:val="24"/>
        </w:rPr>
        <w:t xml:space="preserve">твенной информационной </w:t>
      </w:r>
      <w:r w:rsidR="00FD4C9D" w:rsidRPr="00FD4C9D">
        <w:rPr>
          <w:rFonts w:ascii="Times New Roman" w:hAnsi="Times New Roman" w:cs="Times New Roman"/>
          <w:sz w:val="24"/>
          <w:szCs w:val="24"/>
        </w:rPr>
        <w:t>системы «</w:t>
      </w:r>
      <w:r w:rsidRPr="00FD4C9D">
        <w:rPr>
          <w:rFonts w:ascii="Times New Roman" w:hAnsi="Times New Roman" w:cs="Times New Roman"/>
          <w:sz w:val="24"/>
          <w:szCs w:val="24"/>
        </w:rPr>
        <w:t xml:space="preserve">Единый портал государственных </w:t>
      </w:r>
      <w:r w:rsidR="00FD4C9D" w:rsidRPr="00FD4C9D">
        <w:rPr>
          <w:rFonts w:ascii="Times New Roman" w:hAnsi="Times New Roman" w:cs="Times New Roman"/>
          <w:sz w:val="24"/>
          <w:szCs w:val="24"/>
        </w:rPr>
        <w:t>и муниципальных услуг (функций)»</w:t>
      </w:r>
      <w:r w:rsidRPr="00FD4C9D">
        <w:rPr>
          <w:rFonts w:ascii="Times New Roman" w:hAnsi="Times New Roman" w:cs="Times New Roman"/>
          <w:sz w:val="24"/>
          <w:szCs w:val="24"/>
        </w:rPr>
        <w:t xml:space="preserve">:  </w:t>
      </w:r>
      <w:hyperlink r:id="rId33" w:history="1">
        <w:r w:rsidRPr="00FD4C9D">
          <w:rPr>
            <w:rStyle w:val="a6"/>
            <w:rFonts w:ascii="Times New Roman" w:hAnsi="Times New Roman" w:cs="Times New Roman"/>
            <w:color w:val="auto"/>
            <w:sz w:val="24"/>
            <w:szCs w:val="24"/>
            <w:u w:val="none"/>
          </w:rPr>
          <w:t>http://66.gosuslugi.ru</w:t>
        </w:r>
      </w:hyperlink>
      <w:r w:rsidRPr="00FD4C9D">
        <w:rPr>
          <w:rFonts w:ascii="Times New Roman" w:hAnsi="Times New Roman" w:cs="Times New Roman"/>
          <w:sz w:val="24"/>
          <w:szCs w:val="24"/>
        </w:rPr>
        <w:t>;</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FD4C9D">
        <w:rPr>
          <w:rFonts w:ascii="Times New Roman" w:hAnsi="Times New Roman" w:cs="Times New Roman"/>
          <w:sz w:val="24"/>
          <w:szCs w:val="24"/>
        </w:rPr>
        <w:t xml:space="preserve">27.5. </w:t>
      </w:r>
      <w:r w:rsidR="00FD4C9D">
        <w:rPr>
          <w:rFonts w:ascii="Times New Roman" w:hAnsi="Times New Roman" w:cs="Times New Roman"/>
          <w:sz w:val="24"/>
          <w:szCs w:val="24"/>
        </w:rPr>
        <w:t>Н</w:t>
      </w:r>
      <w:r w:rsidRPr="00FD4C9D">
        <w:rPr>
          <w:rFonts w:ascii="Times New Roman" w:hAnsi="Times New Roman" w:cs="Times New Roman"/>
          <w:sz w:val="24"/>
          <w:szCs w:val="24"/>
        </w:rPr>
        <w:t>епосредственно</w:t>
      </w:r>
      <w:r w:rsidRPr="0076089E">
        <w:rPr>
          <w:rFonts w:ascii="Times New Roman" w:hAnsi="Times New Roman" w:cs="Times New Roman"/>
          <w:sz w:val="24"/>
          <w:szCs w:val="24"/>
        </w:rPr>
        <w:t xml:space="preserve"> в МФЦ  по месту его нахождения.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28. Перечень филиалов МФЦ на территории муниципального образования Алапаевское и место их расположения: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28.1.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lastRenderedPageBreak/>
        <w:t>28.2.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28.3. Отделение  МФЦ - 1 окно для обслуживания заявителей, расположенное по адресу: Свердловская область, Алапаевский район, с. Костино, ул. Советская, 1;</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28.4. Отделение  МФЦ - 1 окно для обслуживания заявителей, расположенное по адресу: Свердловская область, Алапаевский район, с. Кировское, ул. Ленина, 23.</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29. Для организации взаимодействия с заявителями помещение многофункционального центра делится на следующие функциональные секторы (зоны):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w:t>
      </w:r>
      <w:r w:rsidR="00FD4C9D">
        <w:rPr>
          <w:rFonts w:ascii="Times New Roman" w:hAnsi="Times New Roman" w:cs="Times New Roman"/>
          <w:sz w:val="24"/>
          <w:szCs w:val="24"/>
        </w:rPr>
        <w:t>9.1.  С</w:t>
      </w:r>
      <w:r w:rsidRPr="0076089E">
        <w:rPr>
          <w:rFonts w:ascii="Times New Roman" w:hAnsi="Times New Roman" w:cs="Times New Roman"/>
          <w:sz w:val="24"/>
          <w:szCs w:val="24"/>
        </w:rPr>
        <w:t>ектор информирования и ожидания;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2</w:t>
      </w:r>
      <w:r w:rsidR="00FD4C9D">
        <w:rPr>
          <w:rFonts w:ascii="Times New Roman" w:hAnsi="Times New Roman" w:cs="Times New Roman"/>
          <w:sz w:val="24"/>
          <w:szCs w:val="24"/>
        </w:rPr>
        <w:t>9.2.  С</w:t>
      </w:r>
      <w:r w:rsidRPr="0076089E">
        <w:rPr>
          <w:rFonts w:ascii="Times New Roman" w:hAnsi="Times New Roman" w:cs="Times New Roman"/>
          <w:sz w:val="24"/>
          <w:szCs w:val="24"/>
        </w:rPr>
        <w:t>ектор приема заявителей.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30.  Сектор информирования и ожидания включает в себя:</w:t>
      </w:r>
    </w:p>
    <w:p w:rsidR="00871561"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bookmarkStart w:id="7" w:name="Par4"/>
      <w:bookmarkEnd w:id="7"/>
      <w:r w:rsidRPr="0076089E">
        <w:rPr>
          <w:rFonts w:ascii="Times New Roman" w:hAnsi="Times New Roman" w:cs="Times New Roman"/>
          <w:sz w:val="24"/>
          <w:szCs w:val="24"/>
        </w:rPr>
        <w:t>3</w:t>
      </w:r>
      <w:r w:rsidR="00FD4C9D">
        <w:rPr>
          <w:rFonts w:ascii="Times New Roman" w:hAnsi="Times New Roman" w:cs="Times New Roman"/>
          <w:sz w:val="24"/>
          <w:szCs w:val="24"/>
        </w:rPr>
        <w:t>0.1. И</w:t>
      </w:r>
      <w:r w:rsidRPr="0076089E">
        <w:rPr>
          <w:rFonts w:ascii="Times New Roman" w:hAnsi="Times New Roman" w:cs="Times New Roman"/>
          <w:sz w:val="24"/>
          <w:szCs w:val="24"/>
        </w:rPr>
        <w:t xml:space="preserve">нформационные стенды, содержащие актуальную и исчерпывающую информацию, необходимую для получения государственных и муниципальных услуг, в том числе: </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30.1.1.П</w:t>
      </w:r>
      <w:r w:rsidR="0076089E" w:rsidRPr="0076089E">
        <w:rPr>
          <w:rFonts w:ascii="Times New Roman" w:hAnsi="Times New Roman" w:cs="Times New Roman"/>
          <w:sz w:val="24"/>
          <w:szCs w:val="24"/>
        </w:rPr>
        <w:t>еречень государственных и муниципальных услуг, предоставление которых организовано в многофункциональном центре;</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30.1.2</w:t>
      </w:r>
      <w:r w:rsidR="0076089E" w:rsidRPr="0076089E">
        <w:rPr>
          <w:rFonts w:ascii="Times New Roman" w:hAnsi="Times New Roman" w:cs="Times New Roman"/>
          <w:sz w:val="24"/>
          <w:szCs w:val="24"/>
        </w:rPr>
        <w:t xml:space="preserve">. </w:t>
      </w:r>
      <w:r w:rsidR="00FD4C9D">
        <w:rPr>
          <w:rFonts w:ascii="Times New Roman" w:hAnsi="Times New Roman" w:cs="Times New Roman"/>
          <w:sz w:val="24"/>
          <w:szCs w:val="24"/>
        </w:rPr>
        <w:t>С</w:t>
      </w:r>
      <w:r w:rsidR="0076089E" w:rsidRPr="0076089E">
        <w:rPr>
          <w:rFonts w:ascii="Times New Roman" w:hAnsi="Times New Roman" w:cs="Times New Roman"/>
          <w:sz w:val="24"/>
          <w:szCs w:val="24"/>
        </w:rPr>
        <w:t>роки предоставления государственных и муниципальных услуг;</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30.1.3</w:t>
      </w:r>
      <w:r w:rsidR="0076089E" w:rsidRPr="0076089E">
        <w:rPr>
          <w:rFonts w:ascii="Times New Roman" w:hAnsi="Times New Roman" w:cs="Times New Roman"/>
          <w:sz w:val="24"/>
          <w:szCs w:val="24"/>
        </w:rPr>
        <w:t xml:space="preserve">. </w:t>
      </w:r>
      <w:r w:rsidR="00FD4C9D">
        <w:rPr>
          <w:rFonts w:ascii="Times New Roman" w:hAnsi="Times New Roman" w:cs="Times New Roman"/>
          <w:sz w:val="24"/>
          <w:szCs w:val="24"/>
        </w:rPr>
        <w:t>Р</w:t>
      </w:r>
      <w:r w:rsidR="0076089E" w:rsidRPr="0076089E">
        <w:rPr>
          <w:rFonts w:ascii="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30.1.4</w:t>
      </w:r>
      <w:r w:rsidR="0076089E" w:rsidRPr="0076089E">
        <w:rPr>
          <w:rFonts w:ascii="Times New Roman" w:hAnsi="Times New Roman" w:cs="Times New Roman"/>
          <w:sz w:val="24"/>
          <w:szCs w:val="24"/>
        </w:rPr>
        <w:t xml:space="preserve">. </w:t>
      </w:r>
      <w:r w:rsidR="00FD4C9D">
        <w:rPr>
          <w:rFonts w:ascii="Times New Roman" w:hAnsi="Times New Roman" w:cs="Times New Roman"/>
          <w:sz w:val="24"/>
          <w:szCs w:val="24"/>
        </w:rPr>
        <w:t>И</w:t>
      </w:r>
      <w:r w:rsidR="0076089E" w:rsidRPr="0076089E">
        <w:rPr>
          <w:rFonts w:ascii="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30.1.5</w:t>
      </w:r>
      <w:r w:rsidR="0076089E" w:rsidRPr="0076089E">
        <w:rPr>
          <w:rFonts w:ascii="Times New Roman" w:hAnsi="Times New Roman" w:cs="Times New Roman"/>
          <w:sz w:val="24"/>
          <w:szCs w:val="24"/>
        </w:rPr>
        <w:t xml:space="preserve">. </w:t>
      </w:r>
      <w:r w:rsidR="00FD4C9D">
        <w:rPr>
          <w:rFonts w:ascii="Times New Roman" w:hAnsi="Times New Roman" w:cs="Times New Roman"/>
          <w:sz w:val="24"/>
          <w:szCs w:val="24"/>
        </w:rPr>
        <w:t>П</w:t>
      </w:r>
      <w:r w:rsidR="0076089E" w:rsidRPr="0076089E">
        <w:rPr>
          <w:rFonts w:ascii="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30.1.6</w:t>
      </w:r>
      <w:r w:rsidR="0076089E" w:rsidRPr="0076089E">
        <w:rPr>
          <w:rFonts w:ascii="Times New Roman" w:hAnsi="Times New Roman" w:cs="Times New Roman"/>
          <w:sz w:val="24"/>
          <w:szCs w:val="24"/>
        </w:rPr>
        <w:t xml:space="preserve">. </w:t>
      </w:r>
      <w:r w:rsidR="00FD4C9D">
        <w:rPr>
          <w:rFonts w:ascii="Times New Roman" w:hAnsi="Times New Roman" w:cs="Times New Roman"/>
          <w:sz w:val="24"/>
          <w:szCs w:val="24"/>
        </w:rPr>
        <w:t>И</w:t>
      </w:r>
      <w:r w:rsidR="0076089E" w:rsidRPr="0076089E">
        <w:rPr>
          <w:rFonts w:ascii="Times New Roman" w:hAnsi="Times New Roman" w:cs="Times New Roman"/>
          <w:sz w:val="24"/>
          <w:szCs w:val="24"/>
        </w:rPr>
        <w:t xml:space="preserve">нформацию о предусмотренной </w:t>
      </w:r>
      <w:hyperlink r:id="rId34" w:history="1">
        <w:r w:rsidR="0076089E" w:rsidRPr="0076089E">
          <w:rPr>
            <w:rFonts w:ascii="Times New Roman" w:hAnsi="Times New Roman" w:cs="Times New Roman"/>
            <w:sz w:val="24"/>
            <w:szCs w:val="24"/>
          </w:rPr>
          <w:t>законодательством</w:t>
        </w:r>
      </w:hyperlink>
      <w:r w:rsidR="0076089E" w:rsidRPr="0076089E">
        <w:rPr>
          <w:rFonts w:ascii="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30.1.7</w:t>
      </w:r>
      <w:r w:rsidR="0076089E" w:rsidRPr="0076089E">
        <w:rPr>
          <w:rFonts w:ascii="Times New Roman" w:hAnsi="Times New Roman" w:cs="Times New Roman"/>
          <w:sz w:val="24"/>
          <w:szCs w:val="24"/>
        </w:rPr>
        <w:t xml:space="preserve">. </w:t>
      </w:r>
      <w:r w:rsidR="00FD4C9D">
        <w:rPr>
          <w:rFonts w:ascii="Times New Roman" w:hAnsi="Times New Roman" w:cs="Times New Roman"/>
          <w:sz w:val="24"/>
          <w:szCs w:val="24"/>
        </w:rPr>
        <w:t>И</w:t>
      </w:r>
      <w:r w:rsidR="0076089E" w:rsidRPr="0076089E">
        <w:rPr>
          <w:rFonts w:ascii="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5" w:history="1">
        <w:r w:rsidR="0076089E" w:rsidRPr="0076089E">
          <w:rPr>
            <w:rFonts w:ascii="Times New Roman" w:hAnsi="Times New Roman" w:cs="Times New Roman"/>
            <w:sz w:val="24"/>
            <w:szCs w:val="24"/>
          </w:rPr>
          <w:t>законодательством</w:t>
        </w:r>
      </w:hyperlink>
      <w:r w:rsidR="0076089E" w:rsidRPr="0076089E">
        <w:rPr>
          <w:rFonts w:ascii="Times New Roman" w:hAnsi="Times New Roman" w:cs="Times New Roman"/>
          <w:sz w:val="24"/>
          <w:szCs w:val="24"/>
        </w:rPr>
        <w:t xml:space="preserve">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30.</w:t>
      </w:r>
      <w:r w:rsidR="00871561">
        <w:rPr>
          <w:rFonts w:ascii="Times New Roman" w:hAnsi="Times New Roman" w:cs="Times New Roman"/>
          <w:sz w:val="24"/>
          <w:szCs w:val="24"/>
        </w:rPr>
        <w:t>1.8</w:t>
      </w:r>
      <w:r w:rsidRPr="0076089E">
        <w:rPr>
          <w:rFonts w:ascii="Times New Roman" w:hAnsi="Times New Roman" w:cs="Times New Roman"/>
          <w:sz w:val="24"/>
          <w:szCs w:val="24"/>
        </w:rPr>
        <w:t xml:space="preserve">. </w:t>
      </w:r>
      <w:r w:rsidR="00FD4C9D">
        <w:rPr>
          <w:rFonts w:ascii="Times New Roman" w:hAnsi="Times New Roman" w:cs="Times New Roman"/>
          <w:sz w:val="24"/>
          <w:szCs w:val="24"/>
        </w:rPr>
        <w:t>Р</w:t>
      </w:r>
      <w:r w:rsidRPr="0076089E">
        <w:rPr>
          <w:rFonts w:ascii="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76089E" w:rsidRPr="0076089E" w:rsidRDefault="00871561" w:rsidP="0076089E">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30.1.9</w:t>
      </w:r>
      <w:r w:rsidR="0076089E" w:rsidRPr="0076089E">
        <w:rPr>
          <w:rFonts w:ascii="Times New Roman" w:hAnsi="Times New Roman" w:cs="Times New Roman"/>
          <w:sz w:val="24"/>
          <w:szCs w:val="24"/>
        </w:rPr>
        <w:t xml:space="preserve">. </w:t>
      </w:r>
      <w:r w:rsidR="00FD4C9D">
        <w:rPr>
          <w:rFonts w:ascii="Times New Roman" w:hAnsi="Times New Roman" w:cs="Times New Roman"/>
          <w:sz w:val="24"/>
          <w:szCs w:val="24"/>
        </w:rPr>
        <w:t>И</w:t>
      </w:r>
      <w:r w:rsidR="0076089E" w:rsidRPr="0076089E">
        <w:rPr>
          <w:rFonts w:ascii="Times New Roman" w:hAnsi="Times New Roman" w:cs="Times New Roman"/>
          <w:sz w:val="24"/>
          <w:szCs w:val="24"/>
        </w:rPr>
        <w:t>ную информацию, необходимую для получения государ</w:t>
      </w:r>
      <w:r w:rsidR="00684250">
        <w:rPr>
          <w:rFonts w:ascii="Times New Roman" w:hAnsi="Times New Roman" w:cs="Times New Roman"/>
          <w:sz w:val="24"/>
          <w:szCs w:val="24"/>
        </w:rPr>
        <w:t>ственной и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w:t>
      </w:r>
      <w:r w:rsidR="00FD4C9D">
        <w:rPr>
          <w:rFonts w:ascii="Times New Roman" w:hAnsi="Times New Roman" w:cs="Times New Roman"/>
          <w:sz w:val="24"/>
          <w:szCs w:val="24"/>
        </w:rPr>
        <w:t>0.2.  Н</w:t>
      </w:r>
      <w:r w:rsidRPr="0076089E">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w:t>
      </w:r>
      <w:r w:rsidR="00FD4C9D">
        <w:rPr>
          <w:rFonts w:ascii="Times New Roman" w:hAnsi="Times New Roman" w:cs="Times New Roman"/>
          <w:sz w:val="24"/>
          <w:szCs w:val="24"/>
        </w:rPr>
        <w:t>0.3. П</w:t>
      </w:r>
      <w:r w:rsidRPr="0076089E">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w:t>
      </w:r>
      <w:r w:rsidR="00FD4C9D">
        <w:rPr>
          <w:rFonts w:ascii="Times New Roman" w:hAnsi="Times New Roman" w:cs="Times New Roman"/>
          <w:sz w:val="24"/>
          <w:szCs w:val="24"/>
        </w:rPr>
        <w:t>0.4.  П</w:t>
      </w:r>
      <w:r w:rsidRPr="0076089E">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lastRenderedPageBreak/>
        <w:t>3</w:t>
      </w:r>
      <w:r w:rsidR="00FD4C9D">
        <w:rPr>
          <w:rFonts w:ascii="Times New Roman" w:hAnsi="Times New Roman" w:cs="Times New Roman"/>
          <w:sz w:val="24"/>
          <w:szCs w:val="24"/>
        </w:rPr>
        <w:t>0.5.   С</w:t>
      </w:r>
      <w:r w:rsidRPr="0076089E">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w:t>
      </w:r>
      <w:r w:rsidR="00FD4C9D">
        <w:rPr>
          <w:rFonts w:ascii="Times New Roman" w:hAnsi="Times New Roman" w:cs="Times New Roman"/>
          <w:sz w:val="24"/>
          <w:szCs w:val="24"/>
        </w:rPr>
        <w:t>0.6.  Э</w:t>
      </w:r>
      <w:r w:rsidRPr="0076089E">
        <w:rPr>
          <w:rFonts w:ascii="Times New Roman" w:hAnsi="Times New Roman" w:cs="Times New Roman"/>
          <w:sz w:val="24"/>
          <w:szCs w:val="24"/>
        </w:rPr>
        <w:t>лектронную систему управления очередью, предназначенную для: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30.6.1. </w:t>
      </w:r>
      <w:r w:rsidR="00FD4C9D">
        <w:rPr>
          <w:rFonts w:ascii="Times New Roman" w:hAnsi="Times New Roman" w:cs="Times New Roman"/>
          <w:sz w:val="24"/>
          <w:szCs w:val="24"/>
        </w:rPr>
        <w:t>Р</w:t>
      </w:r>
      <w:r w:rsidRPr="0076089E">
        <w:rPr>
          <w:rFonts w:ascii="Times New Roman" w:hAnsi="Times New Roman" w:cs="Times New Roman"/>
          <w:sz w:val="24"/>
          <w:szCs w:val="24"/>
        </w:rPr>
        <w:t>егистрации заявителя в очереди;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30.6.2. </w:t>
      </w:r>
      <w:r w:rsidR="00FD4C9D">
        <w:rPr>
          <w:rFonts w:ascii="Times New Roman" w:hAnsi="Times New Roman" w:cs="Times New Roman"/>
          <w:sz w:val="24"/>
          <w:szCs w:val="24"/>
        </w:rPr>
        <w:t>У</w:t>
      </w:r>
      <w:r w:rsidRPr="0076089E">
        <w:rPr>
          <w:rFonts w:ascii="Times New Roman" w:hAnsi="Times New Roman" w:cs="Times New Roman"/>
          <w:sz w:val="24"/>
          <w:szCs w:val="24"/>
        </w:rPr>
        <w:t>чета заявителей в очереди, управления отдельными очередями в зависимости от видов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30.6.3. </w:t>
      </w:r>
      <w:r w:rsidR="00FD4C9D">
        <w:rPr>
          <w:rFonts w:ascii="Times New Roman" w:hAnsi="Times New Roman" w:cs="Times New Roman"/>
          <w:sz w:val="24"/>
          <w:szCs w:val="24"/>
        </w:rPr>
        <w:t>О</w:t>
      </w:r>
      <w:r w:rsidRPr="0076089E">
        <w:rPr>
          <w:rFonts w:ascii="Times New Roman" w:hAnsi="Times New Roman" w:cs="Times New Roman"/>
          <w:sz w:val="24"/>
          <w:szCs w:val="24"/>
        </w:rPr>
        <w:t>тображения статуса очереди;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30.6.4. </w:t>
      </w:r>
      <w:r w:rsidR="00FD4C9D">
        <w:rPr>
          <w:rFonts w:ascii="Times New Roman" w:hAnsi="Times New Roman" w:cs="Times New Roman"/>
          <w:sz w:val="24"/>
          <w:szCs w:val="24"/>
        </w:rPr>
        <w:t>А</w:t>
      </w:r>
      <w:r w:rsidRPr="0076089E">
        <w:rPr>
          <w:rFonts w:ascii="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30.6.5. </w:t>
      </w:r>
      <w:r w:rsidR="00FD4C9D">
        <w:rPr>
          <w:rFonts w:ascii="Times New Roman" w:hAnsi="Times New Roman" w:cs="Times New Roman"/>
          <w:sz w:val="24"/>
          <w:szCs w:val="24"/>
        </w:rPr>
        <w:t>Ф</w:t>
      </w:r>
      <w:r w:rsidRPr="0076089E">
        <w:rPr>
          <w:rFonts w:ascii="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 Требования к помещениям, в которых предо</w:t>
      </w:r>
      <w:r w:rsidR="00FD4C9D">
        <w:rPr>
          <w:rFonts w:ascii="Times New Roman" w:hAnsi="Times New Roman" w:cs="Times New Roman"/>
          <w:sz w:val="24"/>
          <w:szCs w:val="24"/>
        </w:rPr>
        <w:t>ставляется муниципальная услуга: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w:t>
      </w:r>
      <w:r w:rsidR="00FD4C9D">
        <w:rPr>
          <w:rFonts w:ascii="Times New Roman" w:hAnsi="Times New Roman" w:cs="Times New Roman"/>
          <w:sz w:val="24"/>
          <w:szCs w:val="24"/>
        </w:rPr>
        <w:t>омфортное пребывание заявителей;</w:t>
      </w:r>
      <w:r w:rsidRPr="0076089E">
        <w:rPr>
          <w:rFonts w:ascii="Times New Roman" w:hAnsi="Times New Roman" w:cs="Times New Roman"/>
          <w:sz w:val="24"/>
          <w:szCs w:val="24"/>
        </w:rPr>
        <w:t xml:space="preserve">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31.2. Сотрудники, осуществляющие прием и информирование, обеспечены личными идентификационными карточками и (или) наст</w:t>
      </w:r>
      <w:r w:rsidR="00FD4C9D">
        <w:rPr>
          <w:rFonts w:ascii="Times New Roman" w:hAnsi="Times New Roman" w:cs="Times New Roman"/>
          <w:sz w:val="24"/>
          <w:szCs w:val="24"/>
        </w:rPr>
        <w:t>ольными (настенными) табличками;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31.3. В помещениях для работы с заявителями  размещены информационные стенды, содерж</w:t>
      </w:r>
      <w:r w:rsidR="00FD4C9D">
        <w:rPr>
          <w:rFonts w:ascii="Times New Roman" w:hAnsi="Times New Roman" w:cs="Times New Roman"/>
          <w:sz w:val="24"/>
          <w:szCs w:val="24"/>
        </w:rPr>
        <w:t>ащие всю необходимую информацию;</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31.4.  Для ожидания приема получателям муниципальной услуги отведены места, оборудованные стульями, столами (стойками) для во</w:t>
      </w:r>
      <w:r w:rsidR="00FD4C9D">
        <w:rPr>
          <w:rFonts w:ascii="Times New Roman" w:hAnsi="Times New Roman" w:cs="Times New Roman"/>
          <w:sz w:val="24"/>
          <w:szCs w:val="24"/>
        </w:rPr>
        <w:t>зможности оформления документов: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31.5.  Вход в здание, в котором предоставляется муниципальная </w:t>
      </w:r>
      <w:r w:rsidR="00FD4C9D" w:rsidRPr="0076089E">
        <w:rPr>
          <w:rFonts w:ascii="Times New Roman" w:hAnsi="Times New Roman" w:cs="Times New Roman"/>
          <w:sz w:val="24"/>
          <w:szCs w:val="24"/>
        </w:rPr>
        <w:t>услуга,</w:t>
      </w:r>
      <w:r w:rsidRPr="0076089E">
        <w:rPr>
          <w:rFonts w:ascii="Times New Roman" w:hAnsi="Times New Roman" w:cs="Times New Roman"/>
          <w:sz w:val="24"/>
          <w:szCs w:val="24"/>
        </w:rPr>
        <w:t xml:space="preserve"> обеспечивает свободный доступ пользователей в помещение и оборудуется вывеско</w:t>
      </w:r>
      <w:r w:rsidR="00684250">
        <w:rPr>
          <w:rFonts w:ascii="Times New Roman" w:hAnsi="Times New Roman" w:cs="Times New Roman"/>
          <w:sz w:val="24"/>
          <w:szCs w:val="24"/>
        </w:rPr>
        <w:t>й с полным наименованием органа</w:t>
      </w:r>
      <w:r w:rsidRPr="0076089E">
        <w:rPr>
          <w:rFonts w:ascii="Times New Roman" w:hAnsi="Times New Roman" w:cs="Times New Roman"/>
          <w:sz w:val="24"/>
          <w:szCs w:val="24"/>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w:t>
      </w:r>
      <w:r w:rsidR="00FD4C9D">
        <w:rPr>
          <w:rFonts w:ascii="Times New Roman" w:hAnsi="Times New Roman" w:cs="Times New Roman"/>
          <w:sz w:val="24"/>
          <w:szCs w:val="24"/>
        </w:rPr>
        <w:t xml:space="preserve">ерального закона от 30 декабря </w:t>
      </w:r>
      <w:r w:rsidRPr="0076089E">
        <w:rPr>
          <w:rFonts w:ascii="Times New Roman" w:hAnsi="Times New Roman" w:cs="Times New Roman"/>
          <w:sz w:val="24"/>
          <w:szCs w:val="24"/>
        </w:rPr>
        <w:t>2009</w:t>
      </w:r>
      <w:r w:rsidR="00FD4C9D">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384-ФЗ «Технический регламент о бе</w:t>
      </w:r>
      <w:r w:rsidR="00FD4C9D">
        <w:rPr>
          <w:rFonts w:ascii="Times New Roman" w:hAnsi="Times New Roman" w:cs="Times New Roman"/>
          <w:sz w:val="24"/>
          <w:szCs w:val="24"/>
        </w:rPr>
        <w:t>зопасности зданий и сооружений»;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31.6. На территории, прил</w:t>
      </w:r>
      <w:r w:rsidR="00684250">
        <w:rPr>
          <w:rFonts w:ascii="Times New Roman" w:hAnsi="Times New Roman" w:cs="Times New Roman"/>
          <w:sz w:val="24"/>
          <w:szCs w:val="24"/>
        </w:rPr>
        <w:t>егающей к А</w:t>
      </w:r>
      <w:r w:rsidRPr="0076089E">
        <w:rPr>
          <w:rFonts w:ascii="Times New Roman" w:hAnsi="Times New Roman" w:cs="Times New Roman"/>
          <w:sz w:val="24"/>
          <w:szCs w:val="24"/>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FD4C9D">
        <w:rPr>
          <w:rFonts w:ascii="Times New Roman" w:hAnsi="Times New Roman" w:cs="Times New Roman"/>
          <w:sz w:val="24"/>
          <w:szCs w:val="24"/>
        </w:rPr>
        <w:t>отранспортных средств инвалидов;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31.7. В здании, где предоставляется муниципальная услуга</w:t>
      </w:r>
      <w:r w:rsidR="00FD4C9D">
        <w:rPr>
          <w:rFonts w:ascii="Times New Roman" w:hAnsi="Times New Roman" w:cs="Times New Roman"/>
          <w:sz w:val="24"/>
          <w:szCs w:val="24"/>
        </w:rPr>
        <w:t>,</w:t>
      </w:r>
      <w:r w:rsidRPr="0076089E">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FD4C9D">
        <w:rPr>
          <w:rFonts w:ascii="Times New Roman" w:hAnsi="Times New Roman" w:cs="Times New Roman"/>
          <w:sz w:val="24"/>
          <w:szCs w:val="24"/>
        </w:rPr>
        <w:t>ии всех присутствующих в здании;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31.8. Предоставление муниципальной услуги осуществляется в специально выдел</w:t>
      </w:r>
      <w:r w:rsidR="00FD4C9D">
        <w:rPr>
          <w:rFonts w:ascii="Times New Roman" w:hAnsi="Times New Roman" w:cs="Times New Roman"/>
          <w:sz w:val="24"/>
          <w:szCs w:val="24"/>
        </w:rPr>
        <w:t>енных для этих целей помещениях;</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FD4C9D">
        <w:rPr>
          <w:rFonts w:ascii="Times New Roman" w:hAnsi="Times New Roman" w:cs="Times New Roman"/>
          <w:sz w:val="24"/>
          <w:szCs w:val="24"/>
        </w:rPr>
        <w:t>олучателей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31.10. Помещение должно обеспечивать:</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31.10.1.</w:t>
      </w:r>
      <w:r w:rsidR="00245AA5">
        <w:rPr>
          <w:rFonts w:ascii="Times New Roman" w:hAnsi="Times New Roman" w:cs="Times New Roman"/>
          <w:sz w:val="24"/>
          <w:szCs w:val="24"/>
        </w:rPr>
        <w:t xml:space="preserve"> К</w:t>
      </w:r>
      <w:r w:rsidRPr="0076089E">
        <w:rPr>
          <w:rFonts w:ascii="Times New Roman" w:hAnsi="Times New Roman" w:cs="Times New Roman"/>
          <w:sz w:val="24"/>
          <w:szCs w:val="24"/>
        </w:rPr>
        <w:t>омфортное расположение заявителя и специалиста, осуществляющего прием;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31.10.2.</w:t>
      </w:r>
      <w:r w:rsidR="00245AA5">
        <w:rPr>
          <w:rFonts w:ascii="Times New Roman" w:hAnsi="Times New Roman" w:cs="Times New Roman"/>
          <w:sz w:val="24"/>
          <w:szCs w:val="24"/>
        </w:rPr>
        <w:t xml:space="preserve"> О</w:t>
      </w:r>
      <w:r w:rsidRPr="0076089E">
        <w:rPr>
          <w:rFonts w:ascii="Times New Roman" w:hAnsi="Times New Roman" w:cs="Times New Roman"/>
          <w:sz w:val="24"/>
          <w:szCs w:val="24"/>
        </w:rPr>
        <w:t>борудование мест ожидания;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31.10.3. </w:t>
      </w:r>
      <w:r w:rsidR="00245AA5">
        <w:rPr>
          <w:rFonts w:ascii="Times New Roman" w:hAnsi="Times New Roman" w:cs="Times New Roman"/>
          <w:sz w:val="24"/>
          <w:szCs w:val="24"/>
        </w:rPr>
        <w:t>В</w:t>
      </w:r>
      <w:r w:rsidRPr="0076089E">
        <w:rPr>
          <w:rFonts w:ascii="Times New Roman" w:hAnsi="Times New Roman" w:cs="Times New Roman"/>
          <w:sz w:val="24"/>
          <w:szCs w:val="24"/>
        </w:rPr>
        <w:t>озможность и удобство оформления заявителем письменного обращения;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31.10.4.</w:t>
      </w:r>
      <w:r w:rsidR="00245AA5">
        <w:rPr>
          <w:rFonts w:ascii="Times New Roman" w:hAnsi="Times New Roman" w:cs="Times New Roman"/>
          <w:sz w:val="24"/>
          <w:szCs w:val="24"/>
        </w:rPr>
        <w:t xml:space="preserve"> Т</w:t>
      </w:r>
      <w:r w:rsidRPr="0076089E">
        <w:rPr>
          <w:rFonts w:ascii="Times New Roman" w:hAnsi="Times New Roman" w:cs="Times New Roman"/>
          <w:sz w:val="24"/>
          <w:szCs w:val="24"/>
        </w:rPr>
        <w:t>елефонную связь;</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lastRenderedPageBreak/>
        <w:t xml:space="preserve">31.10.5. </w:t>
      </w:r>
      <w:r w:rsidR="00245AA5">
        <w:rPr>
          <w:rFonts w:ascii="Times New Roman" w:hAnsi="Times New Roman" w:cs="Times New Roman"/>
          <w:sz w:val="24"/>
          <w:szCs w:val="24"/>
        </w:rPr>
        <w:t>О</w:t>
      </w:r>
      <w:r w:rsidRPr="0076089E">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76089E" w:rsidRPr="0076089E" w:rsidRDefault="0076089E" w:rsidP="0076089E">
      <w:pPr>
        <w:pStyle w:val="ConsPlusNormal"/>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31.10.6. </w:t>
      </w:r>
      <w:r w:rsidR="00245AA5">
        <w:rPr>
          <w:rFonts w:ascii="Times New Roman" w:hAnsi="Times New Roman" w:cs="Times New Roman"/>
          <w:sz w:val="24"/>
          <w:szCs w:val="24"/>
        </w:rPr>
        <w:t>Н</w:t>
      </w:r>
      <w:r w:rsidRPr="0076089E">
        <w:rPr>
          <w:rFonts w:ascii="Times New Roman" w:hAnsi="Times New Roman" w:cs="Times New Roman"/>
          <w:sz w:val="24"/>
          <w:szCs w:val="24"/>
        </w:rPr>
        <w:t>аличие канцелярских принадлежностей</w:t>
      </w:r>
      <w:r w:rsidR="00684250">
        <w:rPr>
          <w:rFonts w:ascii="Times New Roman" w:hAnsi="Times New Roman" w:cs="Times New Roman"/>
          <w:sz w:val="24"/>
          <w:szCs w:val="24"/>
        </w:rPr>
        <w:t>.</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sidR="00245AA5">
        <w:rPr>
          <w:rFonts w:ascii="Times New Roman" w:hAnsi="Times New Roman" w:cs="Times New Roman"/>
          <w:sz w:val="24"/>
          <w:szCs w:val="24"/>
        </w:rPr>
        <w:t>ами</w:t>
      </w:r>
      <w:r w:rsidRPr="0076089E">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w:t>
      </w:r>
      <w:r w:rsidR="00245AA5">
        <w:rPr>
          <w:rFonts w:ascii="Times New Roman" w:hAnsi="Times New Roman" w:cs="Times New Roman"/>
          <w:sz w:val="24"/>
          <w:szCs w:val="24"/>
        </w:rPr>
        <w:t xml:space="preserve"> утверждёнными п</w:t>
      </w:r>
      <w:r w:rsidRPr="0076089E">
        <w:rPr>
          <w:rFonts w:ascii="Times New Roman" w:hAnsi="Times New Roman" w:cs="Times New Roman"/>
          <w:sz w:val="24"/>
          <w:szCs w:val="24"/>
        </w:rPr>
        <w:t>остановлением Правительства Р</w:t>
      </w:r>
      <w:r w:rsidR="00245AA5">
        <w:rPr>
          <w:rFonts w:ascii="Times New Roman" w:hAnsi="Times New Roman" w:cs="Times New Roman"/>
          <w:sz w:val="24"/>
          <w:szCs w:val="24"/>
        </w:rPr>
        <w:t xml:space="preserve">оссийской </w:t>
      </w:r>
      <w:r w:rsidRPr="0076089E">
        <w:rPr>
          <w:rFonts w:ascii="Times New Roman" w:hAnsi="Times New Roman" w:cs="Times New Roman"/>
          <w:sz w:val="24"/>
          <w:szCs w:val="24"/>
        </w:rPr>
        <w:t>Ф</w:t>
      </w:r>
      <w:r w:rsidR="00245AA5">
        <w:rPr>
          <w:rFonts w:ascii="Times New Roman" w:hAnsi="Times New Roman" w:cs="Times New Roman"/>
          <w:sz w:val="24"/>
          <w:szCs w:val="24"/>
        </w:rPr>
        <w:t>едерации от 22 декабря 2012 года</w:t>
      </w:r>
      <w:r w:rsidRPr="0076089E">
        <w:rPr>
          <w:rFonts w:ascii="Times New Roman" w:hAnsi="Times New Roman" w:cs="Times New Roman"/>
          <w:sz w:val="24"/>
          <w:szCs w:val="24"/>
        </w:rPr>
        <w:t xml:space="preserve">  №</w:t>
      </w:r>
      <w:r w:rsidR="00245AA5">
        <w:rPr>
          <w:rFonts w:ascii="Times New Roman" w:hAnsi="Times New Roman" w:cs="Times New Roman"/>
          <w:sz w:val="24"/>
          <w:szCs w:val="24"/>
        </w:rPr>
        <w:t xml:space="preserve"> 1376;</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31.12. Для организации взаимодействия с заявителями помещение многофункционального центра делится на следующие функциональные секторы (зоны):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31.12.1.</w:t>
      </w:r>
      <w:r w:rsidR="00245AA5">
        <w:rPr>
          <w:rFonts w:ascii="Times New Roman" w:hAnsi="Times New Roman" w:cs="Times New Roman"/>
          <w:sz w:val="24"/>
          <w:szCs w:val="24"/>
        </w:rPr>
        <w:t xml:space="preserve"> С</w:t>
      </w:r>
      <w:r w:rsidRPr="0076089E">
        <w:rPr>
          <w:rFonts w:ascii="Times New Roman" w:hAnsi="Times New Roman" w:cs="Times New Roman"/>
          <w:sz w:val="24"/>
          <w:szCs w:val="24"/>
        </w:rPr>
        <w:t>ектор информирования и ожидания;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31.12.2.</w:t>
      </w:r>
      <w:r w:rsidR="00684250">
        <w:rPr>
          <w:rFonts w:ascii="Times New Roman" w:hAnsi="Times New Roman" w:cs="Times New Roman"/>
          <w:sz w:val="24"/>
          <w:szCs w:val="24"/>
        </w:rPr>
        <w:t xml:space="preserve">  Сектор приема заявителей.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31.13. Площадь сектора информирования и ожидания определяется из расчета не менее 10 квадратных метров на одно окно.</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32.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33.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34.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w:t>
      </w:r>
      <w:r w:rsidR="00245AA5">
        <w:rPr>
          <w:rFonts w:ascii="Times New Roman" w:hAnsi="Times New Roman" w:cs="Times New Roman"/>
          <w:sz w:val="24"/>
          <w:szCs w:val="24"/>
        </w:rPr>
        <w:t>икационной сети «Интернет»</w:t>
      </w:r>
      <w:r w:rsidRPr="0076089E">
        <w:rPr>
          <w:rFonts w:ascii="Times New Roman" w:hAnsi="Times New Roman" w:cs="Times New Roman"/>
          <w:sz w:val="24"/>
          <w:szCs w:val="24"/>
        </w:rPr>
        <w:t>.</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35.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36.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w:t>
      </w:r>
      <w:r w:rsidR="00245AA5">
        <w:rPr>
          <w:rFonts w:ascii="Times New Roman" w:hAnsi="Times New Roman" w:cs="Times New Roman"/>
          <w:sz w:val="24"/>
          <w:szCs w:val="24"/>
        </w:rPr>
        <w:t xml:space="preserve">ерального закона от 30 декабря </w:t>
      </w:r>
      <w:r w:rsidRPr="0076089E">
        <w:rPr>
          <w:rFonts w:ascii="Times New Roman" w:hAnsi="Times New Roman" w:cs="Times New Roman"/>
          <w:sz w:val="24"/>
          <w:szCs w:val="24"/>
        </w:rPr>
        <w:t>2009</w:t>
      </w:r>
      <w:r w:rsidR="00245AA5">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384-ФЗ «Технический регламент о безопасности зданий и сооружений».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37.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38.  В многофункциональном центре организуется бесплатный туалет для посетителей, в том числе туалет, предназначенный для инвалидов.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39.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40.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w:t>
      </w:r>
      <w:r w:rsidRPr="0076089E">
        <w:rPr>
          <w:rFonts w:ascii="Times New Roman" w:hAnsi="Times New Roman" w:cs="Times New Roman"/>
          <w:sz w:val="24"/>
          <w:szCs w:val="24"/>
        </w:rPr>
        <w:lastRenderedPageBreak/>
        <w:t>кондиционирования воздуха, иными средствами, обеспечивающими безопасность и комфортное пребывание заявителей.</w:t>
      </w:r>
    </w:p>
    <w:p w:rsidR="0076089E" w:rsidRPr="0076089E" w:rsidRDefault="00684250" w:rsidP="0076089E">
      <w:pPr>
        <w:tabs>
          <w:tab w:val="left" w:pos="8640"/>
          <w:tab w:val="left" w:pos="9180"/>
          <w:tab w:val="left" w:pos="9360"/>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41. Показателем</w:t>
      </w:r>
      <w:r w:rsidR="0076089E" w:rsidRPr="0076089E">
        <w:rPr>
          <w:rFonts w:ascii="Times New Roman" w:hAnsi="Times New Roman" w:cs="Times New Roman"/>
          <w:sz w:val="24"/>
          <w:szCs w:val="24"/>
        </w:rPr>
        <w:t xml:space="preserve"> доступности и качества муниципальной услуги является полное удовлетворение запросов заявит</w:t>
      </w:r>
      <w:r w:rsidR="00245AA5">
        <w:rPr>
          <w:rFonts w:ascii="Times New Roman" w:hAnsi="Times New Roman" w:cs="Times New Roman"/>
          <w:sz w:val="24"/>
          <w:szCs w:val="24"/>
        </w:rPr>
        <w:t>елей на получение данной услуги:</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41.1. Основными требованиями к исполнению муниципальной услуги являются:</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41.1.1. </w:t>
      </w:r>
      <w:r w:rsidR="00245AA5">
        <w:rPr>
          <w:rFonts w:ascii="Times New Roman" w:hAnsi="Times New Roman" w:cs="Times New Roman"/>
          <w:sz w:val="24"/>
          <w:szCs w:val="24"/>
        </w:rPr>
        <w:t>Д</w:t>
      </w:r>
      <w:r w:rsidRPr="0076089E">
        <w:rPr>
          <w:rFonts w:ascii="Times New Roman" w:hAnsi="Times New Roman" w:cs="Times New Roman"/>
          <w:sz w:val="24"/>
          <w:szCs w:val="24"/>
        </w:rPr>
        <w:t>остоверность предоставляемой информации;</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41.1.2. </w:t>
      </w:r>
      <w:r w:rsidR="00245AA5">
        <w:rPr>
          <w:rFonts w:ascii="Times New Roman" w:hAnsi="Times New Roman" w:cs="Times New Roman"/>
          <w:sz w:val="24"/>
          <w:szCs w:val="24"/>
        </w:rPr>
        <w:t>Ч</w:t>
      </w:r>
      <w:r w:rsidRPr="0076089E">
        <w:rPr>
          <w:rFonts w:ascii="Times New Roman" w:hAnsi="Times New Roman" w:cs="Times New Roman"/>
          <w:sz w:val="24"/>
          <w:szCs w:val="24"/>
        </w:rPr>
        <w:t>еткость в изложении информации;</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41.1.3.</w:t>
      </w:r>
      <w:r w:rsidR="00245AA5">
        <w:rPr>
          <w:rFonts w:ascii="Times New Roman" w:hAnsi="Times New Roman" w:cs="Times New Roman"/>
          <w:sz w:val="24"/>
          <w:szCs w:val="24"/>
        </w:rPr>
        <w:t xml:space="preserve"> П</w:t>
      </w:r>
      <w:r w:rsidRPr="0076089E">
        <w:rPr>
          <w:rFonts w:ascii="Times New Roman" w:hAnsi="Times New Roman" w:cs="Times New Roman"/>
          <w:sz w:val="24"/>
          <w:szCs w:val="24"/>
        </w:rPr>
        <w:t>олнота информирования;</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41.1.4. </w:t>
      </w:r>
      <w:r w:rsidR="00245AA5">
        <w:rPr>
          <w:rFonts w:ascii="Times New Roman" w:hAnsi="Times New Roman" w:cs="Times New Roman"/>
          <w:sz w:val="24"/>
          <w:szCs w:val="24"/>
        </w:rPr>
        <w:t>Н</w:t>
      </w:r>
      <w:r w:rsidRPr="0076089E">
        <w:rPr>
          <w:rFonts w:ascii="Times New Roman" w:hAnsi="Times New Roman" w:cs="Times New Roman"/>
          <w:sz w:val="24"/>
          <w:szCs w:val="24"/>
        </w:rPr>
        <w:t>аглядность форм предоставляемой информации (при письменном информировании);</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41.1.5. </w:t>
      </w:r>
      <w:r w:rsidR="00245AA5">
        <w:rPr>
          <w:rFonts w:ascii="Times New Roman" w:hAnsi="Times New Roman" w:cs="Times New Roman"/>
          <w:sz w:val="24"/>
          <w:szCs w:val="24"/>
        </w:rPr>
        <w:t>У</w:t>
      </w:r>
      <w:r w:rsidRPr="0076089E">
        <w:rPr>
          <w:rFonts w:ascii="Times New Roman" w:hAnsi="Times New Roman" w:cs="Times New Roman"/>
          <w:sz w:val="24"/>
          <w:szCs w:val="24"/>
        </w:rPr>
        <w:t>добство и доступность получения информации;</w:t>
      </w:r>
    </w:p>
    <w:p w:rsidR="0076089E" w:rsidRPr="0076089E" w:rsidRDefault="0076089E" w:rsidP="0076089E">
      <w:pPr>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41.1.6. </w:t>
      </w:r>
      <w:r w:rsidR="00245AA5">
        <w:rPr>
          <w:rFonts w:ascii="Times New Roman" w:hAnsi="Times New Roman" w:cs="Times New Roman"/>
          <w:sz w:val="24"/>
          <w:szCs w:val="24"/>
        </w:rPr>
        <w:t>О</w:t>
      </w:r>
      <w:r w:rsidRPr="0076089E">
        <w:rPr>
          <w:rFonts w:ascii="Times New Roman" w:hAnsi="Times New Roman" w:cs="Times New Roman"/>
          <w:sz w:val="24"/>
          <w:szCs w:val="24"/>
        </w:rPr>
        <w:t>перативность предоставления информации.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p>
    <w:p w:rsidR="0076089E" w:rsidRPr="0076089E" w:rsidRDefault="0076089E" w:rsidP="0076089E">
      <w:pPr>
        <w:pStyle w:val="ConsPlusNormal"/>
        <w:ind w:right="-1" w:firstLine="709"/>
        <w:jc w:val="center"/>
        <w:rPr>
          <w:rFonts w:ascii="Times New Roman" w:hAnsi="Times New Roman" w:cs="Times New Roman"/>
          <w:b/>
          <w:sz w:val="24"/>
          <w:szCs w:val="24"/>
        </w:rPr>
      </w:pPr>
      <w:r w:rsidRPr="0076089E">
        <w:rPr>
          <w:rFonts w:ascii="Times New Roman" w:hAnsi="Times New Roman" w:cs="Times New Roman"/>
          <w:b/>
          <w:caps/>
          <w:sz w:val="24"/>
          <w:szCs w:val="24"/>
        </w:rPr>
        <w:t xml:space="preserve">РАЗДЕЛ </w:t>
      </w:r>
      <w:r w:rsidRPr="0076089E">
        <w:rPr>
          <w:rFonts w:ascii="Times New Roman" w:hAnsi="Times New Roman" w:cs="Times New Roman"/>
          <w:b/>
          <w:caps/>
          <w:sz w:val="24"/>
          <w:szCs w:val="24"/>
          <w:lang w:val="en-US"/>
        </w:rPr>
        <w:t>III</w:t>
      </w:r>
      <w:r w:rsidRPr="0076089E">
        <w:rPr>
          <w:rFonts w:ascii="Times New Roman" w:hAnsi="Times New Roman" w:cs="Times New Roman"/>
          <w:b/>
          <w:cap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b/>
          <w:bCs/>
          <w:sz w:val="24"/>
          <w:szCs w:val="24"/>
        </w:rPr>
      </w:pP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42. При предоставлении муниципальной услуги выполняются следующие административные процедуры: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42.1. </w:t>
      </w:r>
      <w:r w:rsidR="00245AA5">
        <w:rPr>
          <w:rFonts w:ascii="Times New Roman" w:hAnsi="Times New Roman" w:cs="Times New Roman"/>
          <w:sz w:val="24"/>
          <w:szCs w:val="24"/>
        </w:rPr>
        <w:t>П</w:t>
      </w:r>
      <w:r w:rsidRPr="0076089E">
        <w:rPr>
          <w:rFonts w:ascii="Times New Roman" w:hAnsi="Times New Roman" w:cs="Times New Roman"/>
          <w:sz w:val="24"/>
          <w:szCs w:val="24"/>
        </w:rPr>
        <w:t>рием и регистрация заявления с приложением документов, необходимых для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42.2. </w:t>
      </w:r>
      <w:r w:rsidR="00245AA5">
        <w:rPr>
          <w:rFonts w:ascii="Times New Roman" w:hAnsi="Times New Roman" w:cs="Times New Roman"/>
          <w:sz w:val="24"/>
          <w:szCs w:val="24"/>
        </w:rPr>
        <w:t xml:space="preserve">  Р</w:t>
      </w:r>
      <w:r w:rsidRPr="0076089E">
        <w:rPr>
          <w:rFonts w:ascii="Times New Roman" w:hAnsi="Times New Roman" w:cs="Times New Roman"/>
          <w:sz w:val="24"/>
          <w:szCs w:val="24"/>
        </w:rPr>
        <w:t>ассмотрение заявления с прилагаемыми документами;</w:t>
      </w:r>
    </w:p>
    <w:p w:rsidR="0076089E" w:rsidRPr="0076089E" w:rsidRDefault="0076089E" w:rsidP="0076089E">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6089E">
        <w:rPr>
          <w:rFonts w:ascii="Times New Roman" w:hAnsi="Times New Roman" w:cs="Times New Roman"/>
          <w:sz w:val="24"/>
          <w:szCs w:val="24"/>
        </w:rPr>
        <w:t xml:space="preserve">42.3.  </w:t>
      </w:r>
      <w:r w:rsidR="00245AA5">
        <w:rPr>
          <w:rFonts w:ascii="Times New Roman" w:eastAsia="Times New Roman" w:hAnsi="Times New Roman" w:cs="Times New Roman"/>
          <w:sz w:val="24"/>
          <w:szCs w:val="24"/>
        </w:rPr>
        <w:t>П</w:t>
      </w:r>
      <w:r w:rsidRPr="0076089E">
        <w:rPr>
          <w:rFonts w:ascii="Times New Roman" w:eastAsia="Times New Roman" w:hAnsi="Times New Roman" w:cs="Times New Roman"/>
          <w:sz w:val="24"/>
          <w:szCs w:val="24"/>
        </w:rPr>
        <w:t>роверка наличия у заявителя права на приобретение арендуемого объекта муниципального нежилого фонда;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42.4.</w:t>
      </w:r>
      <w:r w:rsidR="00245AA5">
        <w:rPr>
          <w:rFonts w:ascii="Times New Roman" w:hAnsi="Times New Roman" w:cs="Times New Roman"/>
          <w:sz w:val="24"/>
          <w:szCs w:val="24"/>
        </w:rPr>
        <w:t xml:space="preserve"> П</w:t>
      </w:r>
      <w:r w:rsidRPr="0076089E">
        <w:rPr>
          <w:rFonts w:ascii="Times New Roman" w:hAnsi="Times New Roman" w:cs="Times New Roman"/>
          <w:sz w:val="24"/>
          <w:szCs w:val="24"/>
        </w:rPr>
        <w:t>роведение оценки рыночной стоимости объекта муниципального недвижимого имущества, подлежащего отчуждению;</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42.5.</w:t>
      </w:r>
      <w:r w:rsidR="00245AA5">
        <w:rPr>
          <w:rFonts w:ascii="Times New Roman" w:hAnsi="Times New Roman" w:cs="Times New Roman"/>
          <w:sz w:val="24"/>
          <w:szCs w:val="24"/>
        </w:rPr>
        <w:t xml:space="preserve"> П</w:t>
      </w:r>
      <w:r w:rsidRPr="0076089E">
        <w:rPr>
          <w:rFonts w:ascii="Times New Roman" w:hAnsi="Times New Roman" w:cs="Times New Roman"/>
          <w:sz w:val="24"/>
          <w:szCs w:val="24"/>
        </w:rPr>
        <w:t>ринятие решения об условиях приватизации объекта муниципального недвижимого имущества, подлежащего отчуждению;</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42.6.</w:t>
      </w:r>
      <w:r w:rsidR="00245AA5">
        <w:rPr>
          <w:rFonts w:ascii="Times New Roman" w:hAnsi="Times New Roman" w:cs="Times New Roman"/>
          <w:sz w:val="24"/>
          <w:szCs w:val="24"/>
        </w:rPr>
        <w:t xml:space="preserve"> П</w:t>
      </w:r>
      <w:r w:rsidRPr="0076089E">
        <w:rPr>
          <w:rFonts w:ascii="Times New Roman" w:hAnsi="Times New Roman" w:cs="Times New Roman"/>
          <w:sz w:val="24"/>
          <w:szCs w:val="24"/>
        </w:rPr>
        <w:t>одготовка и направление заявителю проекта договора купли-продажи объекта муниципального недвижимого имущества, подлежащего отчуждению.</w:t>
      </w:r>
    </w:p>
    <w:p w:rsidR="0076089E" w:rsidRPr="0076089E" w:rsidRDefault="0076089E" w:rsidP="0076089E">
      <w:pPr>
        <w:pStyle w:val="ad"/>
        <w:ind w:right="-1" w:firstLine="709"/>
        <w:rPr>
          <w:sz w:val="24"/>
          <w:szCs w:val="24"/>
        </w:rPr>
      </w:pPr>
      <w:r w:rsidRPr="0076089E">
        <w:rPr>
          <w:sz w:val="24"/>
          <w:szCs w:val="24"/>
        </w:rPr>
        <w:t xml:space="preserve">Блок-схема по предоставлению муниципальной услуги приведена </w:t>
      </w:r>
      <w:r w:rsidR="00245AA5">
        <w:rPr>
          <w:sz w:val="24"/>
          <w:szCs w:val="24"/>
        </w:rPr>
        <w:t xml:space="preserve">                               </w:t>
      </w:r>
      <w:r w:rsidRPr="0076089E">
        <w:rPr>
          <w:sz w:val="24"/>
          <w:szCs w:val="24"/>
        </w:rPr>
        <w:t>в Приложении    № 2  к  настоящему Регламенту.</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43. При предоставлении муниципальной услуги с участием МФЦ, МФЦ осуществляет следующие действия:</w:t>
      </w:r>
    </w:p>
    <w:p w:rsidR="0076089E" w:rsidRPr="0076089E" w:rsidRDefault="0076089E" w:rsidP="0076089E">
      <w:pPr>
        <w:tabs>
          <w:tab w:val="left" w:pos="0"/>
          <w:tab w:val="left" w:pos="709"/>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43.</w:t>
      </w:r>
      <w:r w:rsidR="00245AA5">
        <w:rPr>
          <w:rFonts w:ascii="Times New Roman" w:hAnsi="Times New Roman" w:cs="Times New Roman"/>
          <w:sz w:val="24"/>
          <w:szCs w:val="24"/>
        </w:rPr>
        <w:t>1. И</w:t>
      </w:r>
      <w:r w:rsidRPr="0076089E">
        <w:rPr>
          <w:rFonts w:ascii="Times New Roman" w:hAnsi="Times New Roman" w:cs="Times New Roman"/>
          <w:sz w:val="24"/>
          <w:szCs w:val="24"/>
        </w:rPr>
        <w:t>нформирование заявителей о порядке предо</w:t>
      </w:r>
      <w:r w:rsidR="00684250">
        <w:rPr>
          <w:rFonts w:ascii="Times New Roman" w:hAnsi="Times New Roman" w:cs="Times New Roman"/>
          <w:sz w:val="24"/>
          <w:szCs w:val="24"/>
        </w:rPr>
        <w:t>ставления муниципальной услуги А</w:t>
      </w:r>
      <w:r w:rsidR="00684250" w:rsidRPr="0076089E">
        <w:rPr>
          <w:rFonts w:ascii="Times New Roman" w:hAnsi="Times New Roman" w:cs="Times New Roman"/>
          <w:sz w:val="24"/>
          <w:szCs w:val="24"/>
        </w:rPr>
        <w:t>дминистрацией</w:t>
      </w:r>
      <w:r w:rsidR="00684250">
        <w:rPr>
          <w:rFonts w:ascii="Times New Roman" w:hAnsi="Times New Roman" w:cs="Times New Roman"/>
          <w:sz w:val="24"/>
          <w:szCs w:val="24"/>
        </w:rPr>
        <w:t xml:space="preserve"> муниципального образования Алапаевское</w:t>
      </w:r>
      <w:r w:rsidRPr="0076089E">
        <w:rPr>
          <w:rFonts w:ascii="Times New Roman" w:hAnsi="Times New Roman" w:cs="Times New Roman"/>
          <w:sz w:val="24"/>
          <w:szCs w:val="24"/>
        </w:rPr>
        <w:t xml:space="preserve"> через МФЦ;</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43.</w:t>
      </w:r>
      <w:r w:rsidR="00245AA5">
        <w:rPr>
          <w:rFonts w:ascii="Times New Roman" w:hAnsi="Times New Roman" w:cs="Times New Roman"/>
          <w:sz w:val="24"/>
          <w:szCs w:val="24"/>
        </w:rPr>
        <w:t>2. И</w:t>
      </w:r>
      <w:r w:rsidRPr="0076089E">
        <w:rPr>
          <w:rFonts w:ascii="Times New Roman" w:hAnsi="Times New Roman" w:cs="Times New Roman"/>
          <w:sz w:val="24"/>
          <w:szCs w:val="24"/>
        </w:rPr>
        <w:t>нформирование</w:t>
      </w:r>
      <w:r w:rsidR="00684250">
        <w:rPr>
          <w:rFonts w:ascii="Times New Roman" w:hAnsi="Times New Roman" w:cs="Times New Roman"/>
          <w:sz w:val="24"/>
          <w:szCs w:val="24"/>
        </w:rPr>
        <w:t xml:space="preserve"> заявителей о месте нахождения А</w:t>
      </w:r>
      <w:r w:rsidRPr="0076089E">
        <w:rPr>
          <w:rFonts w:ascii="Times New Roman" w:hAnsi="Times New Roman" w:cs="Times New Roman"/>
          <w:sz w:val="24"/>
          <w:szCs w:val="24"/>
        </w:rPr>
        <w:t>дминистрации</w:t>
      </w:r>
      <w:r w:rsidR="00684250">
        <w:rPr>
          <w:rFonts w:ascii="Times New Roman" w:hAnsi="Times New Roman" w:cs="Times New Roman"/>
          <w:sz w:val="24"/>
          <w:szCs w:val="24"/>
        </w:rPr>
        <w:t xml:space="preserve"> муниципального образования Алапаевское</w:t>
      </w:r>
      <w:r w:rsidRPr="0076089E">
        <w:rPr>
          <w:rFonts w:ascii="Times New Roman" w:hAnsi="Times New Roman" w:cs="Times New Roman"/>
          <w:sz w:val="24"/>
          <w:szCs w:val="24"/>
        </w:rPr>
        <w:t>,   режиме работы и контактных телефонах Специалиста;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43.</w:t>
      </w:r>
      <w:r w:rsidR="00245AA5">
        <w:rPr>
          <w:rFonts w:ascii="Times New Roman" w:hAnsi="Times New Roman" w:cs="Times New Roman"/>
          <w:sz w:val="24"/>
          <w:szCs w:val="24"/>
        </w:rPr>
        <w:t>3.  П</w:t>
      </w:r>
      <w:r w:rsidRPr="0076089E">
        <w:rPr>
          <w:rFonts w:ascii="Times New Roman" w:hAnsi="Times New Roman" w:cs="Times New Roman"/>
          <w:sz w:val="24"/>
          <w:szCs w:val="24"/>
        </w:rPr>
        <w:t>рием письменных заявлений заявителей;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43.</w:t>
      </w:r>
      <w:r w:rsidR="00245AA5">
        <w:rPr>
          <w:rFonts w:ascii="Times New Roman" w:hAnsi="Times New Roman" w:cs="Times New Roman"/>
          <w:sz w:val="24"/>
          <w:szCs w:val="24"/>
        </w:rPr>
        <w:t>4.  П</w:t>
      </w:r>
      <w:r w:rsidRPr="0076089E">
        <w:rPr>
          <w:rFonts w:ascii="Times New Roman" w:hAnsi="Times New Roman" w:cs="Times New Roman"/>
          <w:sz w:val="24"/>
          <w:szCs w:val="24"/>
        </w:rPr>
        <w:t>ередачу п</w:t>
      </w:r>
      <w:r w:rsidR="00245AA5">
        <w:rPr>
          <w:rFonts w:ascii="Times New Roman" w:hAnsi="Times New Roman" w:cs="Times New Roman"/>
          <w:sz w:val="24"/>
          <w:szCs w:val="24"/>
        </w:rPr>
        <w:t>ринятых письменных заявлений в А</w:t>
      </w:r>
      <w:r w:rsidRPr="0076089E">
        <w:rPr>
          <w:rFonts w:ascii="Times New Roman" w:hAnsi="Times New Roman" w:cs="Times New Roman"/>
          <w:sz w:val="24"/>
          <w:szCs w:val="24"/>
        </w:rPr>
        <w:t>дминистрацию</w:t>
      </w:r>
      <w:r w:rsidR="00684250">
        <w:rPr>
          <w:rFonts w:ascii="Times New Roman" w:hAnsi="Times New Roman" w:cs="Times New Roman"/>
          <w:sz w:val="24"/>
          <w:szCs w:val="24"/>
        </w:rPr>
        <w:t xml:space="preserve"> муниципального образования Алапавеское</w:t>
      </w:r>
      <w:r w:rsidRPr="0076089E">
        <w:rPr>
          <w:rFonts w:ascii="Times New Roman" w:hAnsi="Times New Roman" w:cs="Times New Roman"/>
          <w:sz w:val="24"/>
          <w:szCs w:val="24"/>
        </w:rPr>
        <w:t>;</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43.</w:t>
      </w:r>
      <w:r w:rsidR="00245AA5">
        <w:rPr>
          <w:rFonts w:ascii="Times New Roman" w:hAnsi="Times New Roman" w:cs="Times New Roman"/>
          <w:sz w:val="24"/>
          <w:szCs w:val="24"/>
        </w:rPr>
        <w:t>5.  В</w:t>
      </w:r>
      <w:r w:rsidRPr="0076089E">
        <w:rPr>
          <w:rFonts w:ascii="Times New Roman" w:hAnsi="Times New Roman" w:cs="Times New Roman"/>
          <w:sz w:val="24"/>
          <w:szCs w:val="24"/>
        </w:rPr>
        <w:t>ыдачу результата предоставления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44. Основанием для начала административной процедуры «Прием и регистрация заявления с приложением документов, необходимых для предоставления муниципальной услуги» является подача заявления о предоставлении муниципального имущества в аренду с приложением необходимых документов.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45. Заявление по утвержденной форме (Приложение № 1 к регламенту)  подается на имя главы Администрации муниципального образования Алапаевское с указанием предполагаемых целей использования муниципального имущества. Заявление с </w:t>
      </w:r>
      <w:r w:rsidRPr="0076089E">
        <w:rPr>
          <w:rFonts w:ascii="Times New Roman" w:hAnsi="Times New Roman" w:cs="Times New Roman"/>
          <w:sz w:val="24"/>
          <w:szCs w:val="24"/>
        </w:rPr>
        <w:lastRenderedPageBreak/>
        <w:t>приложением необходимых документов может быть подано в письменном виде посредством личного обращения в Комитет или по почте, а также может быть подано в форме посредством использования единого портала государственных и муниципальных услуг. При подаче заявления законным представителем к заявлению прилагается надлежащим образом оформленная доверенность.</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случае подачи заявления с приложением необходимых документов при личном обращении специалист Комитета знакомится с представленным заявлением.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46. В случае подачи заявления с приложением необходимых документов посредством почтовой связи специалист, ответственный за прием входящей корреспонденции, после получения конверта на почте вскрывает его, проверяет наличие заявления и указанных в нем документов. В случае отсутствия вложений в почтовом отправлении специалист составляет акт об отсутствии вложений в почтовой корреспонденции.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bCs/>
          <w:sz w:val="24"/>
          <w:szCs w:val="24"/>
        </w:rPr>
      </w:pPr>
      <w:r w:rsidRPr="0076089E">
        <w:rPr>
          <w:rFonts w:ascii="Times New Roman" w:hAnsi="Times New Roman" w:cs="Times New Roman"/>
          <w:bCs/>
          <w:sz w:val="24"/>
          <w:szCs w:val="24"/>
        </w:rPr>
        <w:t xml:space="preserve">47.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6" w:history="1">
        <w:r w:rsidRPr="0076089E">
          <w:rPr>
            <w:rFonts w:ascii="Times New Roman" w:hAnsi="Times New Roman" w:cs="Times New Roman"/>
            <w:bCs/>
            <w:sz w:val="24"/>
            <w:szCs w:val="24"/>
          </w:rPr>
          <w:t>закона</w:t>
        </w:r>
      </w:hyperlink>
      <w:r w:rsidR="006672A1">
        <w:rPr>
          <w:rFonts w:ascii="Times New Roman" w:hAnsi="Times New Roman" w:cs="Times New Roman"/>
          <w:bCs/>
          <w:sz w:val="24"/>
          <w:szCs w:val="24"/>
        </w:rPr>
        <w:t xml:space="preserve"> от 27 июля 2010 года </w:t>
      </w:r>
      <w:r w:rsidRPr="0076089E">
        <w:rPr>
          <w:rFonts w:ascii="Times New Roman" w:hAnsi="Times New Roman" w:cs="Times New Roman"/>
          <w:bCs/>
          <w:sz w:val="24"/>
          <w:szCs w:val="24"/>
        </w:rPr>
        <w:t xml:space="preserve"> № 210-ФЗ «Об организации предоставления государственных и муниципальных услуг», Федерального </w:t>
      </w:r>
      <w:hyperlink r:id="rId37" w:history="1">
        <w:r w:rsidRPr="0076089E">
          <w:rPr>
            <w:rFonts w:ascii="Times New Roman" w:hAnsi="Times New Roman" w:cs="Times New Roman"/>
            <w:bCs/>
            <w:sz w:val="24"/>
            <w:szCs w:val="24"/>
          </w:rPr>
          <w:t>закона</w:t>
        </w:r>
      </w:hyperlink>
      <w:r w:rsidR="006672A1">
        <w:rPr>
          <w:rFonts w:ascii="Times New Roman" w:hAnsi="Times New Roman" w:cs="Times New Roman"/>
          <w:bCs/>
          <w:sz w:val="24"/>
          <w:szCs w:val="24"/>
        </w:rPr>
        <w:t xml:space="preserve"> от 06 апреля 2011 года</w:t>
      </w:r>
      <w:r w:rsidRPr="0076089E">
        <w:rPr>
          <w:rFonts w:ascii="Times New Roman" w:hAnsi="Times New Roman" w:cs="Times New Roman"/>
          <w:bCs/>
          <w:sz w:val="24"/>
          <w:szCs w:val="24"/>
        </w:rPr>
        <w:t xml:space="preserve"> № 63-Ф</w:t>
      </w:r>
      <w:r w:rsidR="006672A1">
        <w:rPr>
          <w:rFonts w:ascii="Times New Roman" w:hAnsi="Times New Roman" w:cs="Times New Roman"/>
          <w:bCs/>
          <w:sz w:val="24"/>
          <w:szCs w:val="24"/>
        </w:rPr>
        <w:t>З «Об электронной подписи», п</w:t>
      </w:r>
      <w:r w:rsidRPr="0076089E">
        <w:rPr>
          <w:rFonts w:ascii="Times New Roman" w:hAnsi="Times New Roman" w:cs="Times New Roman"/>
          <w:bCs/>
          <w:sz w:val="24"/>
          <w:szCs w:val="24"/>
        </w:rPr>
        <w:t>остановления Правительств</w:t>
      </w:r>
      <w:r w:rsidR="006672A1">
        <w:rPr>
          <w:rFonts w:ascii="Times New Roman" w:hAnsi="Times New Roman" w:cs="Times New Roman"/>
          <w:bCs/>
          <w:sz w:val="24"/>
          <w:szCs w:val="24"/>
        </w:rPr>
        <w:t>а Российской Федерации от 25 января 2013 года</w:t>
      </w:r>
      <w:r w:rsidRPr="0076089E">
        <w:rPr>
          <w:rFonts w:ascii="Times New Roman" w:hAnsi="Times New Roman" w:cs="Times New Roman"/>
          <w:bCs/>
          <w:sz w:val="24"/>
          <w:szCs w:val="24"/>
        </w:rPr>
        <w:t xml:space="preserve"> № 33 «Об использовании простой электронной подписи при оказании государственных и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bCs/>
          <w:sz w:val="24"/>
          <w:szCs w:val="24"/>
        </w:rPr>
      </w:pPr>
      <w:r w:rsidRPr="0076089E">
        <w:rPr>
          <w:rFonts w:ascii="Times New Roman" w:hAnsi="Times New Roman" w:cs="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bCs/>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r w:rsidRPr="0076089E">
        <w:rPr>
          <w:rFonts w:ascii="Times New Roman" w:hAnsi="Times New Roman" w:cs="Times New Roman"/>
          <w:sz w:val="24"/>
          <w:szCs w:val="24"/>
        </w:rPr>
        <w:t xml:space="preserve">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bCs/>
          <w:sz w:val="24"/>
          <w:szCs w:val="24"/>
        </w:rPr>
      </w:pPr>
      <w:r w:rsidRPr="0076089E">
        <w:rPr>
          <w:rFonts w:ascii="Times New Roman" w:hAnsi="Times New Roman" w:cs="Times New Roman"/>
          <w:bCs/>
          <w:sz w:val="24"/>
          <w:szCs w:val="24"/>
        </w:rPr>
        <w:t>В случае оказания муниципальной услуги в электронной форме,  Специалист Комитета проверяет наличие документ</w:t>
      </w:r>
      <w:r w:rsidR="00684250">
        <w:rPr>
          <w:rFonts w:ascii="Times New Roman" w:hAnsi="Times New Roman" w:cs="Times New Roman"/>
          <w:bCs/>
          <w:sz w:val="24"/>
          <w:szCs w:val="24"/>
        </w:rPr>
        <w:t>ов, предусмотренных  настоящим А</w:t>
      </w:r>
      <w:r w:rsidRPr="0076089E">
        <w:rPr>
          <w:rFonts w:ascii="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sidR="00684250">
        <w:rPr>
          <w:rFonts w:ascii="Times New Roman" w:hAnsi="Times New Roman" w:cs="Times New Roman"/>
          <w:bCs/>
          <w:sz w:val="24"/>
          <w:szCs w:val="24"/>
        </w:rPr>
        <w:t xml:space="preserve"> в электронном виде направляет з</w:t>
      </w:r>
      <w:r w:rsidRPr="0076089E">
        <w:rPr>
          <w:rFonts w:ascii="Times New Roman" w:hAnsi="Times New Roman" w:cs="Times New Roman"/>
          <w:bCs/>
          <w:sz w:val="24"/>
          <w:szCs w:val="24"/>
        </w:rPr>
        <w:t xml:space="preserve">аявителю электронное сообщение, подтверждающее прием данных </w:t>
      </w:r>
      <w:r w:rsidR="00684250">
        <w:rPr>
          <w:rFonts w:ascii="Times New Roman" w:hAnsi="Times New Roman" w:cs="Times New Roman"/>
          <w:bCs/>
          <w:sz w:val="24"/>
          <w:szCs w:val="24"/>
        </w:rPr>
        <w:t>документов, а также направляет з</w:t>
      </w:r>
      <w:r w:rsidRPr="0076089E">
        <w:rPr>
          <w:rFonts w:ascii="Times New Roman" w:hAnsi="Times New Roman" w:cs="Times New Roman"/>
          <w:bCs/>
          <w:sz w:val="24"/>
          <w:szCs w:val="24"/>
        </w:rPr>
        <w:t>аявителю следующую информацию:</w:t>
      </w:r>
    </w:p>
    <w:p w:rsidR="0076089E" w:rsidRPr="0076089E" w:rsidRDefault="00684250" w:rsidP="0076089E">
      <w:pPr>
        <w:autoSpaceDE w:val="0"/>
        <w:autoSpaceDN w:val="0"/>
        <w:adjustRightInd w:val="0"/>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 xml:space="preserve">47.1. </w:t>
      </w:r>
      <w:r w:rsidR="0076089E" w:rsidRPr="0076089E">
        <w:rPr>
          <w:rFonts w:ascii="Times New Roman" w:hAnsi="Times New Roman" w:cs="Times New Roman"/>
          <w:bCs/>
          <w:sz w:val="24"/>
          <w:szCs w:val="24"/>
        </w:rPr>
        <w:t xml:space="preserve"> О дат</w:t>
      </w:r>
      <w:r>
        <w:rPr>
          <w:rFonts w:ascii="Times New Roman" w:hAnsi="Times New Roman" w:cs="Times New Roman"/>
          <w:bCs/>
          <w:sz w:val="24"/>
          <w:szCs w:val="24"/>
        </w:rPr>
        <w:t>е и времени для личного приема з</w:t>
      </w:r>
      <w:r w:rsidR="0076089E" w:rsidRPr="0076089E">
        <w:rPr>
          <w:rFonts w:ascii="Times New Roman" w:hAnsi="Times New Roman" w:cs="Times New Roman"/>
          <w:bCs/>
          <w:sz w:val="24"/>
          <w:szCs w:val="24"/>
        </w:rPr>
        <w:t>аявителя;</w:t>
      </w:r>
    </w:p>
    <w:p w:rsidR="0076089E" w:rsidRPr="0076089E" w:rsidRDefault="00684250" w:rsidP="0076089E">
      <w:pPr>
        <w:autoSpaceDE w:val="0"/>
        <w:autoSpaceDN w:val="0"/>
        <w:adjustRightInd w:val="0"/>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47.2.</w:t>
      </w:r>
      <w:r w:rsidR="0076089E" w:rsidRPr="0076089E">
        <w:rPr>
          <w:rFonts w:ascii="Times New Roman" w:hAnsi="Times New Roman" w:cs="Times New Roman"/>
          <w:bCs/>
          <w:sz w:val="24"/>
          <w:szCs w:val="24"/>
        </w:rPr>
        <w:t xml:space="preserve"> О перечне документов (оригиналов), необходимых для предоставления муниципальной услуги при личном приеме для проверки их достоверности;</w:t>
      </w:r>
    </w:p>
    <w:p w:rsidR="0076089E" w:rsidRPr="0076089E" w:rsidRDefault="00684250" w:rsidP="0076089E">
      <w:pPr>
        <w:autoSpaceDE w:val="0"/>
        <w:autoSpaceDN w:val="0"/>
        <w:adjustRightInd w:val="0"/>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47.3.</w:t>
      </w:r>
      <w:r w:rsidR="0076089E" w:rsidRPr="0076089E">
        <w:rPr>
          <w:rFonts w:ascii="Times New Roman" w:hAnsi="Times New Roman" w:cs="Times New Roman"/>
          <w:bCs/>
          <w:sz w:val="24"/>
          <w:szCs w:val="24"/>
        </w:rPr>
        <w:t xml:space="preserve"> О должности, фамилии, имени, отчестве лица, ответственного за оказание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bCs/>
          <w:sz w:val="24"/>
          <w:szCs w:val="24"/>
        </w:rPr>
      </w:pPr>
      <w:r w:rsidRPr="0076089E">
        <w:rPr>
          <w:rFonts w:ascii="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48. Заявление с прилагаемыми к нему документами регистрируется специалистом организационного отдела Администрации муниципального образования Алапаевское, </w:t>
      </w:r>
      <w:r w:rsidRPr="0076089E">
        <w:rPr>
          <w:rFonts w:ascii="Times New Roman" w:hAnsi="Times New Roman" w:cs="Times New Roman"/>
          <w:sz w:val="24"/>
          <w:szCs w:val="24"/>
        </w:rPr>
        <w:lastRenderedPageBreak/>
        <w:t>ответственным за прием входящей корреспонденции, с указанием даты регистрации и присвоением регистрационного номера.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Максимальный срок выполнения данного действия не должен превышать 1 день.</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Дата регистрации заявления с прилагаемыми документами к нему в журнале входящей корреспонденции является датой начала срока предоставления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sidR="00684250">
        <w:rPr>
          <w:rFonts w:ascii="Times New Roman" w:hAnsi="Times New Roman" w:cs="Times New Roman"/>
          <w:sz w:val="24"/>
          <w:szCs w:val="24"/>
        </w:rPr>
        <w:t>ты, в соответствии с настоящим А</w:t>
      </w:r>
      <w:r w:rsidRPr="0076089E">
        <w:rPr>
          <w:rFonts w:ascii="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w:t>
      </w:r>
      <w:r w:rsidR="00684250">
        <w:rPr>
          <w:rFonts w:ascii="Times New Roman" w:hAnsi="Times New Roman" w:cs="Times New Roman"/>
          <w:sz w:val="24"/>
          <w:szCs w:val="24"/>
        </w:rPr>
        <w:t>ляет действия в соответствии с С</w:t>
      </w:r>
      <w:r w:rsidRPr="0076089E">
        <w:rPr>
          <w:rFonts w:ascii="Times New Roman" w:hAnsi="Times New Roman" w:cs="Times New Roman"/>
          <w:sz w:val="24"/>
          <w:szCs w:val="24"/>
        </w:rPr>
        <w:t>оглашением о взаимодействии.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 чем установ</w:t>
      </w:r>
      <w:r w:rsidR="00684250">
        <w:rPr>
          <w:rFonts w:ascii="Times New Roman" w:hAnsi="Times New Roman" w:cs="Times New Roman"/>
          <w:sz w:val="24"/>
          <w:szCs w:val="24"/>
        </w:rPr>
        <w:t>ленный в настоящем А</w:t>
      </w:r>
      <w:r w:rsidRPr="0076089E">
        <w:rPr>
          <w:rFonts w:ascii="Times New Roman" w:hAnsi="Times New Roman" w:cs="Times New Roman"/>
          <w:sz w:val="24"/>
          <w:szCs w:val="24"/>
        </w:rPr>
        <w:t>дминистративном регламенте.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49. Основанием для начала административной процедуры «Рассмотрение заявления с прилагаемыми документами» является направление специалистом, ответственным за прием входящей корреспонденции, зарегистрированного заявления с прилагаемыми документами на рассмотрение главе Администрации муниципального образования Алапаевское.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   Глава Администрации муниципального образования Алапаевское рассматривает поступившее заявление с прилагаемыми к нему документами, после чего с визой передает заявление Председателю Комитета по управлению имуществом, который направляет его на исполнение специалистам Комитета, в обязанности которых в соответствии с их должностной инструкцией входит выполнение соответствующих функций.</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Специалист Комитета рассматривает поступившее заявление, проверяет наличие всех необходимых и обязательных документов, предусмотренных пунктом 12 настоящего Регламента.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случае если документы не отвечают установленным требованиям, они возвращаются заявителю  почтовым отправлением с указанием причин возврата и предложением устранить причины, послужившие основанием для отказа.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50. Административное действие «Проверка наличия у заявителя права на приобретение арендуемого объекта муниципального нежилого фонда»  включает в себя подтверждение следующих обстоятельств: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50.1.</w:t>
      </w:r>
      <w:r w:rsidR="00807346">
        <w:rPr>
          <w:rFonts w:ascii="Times New Roman" w:hAnsi="Times New Roman" w:cs="Times New Roman"/>
          <w:sz w:val="24"/>
          <w:szCs w:val="24"/>
        </w:rPr>
        <w:t xml:space="preserve"> З</w:t>
      </w:r>
      <w:r w:rsidRPr="0076089E">
        <w:rPr>
          <w:rFonts w:ascii="Times New Roman" w:hAnsi="Times New Roman" w:cs="Times New Roman"/>
          <w:sz w:val="24"/>
          <w:szCs w:val="24"/>
        </w:rPr>
        <w:t xml:space="preserve">аявитель соответствует требованиям, установленным </w:t>
      </w:r>
      <w:hyperlink r:id="rId38" w:history="1">
        <w:r w:rsidRPr="0076089E">
          <w:rPr>
            <w:rFonts w:ascii="Times New Roman" w:hAnsi="Times New Roman" w:cs="Times New Roman"/>
            <w:sz w:val="24"/>
            <w:szCs w:val="24"/>
          </w:rPr>
          <w:t>частью 1 статьи 3</w:t>
        </w:r>
      </w:hyperlink>
      <w:r w:rsidRPr="0076089E">
        <w:rPr>
          <w:rFonts w:ascii="Times New Roman" w:hAnsi="Times New Roman" w:cs="Times New Roman"/>
          <w:sz w:val="24"/>
          <w:szCs w:val="24"/>
        </w:rPr>
        <w:t xml:space="preserve"> Федерального закона</w:t>
      </w:r>
      <w:r w:rsidR="00807346">
        <w:rPr>
          <w:rFonts w:ascii="Times New Roman" w:hAnsi="Times New Roman" w:cs="Times New Roman"/>
          <w:sz w:val="24"/>
          <w:szCs w:val="24"/>
        </w:rPr>
        <w:t xml:space="preserve"> от 22 июля 2008 года</w:t>
      </w:r>
      <w:r w:rsidRPr="0076089E">
        <w:rPr>
          <w:rFonts w:ascii="Times New Roman" w:hAnsi="Times New Roman" w:cs="Times New Roman"/>
          <w:sz w:val="24"/>
          <w:szCs w:val="24"/>
        </w:rPr>
        <w:t xml:space="preserve"> № 159-ФЗ;</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50.2.</w:t>
      </w:r>
      <w:r w:rsidR="00807346">
        <w:rPr>
          <w:rFonts w:ascii="Times New Roman" w:hAnsi="Times New Roman" w:cs="Times New Roman"/>
          <w:sz w:val="24"/>
          <w:szCs w:val="24"/>
        </w:rPr>
        <w:t xml:space="preserve"> А</w:t>
      </w:r>
      <w:r w:rsidRPr="0076089E">
        <w:rPr>
          <w:rFonts w:ascii="Times New Roman" w:hAnsi="Times New Roman" w:cs="Times New Roman"/>
          <w:sz w:val="24"/>
          <w:szCs w:val="24"/>
        </w:rPr>
        <w:t xml:space="preserve">рендуемое имущество по состоянию на 1 июля 2013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w:t>
      </w:r>
      <w:r w:rsidRPr="0076089E">
        <w:rPr>
          <w:rFonts w:ascii="Times New Roman" w:hAnsi="Times New Roman" w:cs="Times New Roman"/>
          <w:sz w:val="24"/>
          <w:szCs w:val="24"/>
        </w:rPr>
        <w:lastRenderedPageBreak/>
        <w:t xml:space="preserve">исключением случая, предусмотренного </w:t>
      </w:r>
      <w:hyperlink r:id="rId39" w:history="1">
        <w:r w:rsidRPr="0076089E">
          <w:rPr>
            <w:rFonts w:ascii="Times New Roman" w:hAnsi="Times New Roman" w:cs="Times New Roman"/>
            <w:sz w:val="24"/>
            <w:szCs w:val="24"/>
          </w:rPr>
          <w:t>частью 2.1 статьи 9</w:t>
        </w:r>
      </w:hyperlink>
      <w:r w:rsidRPr="0076089E">
        <w:rPr>
          <w:rFonts w:ascii="Times New Roman" w:hAnsi="Times New Roman" w:cs="Times New Roman"/>
          <w:sz w:val="24"/>
          <w:szCs w:val="24"/>
        </w:rPr>
        <w:t xml:space="preserve"> Федерального закона </w:t>
      </w:r>
      <w:r w:rsidR="00807346">
        <w:rPr>
          <w:rFonts w:ascii="Times New Roman" w:hAnsi="Times New Roman" w:cs="Times New Roman"/>
          <w:sz w:val="24"/>
          <w:szCs w:val="24"/>
        </w:rPr>
        <w:t xml:space="preserve">               от 22 июля </w:t>
      </w:r>
      <w:r w:rsidRPr="0076089E">
        <w:rPr>
          <w:rFonts w:ascii="Times New Roman" w:hAnsi="Times New Roman" w:cs="Times New Roman"/>
          <w:sz w:val="24"/>
          <w:szCs w:val="24"/>
        </w:rPr>
        <w:t>2008</w:t>
      </w:r>
      <w:r w:rsidR="00807346">
        <w:rPr>
          <w:rFonts w:ascii="Times New Roman" w:hAnsi="Times New Roman" w:cs="Times New Roman"/>
          <w:sz w:val="24"/>
          <w:szCs w:val="24"/>
        </w:rPr>
        <w:t xml:space="preserve"> года</w:t>
      </w:r>
      <w:r w:rsidRPr="0076089E">
        <w:rPr>
          <w:rFonts w:ascii="Times New Roman" w:hAnsi="Times New Roman" w:cs="Times New Roman"/>
          <w:sz w:val="24"/>
          <w:szCs w:val="24"/>
        </w:rPr>
        <w:t xml:space="preserve"> № 159-ФЗ;</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50.3.</w:t>
      </w:r>
      <w:r w:rsidR="00807346">
        <w:rPr>
          <w:rFonts w:ascii="Times New Roman" w:hAnsi="Times New Roman" w:cs="Times New Roman"/>
          <w:sz w:val="24"/>
          <w:szCs w:val="24"/>
        </w:rPr>
        <w:t xml:space="preserve"> П</w:t>
      </w:r>
      <w:r w:rsidRPr="0076089E">
        <w:rPr>
          <w:rFonts w:ascii="Times New Roman" w:hAnsi="Times New Roman" w:cs="Times New Roman"/>
          <w:sz w:val="24"/>
          <w:szCs w:val="24"/>
        </w:rPr>
        <w:t xml:space="preserve">лощадь арендуемых помещений не превышает установленные </w:t>
      </w:r>
      <w:hyperlink r:id="rId40" w:history="1">
        <w:r w:rsidRPr="0076089E">
          <w:rPr>
            <w:rFonts w:ascii="Times New Roman" w:hAnsi="Times New Roman" w:cs="Times New Roman"/>
            <w:sz w:val="24"/>
            <w:szCs w:val="24"/>
          </w:rPr>
          <w:t>Законом</w:t>
        </w:r>
      </w:hyperlink>
      <w:r w:rsidRPr="0076089E">
        <w:rPr>
          <w:rFonts w:ascii="Times New Roman" w:hAnsi="Times New Roman" w:cs="Times New Roman"/>
          <w:sz w:val="24"/>
          <w:szCs w:val="24"/>
        </w:rPr>
        <w:t xml:space="preserve"> Свердловской области от </w:t>
      </w:r>
      <w:r w:rsidR="00807346">
        <w:rPr>
          <w:rFonts w:ascii="Times New Roman" w:hAnsi="Times New Roman" w:cs="Times New Roman"/>
          <w:sz w:val="24"/>
          <w:szCs w:val="24"/>
        </w:rPr>
        <w:t>04 февраля 2008 года</w:t>
      </w:r>
      <w:r w:rsidRPr="0076089E">
        <w:rPr>
          <w:rFonts w:ascii="Times New Roman" w:hAnsi="Times New Roman" w:cs="Times New Roman"/>
          <w:sz w:val="24"/>
          <w:szCs w:val="24"/>
        </w:rPr>
        <w:t xml:space="preserve">  № 10-ОЗ «О развитии малого и среднего предпринимательства в Свердловской области» предельные значения площади арендуемого имущества в отношении недвижимого имущества, находящегося в муниципальной собственности;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50.4.</w:t>
      </w:r>
      <w:r w:rsidR="00807346">
        <w:rPr>
          <w:rFonts w:ascii="Times New Roman" w:hAnsi="Times New Roman" w:cs="Times New Roman"/>
          <w:sz w:val="24"/>
          <w:szCs w:val="24"/>
        </w:rPr>
        <w:t xml:space="preserve"> А</w:t>
      </w:r>
      <w:r w:rsidRPr="0076089E">
        <w:rPr>
          <w:rFonts w:ascii="Times New Roman" w:hAnsi="Times New Roman" w:cs="Times New Roman"/>
          <w:sz w:val="24"/>
          <w:szCs w:val="24"/>
        </w:rPr>
        <w:t>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50.5.</w:t>
      </w:r>
      <w:r w:rsidR="00807346">
        <w:rPr>
          <w:rFonts w:ascii="Times New Roman" w:hAnsi="Times New Roman" w:cs="Times New Roman"/>
          <w:sz w:val="24"/>
          <w:szCs w:val="24"/>
        </w:rPr>
        <w:t xml:space="preserve"> О</w:t>
      </w:r>
      <w:r w:rsidRPr="0076089E">
        <w:rPr>
          <w:rFonts w:ascii="Times New Roman" w:hAnsi="Times New Roman" w:cs="Times New Roman"/>
          <w:sz w:val="24"/>
          <w:szCs w:val="24"/>
        </w:rPr>
        <w:t>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50.6.</w:t>
      </w:r>
      <w:r w:rsidR="00807346">
        <w:rPr>
          <w:rFonts w:ascii="Times New Roman" w:hAnsi="Times New Roman" w:cs="Times New Roman"/>
          <w:sz w:val="24"/>
          <w:szCs w:val="24"/>
        </w:rPr>
        <w:t xml:space="preserve"> А</w:t>
      </w:r>
      <w:r w:rsidRPr="0076089E">
        <w:rPr>
          <w:rFonts w:ascii="Times New Roman" w:hAnsi="Times New Roman" w:cs="Times New Roman"/>
          <w:sz w:val="24"/>
          <w:szCs w:val="24"/>
        </w:rPr>
        <w:t>рендуемый объект учитывается в составе казны муниципального образования Алапаевское и не принадлежит на праве хозяйственного ведения или на праве оперативного управления муниципальным унитарным предприятиям или муниципальным учреждениям.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51. Результатом административной процедуры «Проверка наличия у заявителя права на приобретение арендуемого объекта муниципального нежилого фонда» является: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51.1. </w:t>
      </w:r>
      <w:r w:rsidR="00807346">
        <w:rPr>
          <w:rFonts w:ascii="Times New Roman" w:hAnsi="Times New Roman" w:cs="Times New Roman"/>
          <w:sz w:val="24"/>
          <w:szCs w:val="24"/>
        </w:rPr>
        <w:t>Н</w:t>
      </w:r>
      <w:r w:rsidRPr="0076089E">
        <w:rPr>
          <w:rFonts w:ascii="Times New Roman" w:hAnsi="Times New Roman" w:cs="Times New Roman"/>
          <w:sz w:val="24"/>
          <w:szCs w:val="24"/>
        </w:rPr>
        <w:t>аправление мотивированного отказа в предоставлении муниципальной услуги (в случае отсутствия у заявителя права на приобретение арендуемого объекта муници</w:t>
      </w:r>
      <w:r w:rsidR="00807346">
        <w:rPr>
          <w:rFonts w:ascii="Times New Roman" w:hAnsi="Times New Roman" w:cs="Times New Roman"/>
          <w:sz w:val="24"/>
          <w:szCs w:val="24"/>
        </w:rPr>
        <w:t>пального недвижимого имущества);</w:t>
      </w:r>
      <w:r w:rsidRPr="0076089E">
        <w:rPr>
          <w:rFonts w:ascii="Times New Roman" w:hAnsi="Times New Roman" w:cs="Times New Roman"/>
          <w:sz w:val="24"/>
          <w:szCs w:val="24"/>
        </w:rPr>
        <w:t xml:space="preserve">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51.2. </w:t>
      </w:r>
      <w:r w:rsidR="00807346">
        <w:rPr>
          <w:rFonts w:ascii="Times New Roman" w:hAnsi="Times New Roman" w:cs="Times New Roman"/>
          <w:sz w:val="24"/>
          <w:szCs w:val="24"/>
        </w:rPr>
        <w:t>П</w:t>
      </w:r>
      <w:r w:rsidRPr="0076089E">
        <w:rPr>
          <w:rFonts w:ascii="Times New Roman" w:hAnsi="Times New Roman" w:cs="Times New Roman"/>
          <w:sz w:val="24"/>
          <w:szCs w:val="24"/>
        </w:rPr>
        <w:t>роведение оценки рыночной стоимости объекта муниципального недвижимого имущества, подлежащего отчуждению и направление запросов по каналам межведомственного взаимодействия о предоставлении выписок из ЕГРЮЛ и ЕГРИП</w:t>
      </w:r>
      <w:r w:rsidR="00807346">
        <w:rPr>
          <w:rFonts w:ascii="Times New Roman" w:hAnsi="Times New Roman" w:cs="Times New Roman"/>
          <w:sz w:val="24"/>
          <w:szCs w:val="24"/>
        </w:rPr>
        <w:t xml:space="preserve"> (</w:t>
      </w:r>
      <w:r w:rsidRPr="0076089E">
        <w:rPr>
          <w:rFonts w:ascii="Times New Roman" w:hAnsi="Times New Roman" w:cs="Times New Roman"/>
          <w:sz w:val="24"/>
          <w:szCs w:val="24"/>
        </w:rPr>
        <w:t>при наличии у заявителя права на приобретение арендуемого объекта муниципального недвижимого имущества) в случае не предоставлен</w:t>
      </w:r>
      <w:r w:rsidR="00807346">
        <w:rPr>
          <w:rFonts w:ascii="Times New Roman" w:hAnsi="Times New Roman" w:cs="Times New Roman"/>
          <w:sz w:val="24"/>
          <w:szCs w:val="24"/>
        </w:rPr>
        <w:t>ия данных документов заявителем.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52. Основанием для начала административной процедуры «Проведение оценки рыночной стоимости объекта муниципального недвижимого имущества, подлежащего </w:t>
      </w:r>
      <w:r w:rsidR="00684250">
        <w:rPr>
          <w:rFonts w:ascii="Times New Roman" w:hAnsi="Times New Roman" w:cs="Times New Roman"/>
          <w:sz w:val="24"/>
          <w:szCs w:val="24"/>
        </w:rPr>
        <w:t>отчуждению» является наличие у з</w:t>
      </w:r>
      <w:r w:rsidRPr="0076089E">
        <w:rPr>
          <w:rFonts w:ascii="Times New Roman" w:hAnsi="Times New Roman" w:cs="Times New Roman"/>
          <w:sz w:val="24"/>
          <w:szCs w:val="24"/>
        </w:rPr>
        <w:t>аявителя права на приобретение недвижимого имущества согласно п. 50 настоящего Регламента.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Комитет обеспечивает проведение оценки рыночной стоимости арендуемого объекта муниципального недвижимого имущества в порядке, установленном Федеральным </w:t>
      </w:r>
      <w:hyperlink r:id="rId41" w:history="1">
        <w:r w:rsidRPr="0076089E">
          <w:rPr>
            <w:rFonts w:ascii="Times New Roman" w:hAnsi="Times New Roman" w:cs="Times New Roman"/>
            <w:sz w:val="24"/>
            <w:szCs w:val="24"/>
          </w:rPr>
          <w:t>законом</w:t>
        </w:r>
      </w:hyperlink>
      <w:r w:rsidR="00807346">
        <w:rPr>
          <w:rFonts w:ascii="Times New Roman" w:hAnsi="Times New Roman" w:cs="Times New Roman"/>
          <w:sz w:val="24"/>
          <w:szCs w:val="24"/>
        </w:rPr>
        <w:t xml:space="preserve"> от 29 июля 1998 года</w:t>
      </w:r>
      <w:r w:rsidRPr="0076089E">
        <w:rPr>
          <w:rFonts w:ascii="Times New Roman" w:hAnsi="Times New Roman" w:cs="Times New Roman"/>
          <w:sz w:val="24"/>
          <w:szCs w:val="24"/>
        </w:rPr>
        <w:t xml:space="preserve"> №135-ФЗ «Об оценочной деятельности в Российской Федерации».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Срок для заключения договора на проведение оценки рыночной стоимости объекта недвижимого имущества, находящегося в муниципальной собственности, и проведения оценки его рыночной стоимости составляет не более двух месяцев со дня регистрации заявления о предоставлении муниципальной услуги.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Результатом административной процедуры «Проведение оценки рыночной стоимости арендуемого объекта муниципального недвижимого имущества, подлежащего отчуждению», является получение отчета о рыночной стоимости объекта.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53. Основанием для начала административной процедуры «Принятие решения об условиях приватизации объекта муниципального недвижимого имущества, подлежащего отчуждению», является полученный отчет об оценке рыночной стоимости арендуемого объекта муниципального недвижимого имущества.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Специалист Комитета обеспечивает разработку и согласование проекта Решения Думы муниципального образования Алапаевское о внесении данного объекта недвижимого имущества в прогнозный план приватизации. </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54. Основанием начала административной  процедуры «Подготовка и направление заявителю проекта договора купли-продажи объекта муниципального недвижимого имущества, подлежащего</w:t>
      </w:r>
      <w:r w:rsidR="00684250">
        <w:rPr>
          <w:rFonts w:ascii="Times New Roman" w:hAnsi="Times New Roman" w:cs="Times New Roman"/>
          <w:sz w:val="24"/>
          <w:szCs w:val="24"/>
        </w:rPr>
        <w:t xml:space="preserve"> отчуждению» является принятие Р</w:t>
      </w:r>
      <w:r w:rsidRPr="0076089E">
        <w:rPr>
          <w:rFonts w:ascii="Times New Roman" w:hAnsi="Times New Roman" w:cs="Times New Roman"/>
          <w:sz w:val="24"/>
          <w:szCs w:val="24"/>
        </w:rPr>
        <w:t>ешения Думы</w:t>
      </w:r>
      <w:r w:rsidR="00684250">
        <w:rPr>
          <w:rFonts w:ascii="Times New Roman" w:hAnsi="Times New Roman" w:cs="Times New Roman"/>
          <w:sz w:val="24"/>
          <w:szCs w:val="24"/>
        </w:rPr>
        <w:t xml:space="preserve"> </w:t>
      </w:r>
      <w:r w:rsidR="00684250">
        <w:rPr>
          <w:rFonts w:ascii="Times New Roman" w:hAnsi="Times New Roman" w:cs="Times New Roman"/>
          <w:sz w:val="24"/>
          <w:szCs w:val="24"/>
        </w:rPr>
        <w:lastRenderedPageBreak/>
        <w:t>муниципального образования Алапаевское</w:t>
      </w:r>
      <w:r w:rsidRPr="0076089E">
        <w:rPr>
          <w:rFonts w:ascii="Times New Roman" w:hAnsi="Times New Roman" w:cs="Times New Roman"/>
          <w:sz w:val="24"/>
          <w:szCs w:val="24"/>
        </w:rPr>
        <w:t xml:space="preserve"> о включении объекта муниципального недвижимого имущества, подлежащего отчуждению в прогнозный план приватизации.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Специалист Комитета направляет заявителю проект договора купли-продажи арендуемого имущества в десятидневный срок с даты вступления в силу решения </w:t>
      </w:r>
      <w:r w:rsidR="00684250">
        <w:rPr>
          <w:rFonts w:ascii="Times New Roman" w:hAnsi="Times New Roman" w:cs="Times New Roman"/>
          <w:sz w:val="24"/>
          <w:szCs w:val="24"/>
        </w:rPr>
        <w:t>Думы муниципального образования Алапаевское.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Результатом административной процедуры «Подготовка и направление заявителю проекта договора купли-продажи объекта муниципального недвижимого имущества, подлежащего отчуждению» является направленный заявителю проект договора купли-продажи арендуемого имущества.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55.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56. Заявитель представляет в Комитет подписанный договор купли-продажи объекта муниципального недвижимого имущества течение 30 дней со дня получения проекта данного договора.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57. В случае если договор купли-продажи не будет подписан в указанный в   п. 56 настоящего Регламента срок, заявитель утрачивает право на приобретение арендуемого объекта муниципального недвижимого имущества.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58. Порядок оплаты отчуждаемых объектов муниципального недвижимого имущества определяется условиями договоров купли-продажи данных объектов.</w:t>
      </w:r>
    </w:p>
    <w:p w:rsidR="0076089E" w:rsidRPr="0076089E" w:rsidRDefault="0076089E" w:rsidP="0076089E">
      <w:pPr>
        <w:autoSpaceDE w:val="0"/>
        <w:autoSpaceDN w:val="0"/>
        <w:adjustRightInd w:val="0"/>
        <w:spacing w:after="0" w:line="240" w:lineRule="auto"/>
        <w:ind w:right="-1" w:firstLine="709"/>
        <w:jc w:val="both"/>
        <w:outlineLvl w:val="0"/>
        <w:rPr>
          <w:rFonts w:ascii="Times New Roman" w:hAnsi="Times New Roman" w:cs="Times New Roman"/>
          <w:sz w:val="24"/>
          <w:szCs w:val="24"/>
        </w:rPr>
      </w:pPr>
      <w:r w:rsidRPr="0076089E">
        <w:rPr>
          <w:rFonts w:ascii="Times New Roman" w:hAnsi="Times New Roman" w:cs="Times New Roman"/>
          <w:sz w:val="24"/>
          <w:szCs w:val="24"/>
        </w:rPr>
        <w:t>59. Особенности организации предоставления муниципальных услу</w:t>
      </w:r>
      <w:r w:rsidR="00807346">
        <w:rPr>
          <w:rFonts w:ascii="Times New Roman" w:hAnsi="Times New Roman" w:cs="Times New Roman"/>
          <w:sz w:val="24"/>
          <w:szCs w:val="24"/>
        </w:rPr>
        <w:t>г в многофункциональных центрах:</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59.1. Предоставление муниципальной услуги в многофункциональных центрах осуществляется в соответствии с Федеральным </w:t>
      </w:r>
      <w:hyperlink r:id="rId42" w:history="1">
        <w:r w:rsidRPr="00807346">
          <w:rPr>
            <w:rStyle w:val="a6"/>
            <w:rFonts w:ascii="Times New Roman" w:hAnsi="Times New Roman" w:cs="Times New Roman"/>
            <w:color w:val="auto"/>
            <w:sz w:val="24"/>
            <w:szCs w:val="24"/>
            <w:u w:val="none"/>
          </w:rPr>
          <w:t>закон</w:t>
        </w:r>
      </w:hyperlink>
      <w:r w:rsidR="00807346">
        <w:rPr>
          <w:rFonts w:ascii="Times New Roman" w:hAnsi="Times New Roman" w:cs="Times New Roman"/>
          <w:sz w:val="24"/>
          <w:szCs w:val="24"/>
        </w:rPr>
        <w:t xml:space="preserve">ом от 27 июля 2010 года              </w:t>
      </w:r>
      <w:r w:rsidRPr="00807346">
        <w:rPr>
          <w:rFonts w:ascii="Times New Roman" w:hAnsi="Times New Roman" w:cs="Times New Roman"/>
          <w:sz w:val="24"/>
          <w:szCs w:val="24"/>
        </w:rPr>
        <w:t xml:space="preserve"> № 210-ФЗ «Об организации предоставления государственных и </w:t>
      </w:r>
      <w:r w:rsidRPr="0076089E">
        <w:rPr>
          <w:rFonts w:ascii="Times New Roman" w:hAnsi="Times New Roman" w:cs="Times New Roman"/>
          <w:sz w:val="24"/>
          <w:szCs w:val="24"/>
        </w:rPr>
        <w:t xml:space="preserve">муниципальных услуг», иными нормативными правовыми </w:t>
      </w:r>
      <w:hyperlink r:id="rId43" w:history="1">
        <w:r w:rsidRPr="0076089E">
          <w:rPr>
            <w:rFonts w:ascii="Times New Roman" w:hAnsi="Times New Roman" w:cs="Times New Roman"/>
            <w:sz w:val="24"/>
            <w:szCs w:val="24"/>
          </w:rPr>
          <w:t>актами</w:t>
        </w:r>
      </w:hyperlink>
      <w:r w:rsidRPr="0076089E">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w:t>
      </w:r>
      <w:r w:rsidR="00807346">
        <w:rPr>
          <w:rFonts w:ascii="Times New Roman" w:hAnsi="Times New Roman" w:cs="Times New Roman"/>
          <w:sz w:val="24"/>
          <w:szCs w:val="24"/>
        </w:rPr>
        <w:t>правовыми актами по принципу «одного окна»</w:t>
      </w:r>
      <w:r w:rsidRPr="0076089E">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sidR="00684250">
        <w:rPr>
          <w:rFonts w:ascii="Times New Roman" w:hAnsi="Times New Roman" w:cs="Times New Roman"/>
          <w:sz w:val="24"/>
          <w:szCs w:val="24"/>
        </w:rPr>
        <w:t xml:space="preserve"> и С</w:t>
      </w:r>
      <w:r w:rsidR="00807346">
        <w:rPr>
          <w:rFonts w:ascii="Times New Roman" w:hAnsi="Times New Roman" w:cs="Times New Roman"/>
          <w:sz w:val="24"/>
          <w:szCs w:val="24"/>
        </w:rPr>
        <w:t>оглашением о взаимодействии;</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59.2. Многофункциональный центр осуществляет свою деятельность в соответствии с требованиями комфортности и доступности для </w:t>
      </w:r>
      <w:r w:rsidR="00807346">
        <w:rPr>
          <w:rFonts w:ascii="Times New Roman" w:hAnsi="Times New Roman" w:cs="Times New Roman"/>
          <w:sz w:val="24"/>
          <w:szCs w:val="24"/>
        </w:rPr>
        <w:t>получателей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59.3. В многофунк</w:t>
      </w:r>
      <w:r w:rsidR="00810B4E">
        <w:rPr>
          <w:rFonts w:ascii="Times New Roman" w:hAnsi="Times New Roman" w:cs="Times New Roman"/>
          <w:sz w:val="24"/>
          <w:szCs w:val="24"/>
        </w:rPr>
        <w:t>циональном центре обеспечивают</w:t>
      </w:r>
      <w:r w:rsidRPr="0076089E">
        <w:rPr>
          <w:rFonts w:ascii="Times New Roman" w:hAnsi="Times New Roman" w:cs="Times New Roman"/>
          <w:sz w:val="24"/>
          <w:szCs w:val="24"/>
        </w:rPr>
        <w:t>:</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59.3.1.</w:t>
      </w:r>
      <w:r w:rsidR="00807346">
        <w:rPr>
          <w:rFonts w:ascii="Times New Roman" w:hAnsi="Times New Roman" w:cs="Times New Roman"/>
          <w:sz w:val="24"/>
          <w:szCs w:val="24"/>
        </w:rPr>
        <w:t xml:space="preserve"> Ф</w:t>
      </w:r>
      <w:r w:rsidRPr="0076089E">
        <w:rPr>
          <w:rFonts w:ascii="Times New Roman" w:hAnsi="Times New Roman" w:cs="Times New Roman"/>
          <w:sz w:val="24"/>
          <w:szCs w:val="24"/>
        </w:rPr>
        <w:t>ункционирование автоматизированной информационной системы многофункционального центра;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59.3.2.</w:t>
      </w:r>
      <w:r w:rsidR="00807346">
        <w:rPr>
          <w:rFonts w:ascii="Times New Roman" w:hAnsi="Times New Roman" w:cs="Times New Roman"/>
          <w:sz w:val="24"/>
          <w:szCs w:val="24"/>
        </w:rPr>
        <w:t xml:space="preserve"> Б</w:t>
      </w:r>
      <w:r w:rsidRPr="0076089E">
        <w:rPr>
          <w:rFonts w:ascii="Times New Roman" w:hAnsi="Times New Roman" w:cs="Times New Roman"/>
          <w:sz w:val="24"/>
          <w:szCs w:val="24"/>
        </w:rPr>
        <w:t>есплатный доступ заявителей к федеральной государс</w:t>
      </w:r>
      <w:r w:rsidR="00807346">
        <w:rPr>
          <w:rFonts w:ascii="Times New Roman" w:hAnsi="Times New Roman" w:cs="Times New Roman"/>
          <w:sz w:val="24"/>
          <w:szCs w:val="24"/>
        </w:rPr>
        <w:t>твенной информационной системе «</w:t>
      </w:r>
      <w:r w:rsidRPr="0076089E">
        <w:rPr>
          <w:rFonts w:ascii="Times New Roman" w:hAnsi="Times New Roman" w:cs="Times New Roman"/>
          <w:sz w:val="24"/>
          <w:szCs w:val="24"/>
        </w:rPr>
        <w:t xml:space="preserve">Единый портал государственных </w:t>
      </w:r>
      <w:r w:rsidR="00807346">
        <w:rPr>
          <w:rFonts w:ascii="Times New Roman" w:hAnsi="Times New Roman" w:cs="Times New Roman"/>
          <w:sz w:val="24"/>
          <w:szCs w:val="24"/>
        </w:rPr>
        <w:t>и муниципальных услуг (функций)»</w:t>
      </w:r>
      <w:r w:rsidRPr="0076089E">
        <w:rPr>
          <w:rFonts w:ascii="Times New Roman" w:hAnsi="Times New Roman" w:cs="Times New Roman"/>
          <w:sz w:val="24"/>
          <w:szCs w:val="24"/>
        </w:rPr>
        <w:t>, региональному порталу государственных и муниципальных услуг (функций)</w:t>
      </w:r>
      <w:r w:rsidR="00807346">
        <w:rPr>
          <w:rFonts w:ascii="Times New Roman" w:hAnsi="Times New Roman" w:cs="Times New Roman"/>
          <w:sz w:val="24"/>
          <w:szCs w:val="24"/>
        </w:rPr>
        <w:t>;</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59.3.3. </w:t>
      </w:r>
      <w:r w:rsidR="00807346">
        <w:rPr>
          <w:rFonts w:ascii="Times New Roman" w:hAnsi="Times New Roman" w:cs="Times New Roman"/>
          <w:sz w:val="24"/>
          <w:szCs w:val="24"/>
        </w:rPr>
        <w:t xml:space="preserve"> В</w:t>
      </w:r>
      <w:r w:rsidRPr="0076089E">
        <w:rPr>
          <w:rFonts w:ascii="Times New Roman" w:hAnsi="Times New Roman" w:cs="Times New Roman"/>
          <w:sz w:val="24"/>
          <w:szCs w:val="24"/>
        </w:rPr>
        <w:t>озможность оплаты государственных и муниципальных услуг.</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76089E" w:rsidRPr="0076089E" w:rsidRDefault="0076089E" w:rsidP="0076089E">
      <w:pPr>
        <w:tabs>
          <w:tab w:val="left" w:pos="-5812"/>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60. При предоставлении муниципальной услуг</w:t>
      </w:r>
      <w:r w:rsidR="00807346">
        <w:rPr>
          <w:rFonts w:ascii="Times New Roman" w:hAnsi="Times New Roman" w:cs="Times New Roman"/>
          <w:sz w:val="24"/>
          <w:szCs w:val="24"/>
        </w:rPr>
        <w:t>и</w:t>
      </w:r>
      <w:r w:rsidRPr="0076089E">
        <w:rPr>
          <w:rFonts w:ascii="Times New Roman" w:hAnsi="Times New Roman" w:cs="Times New Roman"/>
          <w:sz w:val="24"/>
          <w:szCs w:val="24"/>
        </w:rPr>
        <w:t xml:space="preserve"> в многофункц</w:t>
      </w:r>
      <w:r w:rsidR="00810B4E">
        <w:rPr>
          <w:rFonts w:ascii="Times New Roman" w:hAnsi="Times New Roman" w:cs="Times New Roman"/>
          <w:sz w:val="24"/>
          <w:szCs w:val="24"/>
        </w:rPr>
        <w:t>иональных центрах обеспечивают</w:t>
      </w:r>
      <w:r w:rsidRPr="0076089E">
        <w:rPr>
          <w:rFonts w:ascii="Times New Roman" w:hAnsi="Times New Roman" w:cs="Times New Roman"/>
          <w:sz w:val="24"/>
          <w:szCs w:val="24"/>
        </w:rPr>
        <w:t xml:space="preserve"> следующие условия обслуживания заявителей:</w:t>
      </w:r>
    </w:p>
    <w:p w:rsidR="0076089E" w:rsidRPr="0076089E" w:rsidRDefault="0076089E" w:rsidP="0076089E">
      <w:pPr>
        <w:pStyle w:val="11"/>
        <w:tabs>
          <w:tab w:val="left" w:pos="993"/>
        </w:tabs>
        <w:autoSpaceDE w:val="0"/>
        <w:autoSpaceDN w:val="0"/>
        <w:adjustRightInd w:val="0"/>
        <w:spacing w:after="0" w:line="240" w:lineRule="auto"/>
        <w:ind w:left="0" w:right="-1" w:firstLine="709"/>
        <w:jc w:val="both"/>
        <w:rPr>
          <w:sz w:val="24"/>
          <w:szCs w:val="24"/>
        </w:rPr>
      </w:pPr>
      <w:r w:rsidRPr="0076089E">
        <w:rPr>
          <w:sz w:val="24"/>
          <w:szCs w:val="24"/>
        </w:rPr>
        <w:lastRenderedPageBreak/>
        <w:t xml:space="preserve">60.1. </w:t>
      </w:r>
      <w:r w:rsidR="00807346">
        <w:rPr>
          <w:sz w:val="24"/>
          <w:szCs w:val="24"/>
        </w:rPr>
        <w:t>О</w:t>
      </w:r>
      <w:r w:rsidRPr="0076089E">
        <w:rPr>
          <w:sz w:val="24"/>
          <w:szCs w:val="24"/>
        </w:rPr>
        <w:t xml:space="preserve">бращение заявителей в многофункциональный центр </w:t>
      </w:r>
      <w:r w:rsidR="00807346" w:rsidRPr="0076089E">
        <w:rPr>
          <w:sz w:val="24"/>
          <w:szCs w:val="24"/>
        </w:rPr>
        <w:t>осуществляется,</w:t>
      </w:r>
      <w:r w:rsidR="00807346">
        <w:rPr>
          <w:sz w:val="24"/>
          <w:szCs w:val="24"/>
        </w:rPr>
        <w:t xml:space="preserve"> в том числе, </w:t>
      </w:r>
      <w:r w:rsidRPr="0076089E">
        <w:rPr>
          <w:sz w:val="24"/>
          <w:szCs w:val="24"/>
        </w:rPr>
        <w:t>по предварительной записи;</w:t>
      </w:r>
    </w:p>
    <w:p w:rsidR="0076089E" w:rsidRPr="0076089E" w:rsidRDefault="0076089E" w:rsidP="0076089E">
      <w:pPr>
        <w:pStyle w:val="11"/>
        <w:tabs>
          <w:tab w:val="left" w:pos="993"/>
        </w:tabs>
        <w:autoSpaceDE w:val="0"/>
        <w:autoSpaceDN w:val="0"/>
        <w:adjustRightInd w:val="0"/>
        <w:spacing w:after="0" w:line="240" w:lineRule="auto"/>
        <w:ind w:left="0" w:right="-1" w:firstLine="709"/>
        <w:jc w:val="both"/>
        <w:rPr>
          <w:sz w:val="24"/>
          <w:szCs w:val="24"/>
        </w:rPr>
      </w:pPr>
      <w:r w:rsidRPr="0076089E">
        <w:rPr>
          <w:sz w:val="24"/>
          <w:szCs w:val="24"/>
        </w:rPr>
        <w:t xml:space="preserve">60.2. </w:t>
      </w:r>
      <w:r w:rsidR="00807346">
        <w:rPr>
          <w:sz w:val="24"/>
          <w:szCs w:val="24"/>
        </w:rPr>
        <w:t>В</w:t>
      </w:r>
      <w:r w:rsidRPr="0076089E">
        <w:rPr>
          <w:sz w:val="24"/>
          <w:szCs w:val="24"/>
        </w:rPr>
        <w:t xml:space="preserve">ремя ожидания в очереди для подачи документов и получения результата услуги не превышает 15 минут; </w:t>
      </w:r>
    </w:p>
    <w:p w:rsidR="0076089E" w:rsidRPr="0076089E" w:rsidRDefault="0076089E" w:rsidP="0076089E">
      <w:pPr>
        <w:pStyle w:val="11"/>
        <w:tabs>
          <w:tab w:val="left" w:pos="993"/>
        </w:tabs>
        <w:autoSpaceDE w:val="0"/>
        <w:autoSpaceDN w:val="0"/>
        <w:adjustRightInd w:val="0"/>
        <w:spacing w:after="0" w:line="240" w:lineRule="auto"/>
        <w:ind w:left="0" w:right="-1" w:firstLine="709"/>
        <w:jc w:val="both"/>
        <w:rPr>
          <w:sz w:val="24"/>
          <w:szCs w:val="24"/>
        </w:rPr>
      </w:pPr>
      <w:r w:rsidRPr="0076089E">
        <w:rPr>
          <w:sz w:val="24"/>
          <w:szCs w:val="24"/>
        </w:rPr>
        <w:t>60.3.</w:t>
      </w:r>
      <w:r w:rsidR="00807346">
        <w:rPr>
          <w:sz w:val="24"/>
          <w:szCs w:val="24"/>
        </w:rPr>
        <w:t xml:space="preserve"> П</w:t>
      </w:r>
      <w:r w:rsidRPr="0076089E">
        <w:rPr>
          <w:sz w:val="24"/>
          <w:szCs w:val="24"/>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61.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многофункционального центра.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62.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76089E" w:rsidRPr="0076089E" w:rsidRDefault="0076089E" w:rsidP="0076089E">
      <w:pPr>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63.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64.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bookmarkStart w:id="8" w:name="Par97"/>
      <w:bookmarkEnd w:id="8"/>
      <w:r w:rsidRPr="0076089E">
        <w:rPr>
          <w:rFonts w:ascii="Times New Roman" w:hAnsi="Times New Roman" w:cs="Times New Roman"/>
          <w:sz w:val="24"/>
          <w:szCs w:val="24"/>
        </w:rPr>
        <w:t>65.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66. Обслуживание заявителей в привлекаемой организации осуществляется в соответствии со следующими требованиями:</w:t>
      </w:r>
    </w:p>
    <w:p w:rsidR="0076089E" w:rsidRPr="0076089E" w:rsidRDefault="0076089E" w:rsidP="0076089E">
      <w:pPr>
        <w:pStyle w:val="11"/>
        <w:tabs>
          <w:tab w:val="left" w:pos="993"/>
        </w:tabs>
        <w:autoSpaceDE w:val="0"/>
        <w:autoSpaceDN w:val="0"/>
        <w:adjustRightInd w:val="0"/>
        <w:spacing w:after="0" w:line="240" w:lineRule="auto"/>
        <w:ind w:left="0" w:right="-1" w:firstLine="709"/>
        <w:jc w:val="both"/>
        <w:rPr>
          <w:sz w:val="24"/>
          <w:szCs w:val="24"/>
        </w:rPr>
      </w:pPr>
      <w:r w:rsidRPr="0076089E">
        <w:rPr>
          <w:sz w:val="24"/>
          <w:szCs w:val="24"/>
        </w:rPr>
        <w:t xml:space="preserve">66.1. </w:t>
      </w:r>
      <w:r w:rsidR="00807346">
        <w:rPr>
          <w:sz w:val="24"/>
          <w:szCs w:val="24"/>
        </w:rPr>
        <w:t>П</w:t>
      </w:r>
      <w:r w:rsidRPr="0076089E">
        <w:rPr>
          <w:sz w:val="24"/>
          <w:szCs w:val="24"/>
        </w:rPr>
        <w:t>рием заявителей осуществляется не менее 3 дней в неделю и не менее 6 часов в день;</w:t>
      </w:r>
    </w:p>
    <w:p w:rsidR="0076089E" w:rsidRPr="0076089E" w:rsidRDefault="0076089E" w:rsidP="0076089E">
      <w:pPr>
        <w:pStyle w:val="11"/>
        <w:tabs>
          <w:tab w:val="left" w:pos="993"/>
        </w:tabs>
        <w:autoSpaceDE w:val="0"/>
        <w:autoSpaceDN w:val="0"/>
        <w:adjustRightInd w:val="0"/>
        <w:spacing w:after="0" w:line="240" w:lineRule="auto"/>
        <w:ind w:left="0" w:right="-1" w:firstLine="709"/>
        <w:jc w:val="both"/>
        <w:rPr>
          <w:sz w:val="24"/>
          <w:szCs w:val="24"/>
        </w:rPr>
      </w:pPr>
      <w:r w:rsidRPr="0076089E">
        <w:rPr>
          <w:sz w:val="24"/>
          <w:szCs w:val="24"/>
        </w:rPr>
        <w:t>66</w:t>
      </w:r>
      <w:r w:rsidR="00807346">
        <w:rPr>
          <w:sz w:val="24"/>
          <w:szCs w:val="24"/>
        </w:rPr>
        <w:t>.2. М</w:t>
      </w:r>
      <w:r w:rsidRPr="0076089E">
        <w:rPr>
          <w:sz w:val="24"/>
          <w:szCs w:val="24"/>
        </w:rPr>
        <w:t>аксимальный срок ожидания в очереди - 15 минут;</w:t>
      </w:r>
    </w:p>
    <w:p w:rsidR="0076089E" w:rsidRPr="0076089E" w:rsidRDefault="0076089E" w:rsidP="0076089E">
      <w:pPr>
        <w:pStyle w:val="11"/>
        <w:tabs>
          <w:tab w:val="left" w:pos="993"/>
        </w:tabs>
        <w:autoSpaceDE w:val="0"/>
        <w:autoSpaceDN w:val="0"/>
        <w:adjustRightInd w:val="0"/>
        <w:spacing w:after="0" w:line="240" w:lineRule="auto"/>
        <w:ind w:left="0" w:right="-1" w:firstLine="709"/>
        <w:jc w:val="both"/>
        <w:rPr>
          <w:sz w:val="24"/>
          <w:szCs w:val="24"/>
        </w:rPr>
      </w:pPr>
      <w:r w:rsidRPr="0076089E">
        <w:rPr>
          <w:sz w:val="24"/>
          <w:szCs w:val="24"/>
        </w:rPr>
        <w:t xml:space="preserve">66.3. </w:t>
      </w:r>
      <w:r w:rsidR="00807346">
        <w:rPr>
          <w:sz w:val="24"/>
          <w:szCs w:val="24"/>
        </w:rPr>
        <w:t>У</w:t>
      </w:r>
      <w:r w:rsidRPr="0076089E">
        <w:rPr>
          <w:sz w:val="24"/>
          <w:szCs w:val="24"/>
        </w:rPr>
        <w:t>словия комфортности приема заявителей должны соответствовать требованиям настоящего</w:t>
      </w:r>
      <w:r w:rsidR="00684250">
        <w:rPr>
          <w:sz w:val="24"/>
          <w:szCs w:val="24"/>
        </w:rPr>
        <w:t xml:space="preserve"> Р</w:t>
      </w:r>
      <w:r w:rsidRPr="0076089E">
        <w:rPr>
          <w:sz w:val="24"/>
          <w:szCs w:val="24"/>
        </w:rPr>
        <w:t>егламента и Правил</w:t>
      </w:r>
      <w:r w:rsidR="00684250">
        <w:rPr>
          <w:sz w:val="24"/>
          <w:szCs w:val="24"/>
        </w:rPr>
        <w:t>ам</w:t>
      </w:r>
      <w:r w:rsidRPr="0076089E">
        <w:rPr>
          <w:sz w:val="24"/>
          <w:szCs w:val="24"/>
        </w:rPr>
        <w:t xml:space="preserve"> организации деятельности многофункциональных центров предоставления государственных и муни</w:t>
      </w:r>
      <w:r w:rsidR="00810B4E">
        <w:rPr>
          <w:sz w:val="24"/>
          <w:szCs w:val="24"/>
        </w:rPr>
        <w:t>ципальных услуг, утверждённых  п</w:t>
      </w:r>
      <w:r w:rsidRPr="0076089E">
        <w:rPr>
          <w:sz w:val="24"/>
          <w:szCs w:val="24"/>
        </w:rPr>
        <w:t>остановлением Правительства Р</w:t>
      </w:r>
      <w:r w:rsidR="00807346">
        <w:rPr>
          <w:sz w:val="24"/>
          <w:szCs w:val="24"/>
        </w:rPr>
        <w:t xml:space="preserve">оссийской </w:t>
      </w:r>
      <w:r w:rsidRPr="0076089E">
        <w:rPr>
          <w:sz w:val="24"/>
          <w:szCs w:val="24"/>
        </w:rPr>
        <w:t>Ф</w:t>
      </w:r>
      <w:r w:rsidR="00807346">
        <w:rPr>
          <w:sz w:val="24"/>
          <w:szCs w:val="24"/>
        </w:rPr>
        <w:t xml:space="preserve">едерации                      от 22 декабря </w:t>
      </w:r>
      <w:r w:rsidRPr="0076089E">
        <w:rPr>
          <w:sz w:val="24"/>
          <w:szCs w:val="24"/>
        </w:rPr>
        <w:t>2012</w:t>
      </w:r>
      <w:r w:rsidR="00807346">
        <w:rPr>
          <w:sz w:val="24"/>
          <w:szCs w:val="24"/>
        </w:rPr>
        <w:t xml:space="preserve"> года №</w:t>
      </w:r>
      <w:r w:rsidRPr="0076089E">
        <w:rPr>
          <w:sz w:val="24"/>
          <w:szCs w:val="24"/>
        </w:rPr>
        <w:t xml:space="preserve"> 1376, за исключением требования об оборудовании помещений системой кондиционирования воздуха.</w:t>
      </w: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p>
    <w:p w:rsidR="0076089E" w:rsidRDefault="0076089E" w:rsidP="0076089E">
      <w:pPr>
        <w:pStyle w:val="ab"/>
        <w:spacing w:before="0" w:beforeAutospacing="0" w:after="0" w:afterAutospacing="0"/>
        <w:ind w:right="-1" w:firstLine="709"/>
        <w:jc w:val="center"/>
        <w:rPr>
          <w:b/>
          <w:bCs/>
        </w:rPr>
      </w:pPr>
      <w:r w:rsidRPr="0076089E">
        <w:rPr>
          <w:b/>
          <w:bCs/>
        </w:rPr>
        <w:t>РАЗДЕЛ 4. ФОРМЫ КОНТРОЛЯ ЗА ИСПОЛНЕНИЕМ АДМИНИСТРАТИВНОГО РЕГЛАМЕНТА</w:t>
      </w:r>
    </w:p>
    <w:p w:rsidR="007C4AA3" w:rsidRPr="0076089E" w:rsidRDefault="007C4AA3" w:rsidP="0076089E">
      <w:pPr>
        <w:pStyle w:val="ab"/>
        <w:spacing w:before="0" w:beforeAutospacing="0" w:after="0" w:afterAutospacing="0"/>
        <w:ind w:right="-1" w:firstLine="709"/>
        <w:jc w:val="center"/>
      </w:pPr>
    </w:p>
    <w:p w:rsidR="0076089E" w:rsidRPr="0076089E" w:rsidRDefault="0076089E" w:rsidP="0076089E">
      <w:pPr>
        <w:pStyle w:val="ab"/>
        <w:spacing w:before="0" w:beforeAutospacing="0" w:after="0" w:afterAutospacing="0"/>
        <w:ind w:right="-1" w:firstLine="709"/>
        <w:jc w:val="both"/>
      </w:pPr>
      <w:r w:rsidRPr="0076089E">
        <w:t>67.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ответственным за организацию работы по предоставлению муниципальной услуги.</w:t>
      </w:r>
    </w:p>
    <w:p w:rsidR="0076089E" w:rsidRPr="0076089E" w:rsidRDefault="0076089E" w:rsidP="007C4AA3">
      <w:pPr>
        <w:pStyle w:val="12"/>
        <w:tabs>
          <w:tab w:val="clear" w:pos="720"/>
          <w:tab w:val="left" w:pos="708"/>
        </w:tabs>
        <w:spacing w:before="0" w:after="0"/>
        <w:ind w:left="0" w:right="-1" w:firstLine="709"/>
        <w:rPr>
          <w:szCs w:val="24"/>
        </w:rPr>
      </w:pPr>
      <w:r w:rsidRPr="0076089E">
        <w:rPr>
          <w:szCs w:val="24"/>
        </w:rPr>
        <w:lastRenderedPageBreak/>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76089E" w:rsidRPr="0076089E" w:rsidRDefault="0076089E" w:rsidP="0076089E">
      <w:pPr>
        <w:pStyle w:val="ab"/>
        <w:spacing w:before="0" w:beforeAutospacing="0" w:after="0" w:afterAutospacing="0"/>
        <w:ind w:right="-1" w:firstLine="709"/>
        <w:jc w:val="both"/>
      </w:pPr>
      <w:r w:rsidRPr="0076089E">
        <w:t>68. Текущий контроль осуществляется путем проведения Председателем Комитета, проверок соблюдения и исполнения специалистом Комитета положений настоящего Регламента, иных правовых актов.</w:t>
      </w:r>
    </w:p>
    <w:p w:rsidR="0076089E" w:rsidRPr="0076089E" w:rsidRDefault="0076089E" w:rsidP="0076089E">
      <w:pPr>
        <w:pStyle w:val="ab"/>
        <w:spacing w:before="0" w:beforeAutospacing="0" w:after="0" w:afterAutospacing="0"/>
        <w:ind w:right="-1" w:firstLine="709"/>
        <w:jc w:val="both"/>
      </w:pPr>
      <w:r w:rsidRPr="0076089E">
        <w:t>69. Периодичность осуществления текущего контроля устанавливается Председателем  Комитета.</w:t>
      </w:r>
    </w:p>
    <w:p w:rsidR="0076089E" w:rsidRPr="0076089E" w:rsidRDefault="0076089E" w:rsidP="0076089E">
      <w:pPr>
        <w:pStyle w:val="ab"/>
        <w:spacing w:before="0" w:beforeAutospacing="0" w:after="0" w:afterAutospacing="0"/>
        <w:ind w:right="-1" w:firstLine="709"/>
        <w:jc w:val="both"/>
      </w:pPr>
      <w:r w:rsidRPr="0076089E">
        <w:t>70.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функции, содержащих жалобы на решения, действи</w:t>
      </w:r>
      <w:r w:rsidR="00810B4E">
        <w:t>я (бездействие) специалистов и П</w:t>
      </w:r>
      <w:r w:rsidRPr="0076089E">
        <w:t>редседателя Комитета.</w:t>
      </w:r>
    </w:p>
    <w:p w:rsidR="0076089E" w:rsidRPr="0076089E" w:rsidRDefault="0076089E" w:rsidP="0076089E">
      <w:pPr>
        <w:pStyle w:val="ab"/>
        <w:spacing w:before="0" w:beforeAutospacing="0" w:after="0" w:afterAutospacing="0"/>
        <w:ind w:right="-1" w:firstLine="709"/>
        <w:jc w:val="both"/>
      </w:pPr>
      <w:r w:rsidRPr="0076089E">
        <w:t>71.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w:t>
      </w:r>
      <w:r w:rsidR="00810B4E">
        <w:t>я (бездействие) специалистов и П</w:t>
      </w:r>
      <w:r w:rsidRPr="0076089E">
        <w:t>редседателя Комитета.</w:t>
      </w:r>
    </w:p>
    <w:p w:rsidR="0076089E" w:rsidRPr="0076089E" w:rsidRDefault="0076089E" w:rsidP="0076089E">
      <w:pPr>
        <w:pStyle w:val="12"/>
        <w:tabs>
          <w:tab w:val="clear" w:pos="720"/>
          <w:tab w:val="left" w:pos="708"/>
        </w:tabs>
        <w:spacing w:before="0" w:after="0"/>
        <w:ind w:left="0" w:right="-1" w:firstLine="709"/>
        <w:rPr>
          <w:szCs w:val="24"/>
        </w:rPr>
      </w:pPr>
      <w:r w:rsidRPr="0076089E">
        <w:rPr>
          <w:szCs w:val="24"/>
        </w:rPr>
        <w:t xml:space="preserve">В случае предоставления муниципальной услуги через МФЦ, </w:t>
      </w:r>
      <w:r w:rsidRPr="0076089E">
        <w:rPr>
          <w:rStyle w:val="FontStyle12"/>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76089E">
        <w:rPr>
          <w:szCs w:val="24"/>
        </w:rPr>
        <w:t>осуществляется руководителем соответствующего структурного подразделения МФЦ.</w:t>
      </w:r>
    </w:p>
    <w:p w:rsidR="0076089E" w:rsidRPr="0076089E" w:rsidRDefault="0076089E" w:rsidP="0076089E">
      <w:pPr>
        <w:pStyle w:val="ab"/>
        <w:spacing w:before="0" w:beforeAutospacing="0" w:after="0" w:afterAutospacing="0"/>
        <w:ind w:right="-1" w:firstLine="709"/>
        <w:jc w:val="both"/>
      </w:pPr>
      <w:r w:rsidRPr="0076089E">
        <w:t>72.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76089E" w:rsidRPr="0076089E" w:rsidRDefault="0076089E" w:rsidP="0076089E">
      <w:pPr>
        <w:pStyle w:val="12"/>
        <w:tabs>
          <w:tab w:val="clear" w:pos="720"/>
          <w:tab w:val="left" w:pos="708"/>
        </w:tabs>
        <w:spacing w:before="0" w:after="0"/>
        <w:ind w:left="0" w:right="-1" w:firstLine="709"/>
        <w:rPr>
          <w:szCs w:val="24"/>
        </w:rPr>
      </w:pPr>
      <w:r w:rsidRPr="0076089E">
        <w:rPr>
          <w:szCs w:val="24"/>
        </w:rPr>
        <w:t>73.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76089E" w:rsidRPr="0076089E" w:rsidRDefault="0076089E" w:rsidP="0076089E">
      <w:pPr>
        <w:pStyle w:val="12"/>
        <w:tabs>
          <w:tab w:val="clear" w:pos="720"/>
          <w:tab w:val="left" w:pos="708"/>
        </w:tabs>
        <w:spacing w:before="0" w:after="0"/>
        <w:ind w:left="0" w:right="-1" w:firstLine="709"/>
        <w:rPr>
          <w:szCs w:val="24"/>
        </w:rPr>
      </w:pPr>
      <w:r w:rsidRPr="0076089E">
        <w:rPr>
          <w:szCs w:val="24"/>
        </w:rPr>
        <w:t>74. В случае выявления нарушений требований, уста</w:t>
      </w:r>
      <w:r w:rsidR="007C4AA3">
        <w:rPr>
          <w:szCs w:val="24"/>
        </w:rPr>
        <w:t>новленных Правилами, настоящим А</w:t>
      </w:r>
      <w:r w:rsidRPr="0076089E">
        <w:rPr>
          <w:szCs w:val="24"/>
        </w:rPr>
        <w:t>дминистративным регламентом и Соглашением между Администрацией муниципального образования Ала</w:t>
      </w:r>
      <w:r w:rsidR="007C4AA3">
        <w:rPr>
          <w:szCs w:val="24"/>
        </w:rPr>
        <w:t>паевское и МФЦ, Администрация муниципального образования</w:t>
      </w:r>
      <w:r w:rsidRPr="0076089E">
        <w:rPr>
          <w:szCs w:val="24"/>
        </w:rPr>
        <w:t xml:space="preserve"> Алапаевское:</w:t>
      </w:r>
    </w:p>
    <w:p w:rsidR="0076089E" w:rsidRPr="0076089E" w:rsidRDefault="0076089E" w:rsidP="0076089E">
      <w:pPr>
        <w:autoSpaceDE w:val="0"/>
        <w:autoSpaceDN w:val="0"/>
        <w:adjustRightInd w:val="0"/>
        <w:spacing w:after="0" w:line="240" w:lineRule="auto"/>
        <w:ind w:right="-1" w:firstLine="709"/>
        <w:jc w:val="both"/>
        <w:outlineLvl w:val="1"/>
        <w:rPr>
          <w:rFonts w:ascii="Times New Roman" w:hAnsi="Times New Roman" w:cs="Times New Roman"/>
          <w:sz w:val="24"/>
          <w:szCs w:val="24"/>
        </w:rPr>
      </w:pPr>
      <w:r w:rsidRPr="0076089E">
        <w:rPr>
          <w:rFonts w:ascii="Times New Roman" w:hAnsi="Times New Roman" w:cs="Times New Roman"/>
          <w:sz w:val="24"/>
          <w:szCs w:val="24"/>
        </w:rPr>
        <w:t>74</w:t>
      </w:r>
      <w:r w:rsidR="007C4AA3">
        <w:rPr>
          <w:rFonts w:ascii="Times New Roman" w:hAnsi="Times New Roman" w:cs="Times New Roman"/>
          <w:sz w:val="24"/>
          <w:szCs w:val="24"/>
        </w:rPr>
        <w:t>.1. У</w:t>
      </w:r>
      <w:r w:rsidRPr="0076089E">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76089E" w:rsidRPr="0076089E" w:rsidRDefault="0076089E" w:rsidP="0076089E">
      <w:pPr>
        <w:autoSpaceDE w:val="0"/>
        <w:autoSpaceDN w:val="0"/>
        <w:adjustRightInd w:val="0"/>
        <w:spacing w:after="0" w:line="240" w:lineRule="auto"/>
        <w:ind w:right="-1" w:firstLine="709"/>
        <w:jc w:val="both"/>
        <w:outlineLvl w:val="1"/>
        <w:rPr>
          <w:rFonts w:ascii="Times New Roman" w:hAnsi="Times New Roman" w:cs="Times New Roman"/>
          <w:sz w:val="24"/>
          <w:szCs w:val="24"/>
        </w:rPr>
      </w:pPr>
      <w:r w:rsidRPr="0076089E">
        <w:rPr>
          <w:rFonts w:ascii="Times New Roman" w:hAnsi="Times New Roman" w:cs="Times New Roman"/>
          <w:sz w:val="24"/>
          <w:szCs w:val="24"/>
        </w:rPr>
        <w:t>74</w:t>
      </w:r>
      <w:r w:rsidR="007C4AA3">
        <w:rPr>
          <w:rFonts w:ascii="Times New Roman" w:hAnsi="Times New Roman" w:cs="Times New Roman"/>
          <w:sz w:val="24"/>
          <w:szCs w:val="24"/>
        </w:rPr>
        <w:t>.2. В</w:t>
      </w:r>
      <w:r w:rsidRPr="0076089E">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sidR="00D5540D">
        <w:rPr>
          <w:rFonts w:ascii="Times New Roman" w:hAnsi="Times New Roman" w:cs="Times New Roman"/>
          <w:sz w:val="24"/>
          <w:szCs w:val="24"/>
        </w:rPr>
        <w:t>я дополнительного соглашения к С</w:t>
      </w:r>
      <w:r w:rsidRPr="0076089E">
        <w:rPr>
          <w:rFonts w:ascii="Times New Roman" w:hAnsi="Times New Roman" w:cs="Times New Roman"/>
          <w:sz w:val="24"/>
          <w:szCs w:val="24"/>
        </w:rPr>
        <w:t>оглашению о взаимо</w:t>
      </w:r>
      <w:r w:rsidR="007C4AA3">
        <w:rPr>
          <w:rFonts w:ascii="Times New Roman" w:hAnsi="Times New Roman" w:cs="Times New Roman"/>
          <w:sz w:val="24"/>
          <w:szCs w:val="24"/>
        </w:rPr>
        <w:t>действии между Администрацией муниципального образования</w:t>
      </w:r>
      <w:r w:rsidRPr="0076089E">
        <w:rPr>
          <w:rFonts w:ascii="Times New Roman" w:hAnsi="Times New Roman" w:cs="Times New Roman"/>
          <w:sz w:val="24"/>
          <w:szCs w:val="24"/>
        </w:rPr>
        <w:t xml:space="preserve"> Алапаевское и МФЦ</w:t>
      </w:r>
      <w:r w:rsidR="00810B4E">
        <w:rPr>
          <w:rFonts w:ascii="Times New Roman" w:hAnsi="Times New Roman" w:cs="Times New Roman"/>
          <w:sz w:val="24"/>
          <w:szCs w:val="24"/>
        </w:rPr>
        <w:t>.</w:t>
      </w:r>
    </w:p>
    <w:p w:rsidR="0076089E" w:rsidRPr="0076089E" w:rsidRDefault="0076089E" w:rsidP="0076089E">
      <w:pPr>
        <w:pStyle w:val="ab"/>
        <w:spacing w:before="0" w:beforeAutospacing="0" w:after="0" w:afterAutospacing="0"/>
        <w:ind w:right="-1" w:firstLine="709"/>
        <w:jc w:val="both"/>
      </w:pPr>
      <w:r w:rsidRPr="0076089E">
        <w:t>75. По результатам проведенных проверок, в случае выявления нарушений прав заявителей, работники,</w:t>
      </w:r>
      <w:r w:rsidR="00810B4E">
        <w:t xml:space="preserve"> специалисты,</w:t>
      </w:r>
      <w:r w:rsidRPr="0076089E">
        <w:t xml:space="preserve">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EF3347">
        <w:t>и, Федеральным законом от 02 марта 2007 года</w:t>
      </w:r>
      <w:r w:rsidRPr="0076089E">
        <w:t xml:space="preserve"> № 25-ФЗ «О муниципальной службе в Российской Федерации».</w:t>
      </w:r>
    </w:p>
    <w:p w:rsidR="0076089E" w:rsidRPr="0076089E" w:rsidRDefault="0076089E" w:rsidP="0076089E">
      <w:pPr>
        <w:pStyle w:val="Style5"/>
        <w:widowControl/>
        <w:tabs>
          <w:tab w:val="left" w:pos="142"/>
          <w:tab w:val="left" w:pos="9637"/>
        </w:tabs>
        <w:ind w:right="-1" w:firstLine="709"/>
        <w:rPr>
          <w:rStyle w:val="FontStyle12"/>
          <w:b/>
          <w:bCs/>
          <w:sz w:val="24"/>
          <w:szCs w:val="24"/>
        </w:rPr>
      </w:pPr>
    </w:p>
    <w:p w:rsidR="00810B4E" w:rsidRDefault="00810B4E" w:rsidP="0076089E">
      <w:pPr>
        <w:spacing w:after="0" w:line="240" w:lineRule="auto"/>
        <w:ind w:right="-1" w:firstLine="709"/>
        <w:jc w:val="center"/>
        <w:rPr>
          <w:rFonts w:ascii="Times New Roman" w:hAnsi="Times New Roman" w:cs="Times New Roman"/>
          <w:b/>
          <w:sz w:val="24"/>
          <w:szCs w:val="24"/>
        </w:rPr>
      </w:pPr>
    </w:p>
    <w:p w:rsidR="0076089E" w:rsidRPr="0076089E" w:rsidRDefault="0076089E" w:rsidP="0076089E">
      <w:pPr>
        <w:spacing w:after="0" w:line="240" w:lineRule="auto"/>
        <w:ind w:right="-1" w:firstLine="709"/>
        <w:jc w:val="center"/>
        <w:rPr>
          <w:rFonts w:ascii="Times New Roman" w:hAnsi="Times New Roman" w:cs="Times New Roman"/>
          <w:b/>
          <w:sz w:val="24"/>
          <w:szCs w:val="24"/>
        </w:rPr>
      </w:pPr>
      <w:r w:rsidRPr="0076089E">
        <w:rPr>
          <w:rFonts w:ascii="Times New Roman" w:hAnsi="Times New Roman" w:cs="Times New Roman"/>
          <w:b/>
          <w:sz w:val="24"/>
          <w:szCs w:val="24"/>
        </w:rPr>
        <w:lastRenderedPageBreak/>
        <w:t xml:space="preserve">РАЗДЕЛ  </w:t>
      </w:r>
      <w:r w:rsidRPr="0076089E">
        <w:rPr>
          <w:rFonts w:ascii="Times New Roman" w:hAnsi="Times New Roman" w:cs="Times New Roman"/>
          <w:b/>
          <w:sz w:val="24"/>
          <w:szCs w:val="24"/>
          <w:lang w:val="en-US"/>
        </w:rPr>
        <w:t>V</w:t>
      </w:r>
      <w:r w:rsidRPr="0076089E">
        <w:rPr>
          <w:rFonts w:ascii="Times New Roman" w:hAnsi="Times New Roman" w:cs="Times New Roman"/>
          <w:b/>
          <w:sz w:val="24"/>
          <w:szCs w:val="24"/>
        </w:rPr>
        <w:t>.</w:t>
      </w:r>
    </w:p>
    <w:p w:rsidR="0076089E" w:rsidRPr="0076089E" w:rsidRDefault="0076089E" w:rsidP="0076089E">
      <w:pPr>
        <w:pStyle w:val="Style5"/>
        <w:widowControl/>
        <w:tabs>
          <w:tab w:val="left" w:pos="142"/>
          <w:tab w:val="left" w:pos="9637"/>
        </w:tabs>
        <w:ind w:right="-1" w:firstLine="709"/>
        <w:rPr>
          <w:b/>
        </w:rPr>
      </w:pPr>
      <w:r w:rsidRPr="0076089E">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810B4E">
        <w:rPr>
          <w:b/>
        </w:rPr>
        <w:t>, ЛИБО МУНИЦИПАЛЬНОГО СЛУЖАЩЕГО</w:t>
      </w:r>
    </w:p>
    <w:p w:rsidR="0076089E" w:rsidRPr="0076089E" w:rsidRDefault="0076089E" w:rsidP="0076089E">
      <w:pPr>
        <w:pStyle w:val="Style4"/>
        <w:widowControl/>
        <w:tabs>
          <w:tab w:val="left" w:pos="1402"/>
          <w:tab w:val="left" w:pos="9637"/>
        </w:tabs>
        <w:spacing w:line="240" w:lineRule="auto"/>
        <w:ind w:right="-1" w:firstLine="709"/>
        <w:rPr>
          <w:rStyle w:val="FontStyle12"/>
          <w:b/>
          <w:bCs/>
          <w:sz w:val="24"/>
          <w:szCs w:val="24"/>
        </w:rPr>
      </w:pPr>
    </w:p>
    <w:p w:rsidR="0076089E" w:rsidRPr="0076089E" w:rsidRDefault="0076089E" w:rsidP="0076089E">
      <w:pPr>
        <w:pStyle w:val="Style3"/>
        <w:widowControl/>
        <w:tabs>
          <w:tab w:val="left" w:pos="9637"/>
        </w:tabs>
        <w:spacing w:line="240" w:lineRule="auto"/>
        <w:ind w:right="-1" w:firstLine="709"/>
        <w:rPr>
          <w:rStyle w:val="FontStyle11"/>
          <w:sz w:val="24"/>
          <w:szCs w:val="24"/>
        </w:rPr>
      </w:pPr>
      <w:r w:rsidRPr="0076089E">
        <w:rPr>
          <w:rStyle w:val="FontStyle11"/>
          <w:sz w:val="24"/>
          <w:szCs w:val="24"/>
        </w:rPr>
        <w:t>76.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76089E" w:rsidRPr="0076089E" w:rsidRDefault="0076089E" w:rsidP="0076089E">
      <w:pPr>
        <w:pStyle w:val="Style3"/>
        <w:widowControl/>
        <w:tabs>
          <w:tab w:val="left" w:pos="9637"/>
        </w:tabs>
        <w:spacing w:line="240" w:lineRule="auto"/>
        <w:ind w:right="-1" w:firstLine="709"/>
      </w:pPr>
      <w:r w:rsidRPr="0076089E">
        <w:rPr>
          <w:rStyle w:val="FontStyle11"/>
          <w:sz w:val="24"/>
          <w:szCs w:val="24"/>
        </w:rPr>
        <w:t>77.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76089E">
        <w:t xml:space="preserve"> Подача и рассмотрение жалоб осуществляются в порядке, предусмотренном Федеральным </w:t>
      </w:r>
      <w:hyperlink r:id="rId44" w:history="1">
        <w:r w:rsidRPr="0076089E">
          <w:t>законом</w:t>
        </w:r>
      </w:hyperlink>
      <w:r w:rsidRPr="0076089E">
        <w:t xml:space="preserve"> от 27 июля 2010 года №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w:t>
      </w:r>
      <w:r w:rsidR="00EF3347">
        <w:t>я Алапаевское от 17 декабря 2012 года</w:t>
      </w:r>
      <w:r w:rsidRPr="0076089E">
        <w:t xml:space="preserve">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76089E" w:rsidRPr="0076089E" w:rsidRDefault="0076089E" w:rsidP="0076089E">
      <w:pPr>
        <w:pStyle w:val="Style3"/>
        <w:widowControl/>
        <w:tabs>
          <w:tab w:val="left" w:pos="9637"/>
        </w:tabs>
        <w:spacing w:line="240" w:lineRule="auto"/>
        <w:ind w:right="-1" w:firstLine="709"/>
        <w:rPr>
          <w:rStyle w:val="FontStyle11"/>
          <w:sz w:val="24"/>
          <w:szCs w:val="24"/>
        </w:rPr>
      </w:pPr>
      <w:r w:rsidRPr="0076089E">
        <w:t xml:space="preserve">78. </w:t>
      </w:r>
      <w:r w:rsidRPr="0076089E">
        <w:rPr>
          <w:rStyle w:val="FontStyle11"/>
          <w:sz w:val="24"/>
          <w:szCs w:val="24"/>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76089E" w:rsidRPr="0076089E" w:rsidRDefault="0076089E" w:rsidP="0076089E">
      <w:pPr>
        <w:pStyle w:val="Style6"/>
        <w:widowControl/>
        <w:tabs>
          <w:tab w:val="left" w:pos="9637"/>
        </w:tabs>
        <w:spacing w:line="240" w:lineRule="auto"/>
        <w:ind w:right="-1" w:firstLine="709"/>
        <w:rPr>
          <w:rStyle w:val="FontStyle11"/>
          <w:sz w:val="24"/>
          <w:szCs w:val="24"/>
        </w:rPr>
      </w:pPr>
      <w:r w:rsidRPr="0076089E">
        <w:rPr>
          <w:rStyle w:val="FontStyle11"/>
          <w:sz w:val="24"/>
          <w:szCs w:val="24"/>
        </w:rPr>
        <w:t xml:space="preserve">79. </w:t>
      </w:r>
      <w:r w:rsidR="00EF3347">
        <w:rPr>
          <w:rStyle w:val="FontStyle11"/>
          <w:sz w:val="24"/>
          <w:szCs w:val="24"/>
        </w:rPr>
        <w:t>Предмет жалобы:</w:t>
      </w:r>
    </w:p>
    <w:p w:rsidR="0076089E" w:rsidRPr="0076089E" w:rsidRDefault="0076089E" w:rsidP="0076089E">
      <w:pPr>
        <w:pStyle w:val="Style6"/>
        <w:widowControl/>
        <w:tabs>
          <w:tab w:val="left" w:pos="9637"/>
        </w:tabs>
        <w:spacing w:line="240" w:lineRule="auto"/>
        <w:ind w:right="-1" w:firstLine="709"/>
        <w:rPr>
          <w:rStyle w:val="FontStyle11"/>
          <w:sz w:val="24"/>
          <w:szCs w:val="24"/>
        </w:rPr>
      </w:pPr>
      <w:r w:rsidRPr="0076089E">
        <w:rPr>
          <w:rStyle w:val="FontStyle11"/>
          <w:sz w:val="24"/>
          <w:szCs w:val="24"/>
        </w:rPr>
        <w:t>79.1. Предметом жалобы являются решения и действия (бездействия) должностных лиц, участвующих в пред</w:t>
      </w:r>
      <w:r w:rsidR="00EF3347">
        <w:rPr>
          <w:rStyle w:val="FontStyle11"/>
          <w:sz w:val="24"/>
          <w:szCs w:val="24"/>
        </w:rPr>
        <w:t>оставлении муниципальной услуги;</w:t>
      </w:r>
    </w:p>
    <w:p w:rsidR="0076089E" w:rsidRPr="0076089E" w:rsidRDefault="0076089E" w:rsidP="0076089E">
      <w:pPr>
        <w:pStyle w:val="Style6"/>
        <w:widowControl/>
        <w:tabs>
          <w:tab w:val="left" w:pos="9637"/>
        </w:tabs>
        <w:spacing w:line="240" w:lineRule="auto"/>
        <w:ind w:right="-1" w:firstLine="709"/>
        <w:rPr>
          <w:rStyle w:val="FontStyle11"/>
          <w:sz w:val="24"/>
          <w:szCs w:val="24"/>
        </w:rPr>
      </w:pPr>
      <w:r w:rsidRPr="0076089E">
        <w:rPr>
          <w:rStyle w:val="FontStyle11"/>
          <w:sz w:val="24"/>
          <w:szCs w:val="24"/>
        </w:rPr>
        <w:t>79.2. Заявитель может обратиться с жалобой, в том числе в следующих случаях:</w:t>
      </w:r>
    </w:p>
    <w:p w:rsidR="0076089E" w:rsidRPr="0076089E" w:rsidRDefault="00810B4E" w:rsidP="0076089E">
      <w:pPr>
        <w:pStyle w:val="Style5"/>
        <w:widowControl/>
        <w:tabs>
          <w:tab w:val="left" w:pos="984"/>
          <w:tab w:val="left" w:pos="9637"/>
        </w:tabs>
        <w:ind w:right="-1" w:firstLine="709"/>
        <w:jc w:val="both"/>
        <w:rPr>
          <w:rStyle w:val="FontStyle11"/>
          <w:sz w:val="24"/>
          <w:szCs w:val="24"/>
        </w:rPr>
      </w:pPr>
      <w:r>
        <w:rPr>
          <w:rStyle w:val="FontStyle11"/>
          <w:sz w:val="24"/>
          <w:szCs w:val="24"/>
        </w:rPr>
        <w:t>79.2.1.Н</w:t>
      </w:r>
      <w:r w:rsidR="0076089E" w:rsidRPr="0076089E">
        <w:rPr>
          <w:rStyle w:val="FontStyle11"/>
          <w:sz w:val="24"/>
          <w:szCs w:val="24"/>
        </w:rPr>
        <w:t>арушение срока регистрации запроса заявителя о предоставлении</w:t>
      </w:r>
      <w:r w:rsidR="0076089E" w:rsidRPr="0076089E">
        <w:rPr>
          <w:rStyle w:val="FontStyle11"/>
          <w:sz w:val="24"/>
          <w:szCs w:val="24"/>
        </w:rPr>
        <w:br/>
        <w:t>муниципальной услуги;</w:t>
      </w:r>
    </w:p>
    <w:p w:rsidR="0076089E" w:rsidRPr="0076089E" w:rsidRDefault="0076089E" w:rsidP="0076089E">
      <w:pPr>
        <w:pStyle w:val="Style5"/>
        <w:widowControl/>
        <w:tabs>
          <w:tab w:val="left" w:pos="850"/>
          <w:tab w:val="left" w:pos="984"/>
        </w:tabs>
        <w:ind w:right="-1" w:firstLine="709"/>
        <w:jc w:val="both"/>
        <w:rPr>
          <w:rStyle w:val="FontStyle11"/>
          <w:sz w:val="24"/>
          <w:szCs w:val="24"/>
        </w:rPr>
      </w:pPr>
      <w:r w:rsidRPr="0076089E">
        <w:rPr>
          <w:rStyle w:val="FontStyle11"/>
          <w:sz w:val="24"/>
          <w:szCs w:val="24"/>
        </w:rPr>
        <w:t>79.2.</w:t>
      </w:r>
      <w:r w:rsidR="00EF3347">
        <w:rPr>
          <w:rStyle w:val="FontStyle11"/>
          <w:sz w:val="24"/>
          <w:szCs w:val="24"/>
        </w:rPr>
        <w:t>2.</w:t>
      </w:r>
      <w:r w:rsidR="00EF3347">
        <w:rPr>
          <w:rStyle w:val="FontStyle11"/>
          <w:sz w:val="24"/>
          <w:szCs w:val="24"/>
        </w:rPr>
        <w:tab/>
        <w:t>Н</w:t>
      </w:r>
      <w:r w:rsidRPr="0076089E">
        <w:rPr>
          <w:rStyle w:val="FontStyle11"/>
          <w:sz w:val="24"/>
          <w:szCs w:val="24"/>
        </w:rPr>
        <w:t>арушение срока предоставления муниципальной услуги;</w:t>
      </w:r>
    </w:p>
    <w:p w:rsidR="0076089E" w:rsidRPr="0076089E" w:rsidRDefault="0076089E" w:rsidP="0076089E">
      <w:pPr>
        <w:pStyle w:val="Style5"/>
        <w:widowControl/>
        <w:tabs>
          <w:tab w:val="left" w:pos="-5812"/>
          <w:tab w:val="left" w:pos="830"/>
          <w:tab w:val="left" w:pos="984"/>
        </w:tabs>
        <w:ind w:right="-1" w:firstLine="709"/>
        <w:jc w:val="both"/>
        <w:rPr>
          <w:rStyle w:val="FontStyle11"/>
          <w:sz w:val="24"/>
          <w:szCs w:val="24"/>
        </w:rPr>
      </w:pPr>
      <w:r w:rsidRPr="0076089E">
        <w:rPr>
          <w:rStyle w:val="FontStyle11"/>
          <w:sz w:val="24"/>
          <w:szCs w:val="24"/>
        </w:rPr>
        <w:t>79.2.</w:t>
      </w:r>
      <w:r w:rsidR="00EF3347">
        <w:rPr>
          <w:rStyle w:val="FontStyle11"/>
          <w:sz w:val="24"/>
          <w:szCs w:val="24"/>
        </w:rPr>
        <w:t>3.</w:t>
      </w:r>
      <w:r w:rsidR="00EF3347">
        <w:rPr>
          <w:rStyle w:val="FontStyle11"/>
          <w:sz w:val="24"/>
          <w:szCs w:val="24"/>
        </w:rPr>
        <w:tab/>
        <w:t>Т</w:t>
      </w:r>
      <w:r w:rsidRPr="0076089E">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76089E" w:rsidRPr="0076089E" w:rsidRDefault="0076089E" w:rsidP="0076089E">
      <w:pPr>
        <w:pStyle w:val="Style5"/>
        <w:widowControl/>
        <w:tabs>
          <w:tab w:val="left" w:pos="955"/>
          <w:tab w:val="left" w:pos="9637"/>
        </w:tabs>
        <w:ind w:right="-1" w:firstLine="709"/>
        <w:jc w:val="both"/>
        <w:rPr>
          <w:rStyle w:val="FontStyle11"/>
          <w:sz w:val="24"/>
          <w:szCs w:val="24"/>
        </w:rPr>
      </w:pPr>
      <w:r w:rsidRPr="0076089E">
        <w:rPr>
          <w:rStyle w:val="FontStyle11"/>
          <w:sz w:val="24"/>
          <w:szCs w:val="24"/>
        </w:rPr>
        <w:t xml:space="preserve">79.2.4. </w:t>
      </w:r>
      <w:r w:rsidR="00EF3347">
        <w:rPr>
          <w:rStyle w:val="FontStyle11"/>
          <w:sz w:val="24"/>
          <w:szCs w:val="24"/>
        </w:rPr>
        <w:t>О</w:t>
      </w:r>
      <w:r w:rsidRPr="0076089E">
        <w:rPr>
          <w:rStyle w:val="FontStyle11"/>
          <w:sz w:val="24"/>
          <w:szCs w:val="24"/>
        </w:rPr>
        <w:t>тказ в приеме документов, предоставление которых предусмотрено нормативными правовыми актами Российской Федерации, нормативными</w:t>
      </w:r>
      <w:r w:rsidRPr="0076089E">
        <w:rPr>
          <w:rStyle w:val="FontStyle11"/>
          <w:sz w:val="24"/>
          <w:szCs w:val="24"/>
        </w:rPr>
        <w:br/>
        <w:t>правовыми актами Свердловской области, муниципального образования Алапаевское для предоставления муниципальной услуги;</w:t>
      </w:r>
    </w:p>
    <w:p w:rsidR="0076089E" w:rsidRPr="0076089E" w:rsidRDefault="0076089E" w:rsidP="0076089E">
      <w:pPr>
        <w:pStyle w:val="Style5"/>
        <w:widowControl/>
        <w:tabs>
          <w:tab w:val="left" w:pos="955"/>
          <w:tab w:val="left" w:pos="9637"/>
        </w:tabs>
        <w:ind w:right="-1" w:firstLine="709"/>
        <w:jc w:val="both"/>
        <w:rPr>
          <w:rStyle w:val="FontStyle11"/>
          <w:sz w:val="24"/>
          <w:szCs w:val="24"/>
        </w:rPr>
      </w:pPr>
      <w:r w:rsidRPr="0076089E">
        <w:rPr>
          <w:rStyle w:val="FontStyle11"/>
          <w:sz w:val="24"/>
          <w:szCs w:val="24"/>
        </w:rPr>
        <w:t>79.2.</w:t>
      </w:r>
      <w:r w:rsidR="00EF3347">
        <w:rPr>
          <w:rStyle w:val="FontStyle11"/>
          <w:sz w:val="24"/>
          <w:szCs w:val="24"/>
        </w:rPr>
        <w:t>5. О</w:t>
      </w:r>
      <w:r w:rsidRPr="0076089E">
        <w:rPr>
          <w:rStyle w:val="FontStyle11"/>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w:t>
      </w:r>
      <w:r w:rsidR="00810B4E">
        <w:rPr>
          <w:rStyle w:val="FontStyle11"/>
          <w:sz w:val="24"/>
          <w:szCs w:val="24"/>
        </w:rPr>
        <w:t>вания Алапаевское, Администрацией</w:t>
      </w:r>
      <w:r w:rsidRPr="0076089E">
        <w:rPr>
          <w:rStyle w:val="FontStyle11"/>
          <w:sz w:val="24"/>
          <w:szCs w:val="24"/>
        </w:rPr>
        <w:t xml:space="preserve"> муниципального образования Алапаевское;</w:t>
      </w:r>
    </w:p>
    <w:p w:rsidR="0076089E" w:rsidRPr="0076089E" w:rsidRDefault="0076089E" w:rsidP="0076089E">
      <w:pPr>
        <w:pStyle w:val="Style5"/>
        <w:widowControl/>
        <w:tabs>
          <w:tab w:val="left" w:pos="955"/>
          <w:tab w:val="left" w:pos="9637"/>
        </w:tabs>
        <w:ind w:right="-1" w:firstLine="709"/>
        <w:jc w:val="both"/>
        <w:rPr>
          <w:rStyle w:val="FontStyle11"/>
          <w:sz w:val="24"/>
          <w:szCs w:val="24"/>
        </w:rPr>
      </w:pPr>
      <w:r w:rsidRPr="0076089E">
        <w:rPr>
          <w:rStyle w:val="FontStyle11"/>
          <w:sz w:val="24"/>
          <w:szCs w:val="24"/>
        </w:rPr>
        <w:t>79.2.</w:t>
      </w:r>
      <w:r w:rsidR="00EF3347">
        <w:rPr>
          <w:rStyle w:val="FontStyle11"/>
          <w:sz w:val="24"/>
          <w:szCs w:val="24"/>
        </w:rPr>
        <w:t>6. З</w:t>
      </w:r>
      <w:r w:rsidRPr="0076089E">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w:t>
      </w:r>
      <w:r w:rsidR="00810B4E">
        <w:rPr>
          <w:rStyle w:val="FontStyle11"/>
          <w:sz w:val="24"/>
          <w:szCs w:val="24"/>
        </w:rPr>
        <w:t>вания Алапаевское, Администрацией</w:t>
      </w:r>
      <w:r w:rsidRPr="0076089E">
        <w:rPr>
          <w:rStyle w:val="FontStyle11"/>
          <w:sz w:val="24"/>
          <w:szCs w:val="24"/>
        </w:rPr>
        <w:t xml:space="preserve"> муниципального образования Алапаевское для предоставления муниципальной услуги;</w:t>
      </w:r>
    </w:p>
    <w:p w:rsidR="0076089E" w:rsidRPr="0076089E" w:rsidRDefault="0076089E" w:rsidP="0076089E">
      <w:pPr>
        <w:pStyle w:val="Style5"/>
        <w:widowControl/>
        <w:tabs>
          <w:tab w:val="left" w:pos="955"/>
          <w:tab w:val="left" w:pos="9637"/>
        </w:tabs>
        <w:ind w:right="-1" w:firstLine="709"/>
        <w:jc w:val="both"/>
        <w:rPr>
          <w:rStyle w:val="FontStyle11"/>
          <w:sz w:val="24"/>
          <w:szCs w:val="24"/>
        </w:rPr>
      </w:pPr>
      <w:r w:rsidRPr="0076089E">
        <w:rPr>
          <w:rStyle w:val="FontStyle11"/>
          <w:sz w:val="24"/>
          <w:szCs w:val="24"/>
        </w:rPr>
        <w:t>79.2.</w:t>
      </w:r>
      <w:r w:rsidR="00EF3347">
        <w:rPr>
          <w:rStyle w:val="FontStyle11"/>
          <w:sz w:val="24"/>
          <w:szCs w:val="24"/>
        </w:rPr>
        <w:t>7. О</w:t>
      </w:r>
      <w:r w:rsidRPr="0076089E">
        <w:rPr>
          <w:rStyle w:val="FontStyle11"/>
          <w:sz w:val="24"/>
          <w:szCs w:val="24"/>
        </w:rPr>
        <w:t xml:space="preserve">тказ органа, предоставляющего муниципальную услугу, должностного лица органа, предоставляющего муниципальную услугу, в исправлении допущенных </w:t>
      </w:r>
      <w:r w:rsidRPr="0076089E">
        <w:rPr>
          <w:rStyle w:val="FontStyle11"/>
          <w:sz w:val="24"/>
          <w:szCs w:val="24"/>
        </w:rPr>
        <w:lastRenderedPageBreak/>
        <w:t>опечаток и ошибок в выданных в результате предоставления муниципальной услуги документах либо нарушение установ</w:t>
      </w:r>
      <w:r w:rsidR="00EF3347">
        <w:rPr>
          <w:rStyle w:val="FontStyle11"/>
          <w:sz w:val="24"/>
          <w:szCs w:val="24"/>
        </w:rPr>
        <w:t>ленного срока таких исправлений.</w:t>
      </w:r>
    </w:p>
    <w:p w:rsidR="0076089E" w:rsidRPr="0076089E" w:rsidRDefault="0076089E" w:rsidP="0076089E">
      <w:pPr>
        <w:pStyle w:val="Style3"/>
        <w:widowControl/>
        <w:tabs>
          <w:tab w:val="left" w:pos="9637"/>
        </w:tabs>
        <w:spacing w:line="240" w:lineRule="auto"/>
        <w:ind w:right="-1" w:firstLine="709"/>
        <w:rPr>
          <w:rStyle w:val="FontStyle11"/>
          <w:sz w:val="24"/>
          <w:szCs w:val="24"/>
        </w:rPr>
      </w:pPr>
      <w:r w:rsidRPr="0076089E">
        <w:rPr>
          <w:rStyle w:val="FontStyle11"/>
          <w:sz w:val="24"/>
          <w:szCs w:val="24"/>
        </w:rPr>
        <w:t>80. Органы местного самоуправления и уполномоченные на рассмотрение жалобы должностные лица, которым может быть направлена жалоба.</w:t>
      </w:r>
    </w:p>
    <w:p w:rsidR="0076089E" w:rsidRPr="0076089E" w:rsidRDefault="0076089E" w:rsidP="0076089E">
      <w:pPr>
        <w:pStyle w:val="Style3"/>
        <w:widowControl/>
        <w:tabs>
          <w:tab w:val="left" w:pos="9637"/>
        </w:tabs>
        <w:spacing w:line="240" w:lineRule="auto"/>
        <w:ind w:right="-1" w:firstLine="709"/>
        <w:rPr>
          <w:rStyle w:val="FontStyle11"/>
          <w:sz w:val="24"/>
          <w:szCs w:val="24"/>
        </w:rPr>
      </w:pPr>
      <w:r w:rsidRPr="0076089E">
        <w:rPr>
          <w:rStyle w:val="FontStyle11"/>
          <w:sz w:val="24"/>
          <w:szCs w:val="24"/>
        </w:rPr>
        <w:t>81.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76089E" w:rsidRPr="0076089E" w:rsidRDefault="0076089E" w:rsidP="0076089E">
      <w:pPr>
        <w:pStyle w:val="Style3"/>
        <w:widowControl/>
        <w:tabs>
          <w:tab w:val="left" w:pos="9637"/>
        </w:tabs>
        <w:spacing w:line="240" w:lineRule="auto"/>
        <w:ind w:right="-1" w:firstLine="709"/>
        <w:rPr>
          <w:rStyle w:val="FontStyle11"/>
          <w:sz w:val="24"/>
          <w:szCs w:val="24"/>
        </w:rPr>
      </w:pPr>
      <w:r w:rsidRPr="0076089E">
        <w:rPr>
          <w:rStyle w:val="FontStyle11"/>
          <w:sz w:val="24"/>
          <w:szCs w:val="24"/>
        </w:rPr>
        <w:t>82. Поряд</w:t>
      </w:r>
      <w:r w:rsidR="00EF3347">
        <w:rPr>
          <w:rStyle w:val="FontStyle11"/>
          <w:sz w:val="24"/>
          <w:szCs w:val="24"/>
        </w:rPr>
        <w:t>ок подачи и рассмотрения жалобы:</w:t>
      </w:r>
    </w:p>
    <w:p w:rsidR="0076089E" w:rsidRPr="0076089E" w:rsidRDefault="0076089E" w:rsidP="0076089E">
      <w:pPr>
        <w:pStyle w:val="Style4"/>
        <w:widowControl/>
        <w:tabs>
          <w:tab w:val="left" w:pos="1421"/>
          <w:tab w:val="left" w:pos="9637"/>
        </w:tabs>
        <w:spacing w:line="240" w:lineRule="auto"/>
        <w:ind w:right="-1" w:firstLine="709"/>
        <w:rPr>
          <w:rStyle w:val="FontStyle11"/>
          <w:sz w:val="24"/>
          <w:szCs w:val="24"/>
        </w:rPr>
      </w:pPr>
      <w:r w:rsidRPr="0076089E">
        <w:rPr>
          <w:rStyle w:val="FontStyle11"/>
          <w:sz w:val="24"/>
          <w:szCs w:val="24"/>
        </w:rPr>
        <w:t>82.1.</w:t>
      </w:r>
      <w:r w:rsidRPr="0076089E">
        <w:rPr>
          <w:rStyle w:val="FontStyle11"/>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EF3347">
        <w:rPr>
          <w:rStyle w:val="FontStyle11"/>
          <w:sz w:val="24"/>
          <w:szCs w:val="24"/>
        </w:rPr>
        <w:t>авителя, или в электронном виде;</w:t>
      </w:r>
    </w:p>
    <w:p w:rsidR="0076089E" w:rsidRPr="0076089E" w:rsidRDefault="0076089E" w:rsidP="0076089E">
      <w:pPr>
        <w:pStyle w:val="Style4"/>
        <w:widowControl/>
        <w:tabs>
          <w:tab w:val="left" w:pos="1795"/>
          <w:tab w:val="left" w:pos="9637"/>
        </w:tabs>
        <w:spacing w:line="240" w:lineRule="auto"/>
        <w:ind w:right="-1" w:firstLine="709"/>
        <w:rPr>
          <w:rStyle w:val="FontStyle11"/>
          <w:sz w:val="24"/>
          <w:szCs w:val="24"/>
        </w:rPr>
      </w:pPr>
      <w:r w:rsidRPr="0076089E">
        <w:rPr>
          <w:rStyle w:val="FontStyle11"/>
          <w:sz w:val="24"/>
          <w:szCs w:val="24"/>
        </w:rPr>
        <w:t>82.2. Жалоба может быть направлена по почте, через</w:t>
      </w:r>
      <w:r w:rsidRPr="0076089E">
        <w:rPr>
          <w:rStyle w:val="FontStyle11"/>
          <w:sz w:val="24"/>
          <w:szCs w:val="24"/>
        </w:rPr>
        <w:b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EF3347">
        <w:rPr>
          <w:rStyle w:val="FontStyle11"/>
          <w:sz w:val="24"/>
          <w:szCs w:val="24"/>
        </w:rPr>
        <w:t>ята при личном приеме заявителя;</w:t>
      </w:r>
    </w:p>
    <w:p w:rsidR="0076089E" w:rsidRPr="0076089E" w:rsidRDefault="0076089E" w:rsidP="0076089E">
      <w:pPr>
        <w:pStyle w:val="Style4"/>
        <w:widowControl/>
        <w:tabs>
          <w:tab w:val="left" w:pos="1426"/>
          <w:tab w:val="left" w:pos="9637"/>
        </w:tabs>
        <w:spacing w:line="240" w:lineRule="auto"/>
        <w:ind w:right="-1" w:firstLine="709"/>
        <w:rPr>
          <w:rStyle w:val="FontStyle11"/>
          <w:sz w:val="24"/>
          <w:szCs w:val="24"/>
        </w:rPr>
      </w:pPr>
      <w:r w:rsidRPr="0076089E">
        <w:rPr>
          <w:rStyle w:val="FontStyle11"/>
          <w:sz w:val="24"/>
          <w:szCs w:val="24"/>
        </w:rPr>
        <w:t>82.3.</w:t>
      </w:r>
      <w:r w:rsidRPr="0076089E">
        <w:rPr>
          <w:rStyle w:val="FontStyle11"/>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089E" w:rsidRPr="0076089E" w:rsidRDefault="0076089E" w:rsidP="0076089E">
      <w:pPr>
        <w:pStyle w:val="Style3"/>
        <w:widowControl/>
        <w:tabs>
          <w:tab w:val="left" w:pos="1134"/>
        </w:tabs>
        <w:spacing w:line="240" w:lineRule="auto"/>
        <w:ind w:right="-1" w:firstLine="709"/>
        <w:rPr>
          <w:rStyle w:val="FontStyle11"/>
          <w:sz w:val="24"/>
          <w:szCs w:val="24"/>
        </w:rPr>
      </w:pPr>
      <w:r w:rsidRPr="0076089E">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6089E" w:rsidRPr="0076089E" w:rsidRDefault="0076089E" w:rsidP="0076089E">
      <w:pPr>
        <w:pStyle w:val="Style3"/>
        <w:widowControl/>
        <w:tabs>
          <w:tab w:val="left" w:pos="1134"/>
        </w:tabs>
        <w:spacing w:line="240" w:lineRule="auto"/>
        <w:ind w:right="-1" w:firstLine="709"/>
        <w:rPr>
          <w:rStyle w:val="FontStyle11"/>
          <w:sz w:val="24"/>
          <w:szCs w:val="24"/>
        </w:rPr>
      </w:pPr>
      <w:r w:rsidRPr="0076089E">
        <w:rPr>
          <w:rStyle w:val="FontStyle11"/>
          <w:sz w:val="24"/>
          <w:szCs w:val="24"/>
        </w:rPr>
        <w:t xml:space="preserve">82.3.1. </w:t>
      </w:r>
      <w:r w:rsidR="00EF3347">
        <w:rPr>
          <w:rStyle w:val="FontStyle11"/>
          <w:sz w:val="24"/>
          <w:szCs w:val="24"/>
        </w:rPr>
        <w:t>О</w:t>
      </w:r>
      <w:r w:rsidRPr="0076089E">
        <w:rPr>
          <w:rStyle w:val="FontStyle11"/>
          <w:sz w:val="24"/>
          <w:szCs w:val="24"/>
        </w:rPr>
        <w:t xml:space="preserve">формленная в соответствии с законодательством Российской Федерации доверенность (для физических лиц); </w:t>
      </w:r>
    </w:p>
    <w:p w:rsidR="0076089E" w:rsidRPr="0076089E" w:rsidRDefault="0076089E" w:rsidP="0076089E">
      <w:pPr>
        <w:pStyle w:val="Style3"/>
        <w:widowControl/>
        <w:tabs>
          <w:tab w:val="left" w:pos="1134"/>
        </w:tabs>
        <w:spacing w:line="240" w:lineRule="auto"/>
        <w:ind w:right="-1" w:firstLine="709"/>
        <w:rPr>
          <w:rStyle w:val="FontStyle11"/>
          <w:sz w:val="24"/>
          <w:szCs w:val="24"/>
        </w:rPr>
      </w:pPr>
      <w:r w:rsidRPr="0076089E">
        <w:rPr>
          <w:rStyle w:val="FontStyle11"/>
          <w:sz w:val="24"/>
          <w:szCs w:val="24"/>
        </w:rPr>
        <w:t>82.3.2.</w:t>
      </w:r>
      <w:r w:rsidR="00EF3347">
        <w:rPr>
          <w:rStyle w:val="FontStyle11"/>
          <w:sz w:val="24"/>
          <w:szCs w:val="24"/>
        </w:rPr>
        <w:t>О</w:t>
      </w:r>
      <w:r w:rsidRPr="0076089E">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6089E" w:rsidRPr="0076089E" w:rsidRDefault="0076089E" w:rsidP="0076089E">
      <w:pPr>
        <w:pStyle w:val="Style3"/>
        <w:widowControl/>
        <w:tabs>
          <w:tab w:val="left" w:pos="1134"/>
        </w:tabs>
        <w:spacing w:line="240" w:lineRule="auto"/>
        <w:ind w:right="-1" w:firstLine="709"/>
        <w:rPr>
          <w:rStyle w:val="FontStyle11"/>
          <w:sz w:val="24"/>
          <w:szCs w:val="24"/>
        </w:rPr>
      </w:pPr>
      <w:r w:rsidRPr="0076089E">
        <w:rPr>
          <w:rStyle w:val="FontStyle11"/>
          <w:sz w:val="24"/>
          <w:szCs w:val="24"/>
        </w:rPr>
        <w:t xml:space="preserve">82.3.3. </w:t>
      </w:r>
      <w:r w:rsidR="00EF3347">
        <w:rPr>
          <w:rStyle w:val="FontStyle11"/>
          <w:sz w:val="24"/>
          <w:szCs w:val="24"/>
        </w:rPr>
        <w:t>К</w:t>
      </w:r>
      <w:r w:rsidRPr="0076089E">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089E" w:rsidRPr="0076089E" w:rsidRDefault="0076089E" w:rsidP="0076089E">
      <w:pPr>
        <w:tabs>
          <w:tab w:val="left" w:pos="9637"/>
        </w:tabs>
        <w:autoSpaceDE w:val="0"/>
        <w:autoSpaceDN w:val="0"/>
        <w:adjustRightInd w:val="0"/>
        <w:spacing w:after="0" w:line="240" w:lineRule="auto"/>
        <w:ind w:right="-1" w:firstLine="709"/>
        <w:jc w:val="both"/>
        <w:rPr>
          <w:rStyle w:val="FontStyle11"/>
          <w:sz w:val="24"/>
          <w:szCs w:val="24"/>
        </w:rPr>
      </w:pPr>
      <w:r w:rsidRPr="0076089E">
        <w:rPr>
          <w:rStyle w:val="FontStyle11"/>
          <w:sz w:val="24"/>
          <w:szCs w:val="24"/>
        </w:rPr>
        <w:t xml:space="preserve">83. </w:t>
      </w:r>
      <w:r w:rsidRPr="0076089E">
        <w:rPr>
          <w:rFonts w:ascii="Times New Roman" w:hAnsi="Times New Roman" w:cs="Times New Roman"/>
          <w:sz w:val="24"/>
          <w:szCs w:val="24"/>
        </w:rPr>
        <w:t>Прием жалоб в письменной форме осуществляется организационным отделом Администрации муниципального образования Алапаевское.</w:t>
      </w:r>
      <w:r w:rsidRPr="0076089E">
        <w:rPr>
          <w:rStyle w:val="FontStyle11"/>
          <w:sz w:val="24"/>
          <w:szCs w:val="24"/>
        </w:rPr>
        <w:t xml:space="preserve"> При себе необходимо иметь документ, удостоверяющий личность. </w:t>
      </w:r>
    </w:p>
    <w:p w:rsidR="0076089E" w:rsidRPr="0076089E" w:rsidRDefault="0076089E" w:rsidP="0076089E">
      <w:pPr>
        <w:tabs>
          <w:tab w:val="left" w:pos="9637"/>
        </w:tabs>
        <w:autoSpaceDE w:val="0"/>
        <w:autoSpaceDN w:val="0"/>
        <w:adjustRightInd w:val="0"/>
        <w:spacing w:after="0" w:line="240" w:lineRule="auto"/>
        <w:ind w:right="-1" w:firstLine="709"/>
        <w:jc w:val="both"/>
        <w:rPr>
          <w:rFonts w:ascii="Times New Roman" w:hAnsi="Times New Roman" w:cs="Times New Roman"/>
          <w:i/>
          <w:sz w:val="24"/>
          <w:szCs w:val="24"/>
        </w:rPr>
      </w:pPr>
      <w:r w:rsidRPr="0076089E">
        <w:rPr>
          <w:rStyle w:val="FontStyle11"/>
          <w:sz w:val="24"/>
          <w:szCs w:val="24"/>
        </w:rPr>
        <w:t xml:space="preserve">84. </w:t>
      </w:r>
      <w:r w:rsidRPr="0076089E">
        <w:rPr>
          <w:rFonts w:ascii="Times New Roman" w:hAnsi="Times New Roman" w:cs="Times New Roman"/>
          <w:sz w:val="24"/>
          <w:szCs w:val="24"/>
        </w:rPr>
        <w:t xml:space="preserve">Место приема жалоб: Свердловская область, г. Алапаевск, ул.Р.Люксембург, </w:t>
      </w:r>
      <w:r w:rsidR="00810B4E">
        <w:rPr>
          <w:rFonts w:ascii="Times New Roman" w:hAnsi="Times New Roman" w:cs="Times New Roman"/>
          <w:sz w:val="24"/>
          <w:szCs w:val="24"/>
        </w:rPr>
        <w:t>31, кабинет 6</w:t>
      </w:r>
      <w:r w:rsidRPr="0076089E">
        <w:rPr>
          <w:rFonts w:ascii="Times New Roman" w:hAnsi="Times New Roman" w:cs="Times New Roman"/>
          <w:sz w:val="24"/>
          <w:szCs w:val="24"/>
        </w:rPr>
        <w:t>.</w:t>
      </w:r>
    </w:p>
    <w:p w:rsidR="0076089E" w:rsidRPr="0076089E" w:rsidRDefault="0076089E" w:rsidP="0076089E">
      <w:pPr>
        <w:pStyle w:val="ConsPlusNormal"/>
        <w:tabs>
          <w:tab w:val="left" w:pos="9637"/>
        </w:tabs>
        <w:ind w:right="-1" w:firstLine="709"/>
        <w:jc w:val="both"/>
        <w:outlineLvl w:val="1"/>
        <w:rPr>
          <w:rFonts w:ascii="Times New Roman" w:hAnsi="Times New Roman" w:cs="Times New Roman"/>
          <w:sz w:val="24"/>
          <w:szCs w:val="24"/>
        </w:rPr>
      </w:pPr>
      <w:r w:rsidRPr="0076089E">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76089E" w:rsidRPr="0076089E" w:rsidRDefault="0076089E" w:rsidP="0076089E">
      <w:pPr>
        <w:pStyle w:val="ConsPlusNormal"/>
        <w:tabs>
          <w:tab w:val="left" w:pos="9637"/>
        </w:tabs>
        <w:ind w:right="-1" w:firstLine="709"/>
        <w:jc w:val="both"/>
        <w:outlineLvl w:val="1"/>
        <w:rPr>
          <w:rFonts w:ascii="Times New Roman" w:hAnsi="Times New Roman" w:cs="Times New Roman"/>
          <w:sz w:val="24"/>
          <w:szCs w:val="24"/>
        </w:rPr>
      </w:pPr>
      <w:r w:rsidRPr="0076089E">
        <w:rPr>
          <w:rFonts w:ascii="Times New Roman" w:hAnsi="Times New Roman" w:cs="Times New Roman"/>
          <w:sz w:val="24"/>
          <w:szCs w:val="24"/>
        </w:rPr>
        <w:t>понедельник - четверг с 8.00 до 17.00;</w:t>
      </w:r>
    </w:p>
    <w:p w:rsidR="0076089E" w:rsidRPr="0076089E" w:rsidRDefault="0076089E" w:rsidP="0076089E">
      <w:pPr>
        <w:pStyle w:val="ConsPlusNormal"/>
        <w:tabs>
          <w:tab w:val="left" w:pos="9637"/>
        </w:tabs>
        <w:ind w:right="-1" w:firstLine="709"/>
        <w:jc w:val="both"/>
        <w:outlineLvl w:val="1"/>
        <w:rPr>
          <w:rFonts w:ascii="Times New Roman" w:hAnsi="Times New Roman" w:cs="Times New Roman"/>
          <w:sz w:val="24"/>
          <w:szCs w:val="24"/>
        </w:rPr>
      </w:pPr>
      <w:r w:rsidRPr="0076089E">
        <w:rPr>
          <w:rFonts w:ascii="Times New Roman" w:hAnsi="Times New Roman" w:cs="Times New Roman"/>
          <w:sz w:val="24"/>
          <w:szCs w:val="24"/>
        </w:rPr>
        <w:t>пятница с 8.00 до 16.00;</w:t>
      </w:r>
    </w:p>
    <w:p w:rsidR="0076089E" w:rsidRPr="0076089E" w:rsidRDefault="00EF3347" w:rsidP="0076089E">
      <w:pPr>
        <w:pStyle w:val="ConsPlusNormal"/>
        <w:tabs>
          <w:tab w:val="left" w:pos="9637"/>
        </w:tabs>
        <w:ind w:right="-1"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76089E" w:rsidRPr="0076089E">
        <w:rPr>
          <w:rFonts w:ascii="Times New Roman" w:hAnsi="Times New Roman" w:cs="Times New Roman"/>
          <w:sz w:val="24"/>
          <w:szCs w:val="24"/>
        </w:rPr>
        <w:t xml:space="preserve"> 12.48;</w:t>
      </w:r>
    </w:p>
    <w:p w:rsidR="0076089E" w:rsidRPr="0076089E" w:rsidRDefault="0076089E" w:rsidP="0076089E">
      <w:pPr>
        <w:pStyle w:val="ConsPlusNormal"/>
        <w:tabs>
          <w:tab w:val="left" w:pos="9637"/>
        </w:tabs>
        <w:ind w:right="-1" w:firstLine="709"/>
        <w:jc w:val="both"/>
        <w:outlineLvl w:val="1"/>
        <w:rPr>
          <w:rFonts w:ascii="Times New Roman" w:hAnsi="Times New Roman" w:cs="Times New Roman"/>
          <w:sz w:val="24"/>
          <w:szCs w:val="24"/>
        </w:rPr>
      </w:pPr>
      <w:r w:rsidRPr="0076089E">
        <w:rPr>
          <w:rFonts w:ascii="Times New Roman" w:hAnsi="Times New Roman" w:cs="Times New Roman"/>
          <w:sz w:val="24"/>
          <w:szCs w:val="24"/>
        </w:rPr>
        <w:t>выходные дни - суббота, воскресенье, праздничные дни.</w:t>
      </w:r>
    </w:p>
    <w:p w:rsidR="0076089E" w:rsidRPr="0076089E" w:rsidRDefault="0076089E" w:rsidP="0076089E">
      <w:pPr>
        <w:widowControl w:val="0"/>
        <w:tabs>
          <w:tab w:val="left" w:pos="9637"/>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Жалоба в письменной форме может быть также направлена по почте.</w:t>
      </w:r>
    </w:p>
    <w:p w:rsidR="0076089E" w:rsidRPr="00EF3347" w:rsidRDefault="0076089E" w:rsidP="0076089E">
      <w:pPr>
        <w:widowControl w:val="0"/>
        <w:tabs>
          <w:tab w:val="left" w:pos="9637"/>
        </w:tabs>
        <w:autoSpaceDE w:val="0"/>
        <w:autoSpaceDN w:val="0"/>
        <w:adjustRightInd w:val="0"/>
        <w:spacing w:after="0" w:line="240" w:lineRule="auto"/>
        <w:ind w:right="-1" w:firstLine="709"/>
        <w:jc w:val="both"/>
        <w:rPr>
          <w:rFonts w:ascii="Times New Roman" w:hAnsi="Times New Roman" w:cs="Times New Roman"/>
          <w:sz w:val="24"/>
          <w:szCs w:val="24"/>
        </w:rPr>
      </w:pPr>
      <w:r w:rsidRPr="00EF3347">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w:t>
      </w:r>
      <w:hyperlink r:id="rId45" w:history="1">
        <w:r w:rsidRPr="00EF3347">
          <w:rPr>
            <w:rStyle w:val="a6"/>
            <w:rFonts w:ascii="Times New Roman" w:hAnsi="Times New Roman" w:cs="Times New Roman"/>
            <w:color w:val="auto"/>
            <w:sz w:val="24"/>
            <w:szCs w:val="24"/>
            <w:u w:val="none"/>
            <w:lang w:val="en-US"/>
          </w:rPr>
          <w:t>www</w:t>
        </w:r>
        <w:r w:rsidRPr="00EF3347">
          <w:rPr>
            <w:rStyle w:val="a6"/>
            <w:rFonts w:ascii="Times New Roman" w:hAnsi="Times New Roman" w:cs="Times New Roman"/>
            <w:color w:val="auto"/>
            <w:sz w:val="24"/>
            <w:szCs w:val="24"/>
            <w:u w:val="none"/>
          </w:rPr>
          <w:t>.</w:t>
        </w:r>
        <w:r w:rsidRPr="00EF3347">
          <w:rPr>
            <w:rStyle w:val="a6"/>
            <w:rFonts w:ascii="Times New Roman" w:hAnsi="Times New Roman" w:cs="Times New Roman"/>
            <w:color w:val="auto"/>
            <w:sz w:val="24"/>
            <w:szCs w:val="24"/>
            <w:u w:val="none"/>
            <w:lang w:val="en-US"/>
          </w:rPr>
          <w:t>alapaevskoe</w:t>
        </w:r>
        <w:r w:rsidRPr="00EF3347">
          <w:rPr>
            <w:rStyle w:val="a6"/>
            <w:rFonts w:ascii="Times New Roman" w:hAnsi="Times New Roman" w:cs="Times New Roman"/>
            <w:color w:val="auto"/>
            <w:sz w:val="24"/>
            <w:szCs w:val="24"/>
            <w:u w:val="none"/>
          </w:rPr>
          <w:t>.</w:t>
        </w:r>
        <w:r w:rsidRPr="00EF3347">
          <w:rPr>
            <w:rStyle w:val="a6"/>
            <w:rFonts w:ascii="Times New Roman" w:hAnsi="Times New Roman" w:cs="Times New Roman"/>
            <w:color w:val="auto"/>
            <w:sz w:val="24"/>
            <w:szCs w:val="24"/>
            <w:u w:val="none"/>
            <w:lang w:val="en-US"/>
          </w:rPr>
          <w:t>ru</w:t>
        </w:r>
      </w:hyperlink>
      <w:r w:rsidRPr="00EF3347">
        <w:rPr>
          <w:rFonts w:ascii="Times New Roman" w:hAnsi="Times New Roman" w:cs="Times New Roman"/>
          <w:sz w:val="24"/>
          <w:szCs w:val="24"/>
        </w:rPr>
        <w:t>.</w:t>
      </w:r>
    </w:p>
    <w:p w:rsidR="0076089E" w:rsidRPr="0076089E" w:rsidRDefault="0076089E" w:rsidP="0076089E">
      <w:pPr>
        <w:pStyle w:val="Style8"/>
        <w:widowControl/>
        <w:tabs>
          <w:tab w:val="left" w:pos="9637"/>
        </w:tabs>
        <w:spacing w:line="240" w:lineRule="auto"/>
        <w:ind w:right="-1" w:firstLine="709"/>
        <w:jc w:val="both"/>
        <w:rPr>
          <w:rStyle w:val="FontStyle11"/>
          <w:sz w:val="24"/>
          <w:szCs w:val="24"/>
        </w:rPr>
      </w:pPr>
      <w:r w:rsidRPr="00EF3347">
        <w:rPr>
          <w:rStyle w:val="FontStyle11"/>
          <w:sz w:val="24"/>
          <w:szCs w:val="24"/>
        </w:rPr>
        <w:t>В этом случае</w:t>
      </w:r>
      <w:r w:rsidR="00A07E67">
        <w:rPr>
          <w:rStyle w:val="FontStyle11"/>
          <w:sz w:val="24"/>
          <w:szCs w:val="24"/>
        </w:rPr>
        <w:t xml:space="preserve"> документы, указанные в п. 82</w:t>
      </w:r>
      <w:r w:rsidRPr="0076089E">
        <w:rPr>
          <w:rStyle w:val="FontStyle11"/>
          <w:sz w:val="24"/>
          <w:szCs w:val="24"/>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089E" w:rsidRPr="0076089E" w:rsidRDefault="0076089E" w:rsidP="0076089E">
      <w:pPr>
        <w:pStyle w:val="Style4"/>
        <w:widowControl/>
        <w:tabs>
          <w:tab w:val="left" w:pos="1555"/>
          <w:tab w:val="left" w:pos="9637"/>
        </w:tabs>
        <w:spacing w:line="240" w:lineRule="auto"/>
        <w:ind w:right="-1" w:firstLine="709"/>
        <w:rPr>
          <w:rFonts w:ascii="Times New Roman" w:hAnsi="Times New Roman"/>
        </w:rPr>
      </w:pPr>
      <w:r w:rsidRPr="0076089E">
        <w:rPr>
          <w:rStyle w:val="FontStyle11"/>
          <w:sz w:val="24"/>
          <w:szCs w:val="24"/>
        </w:rPr>
        <w:t>85.</w:t>
      </w:r>
      <w:r w:rsidRPr="0076089E">
        <w:rPr>
          <w:rStyle w:val="FontStyle11"/>
          <w:sz w:val="24"/>
          <w:szCs w:val="24"/>
        </w:rPr>
        <w:tab/>
      </w:r>
      <w:r w:rsidRPr="0076089E">
        <w:rPr>
          <w:rFonts w:ascii="Times New Roman" w:hAnsi="Times New Roman"/>
        </w:rPr>
        <w:t xml:space="preserve">Жалоба, поступившая в письменной форме в Администрацию муниципального образования Алапаевское, подлежит обязательной регистрации в </w:t>
      </w:r>
      <w:r w:rsidRPr="0076089E">
        <w:rPr>
          <w:rFonts w:ascii="Times New Roman" w:hAnsi="Times New Roman"/>
        </w:rPr>
        <w:lastRenderedPageBreak/>
        <w:t>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76089E" w:rsidRPr="0076089E" w:rsidRDefault="0076089E" w:rsidP="0076089E">
      <w:pPr>
        <w:pStyle w:val="Style4"/>
        <w:widowControl/>
        <w:tabs>
          <w:tab w:val="left" w:pos="1555"/>
          <w:tab w:val="left" w:pos="9637"/>
        </w:tabs>
        <w:spacing w:line="240" w:lineRule="auto"/>
        <w:ind w:right="-1" w:firstLine="709"/>
        <w:rPr>
          <w:rStyle w:val="FontStyle11"/>
          <w:sz w:val="24"/>
          <w:szCs w:val="24"/>
        </w:rPr>
      </w:pPr>
      <w:r w:rsidRPr="0076089E">
        <w:rPr>
          <w:rStyle w:val="FontStyle11"/>
          <w:sz w:val="24"/>
          <w:szCs w:val="24"/>
        </w:rPr>
        <w:t>86. Жалоба должна содержать:</w:t>
      </w:r>
    </w:p>
    <w:p w:rsidR="0076089E" w:rsidRPr="0076089E" w:rsidRDefault="0076089E" w:rsidP="0076089E">
      <w:pPr>
        <w:pStyle w:val="Style4"/>
        <w:widowControl/>
        <w:tabs>
          <w:tab w:val="left" w:pos="1555"/>
          <w:tab w:val="left" w:pos="9637"/>
        </w:tabs>
        <w:spacing w:line="240" w:lineRule="auto"/>
        <w:ind w:right="-1" w:firstLine="709"/>
        <w:rPr>
          <w:rStyle w:val="FontStyle11"/>
          <w:sz w:val="24"/>
          <w:szCs w:val="24"/>
        </w:rPr>
      </w:pPr>
      <w:r w:rsidRPr="0076089E">
        <w:rPr>
          <w:rStyle w:val="FontStyle11"/>
          <w:sz w:val="24"/>
          <w:szCs w:val="24"/>
        </w:rPr>
        <w:t xml:space="preserve">86.1. </w:t>
      </w:r>
      <w:r w:rsidR="00EF3347">
        <w:rPr>
          <w:rStyle w:val="FontStyle11"/>
          <w:sz w:val="24"/>
          <w:szCs w:val="24"/>
        </w:rPr>
        <w:t>Н</w:t>
      </w:r>
      <w:r w:rsidRPr="0076089E">
        <w:rPr>
          <w:rStyle w:val="FontStyle11"/>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089E" w:rsidRPr="0076089E" w:rsidRDefault="0076089E" w:rsidP="0076089E">
      <w:pPr>
        <w:pStyle w:val="Style4"/>
        <w:widowControl/>
        <w:tabs>
          <w:tab w:val="left" w:pos="1555"/>
          <w:tab w:val="left" w:pos="9637"/>
        </w:tabs>
        <w:spacing w:line="240" w:lineRule="auto"/>
        <w:ind w:right="-1" w:firstLine="709"/>
        <w:rPr>
          <w:rStyle w:val="FontStyle11"/>
          <w:sz w:val="24"/>
          <w:szCs w:val="24"/>
        </w:rPr>
      </w:pPr>
      <w:r w:rsidRPr="0076089E">
        <w:rPr>
          <w:rStyle w:val="FontStyle11"/>
          <w:sz w:val="24"/>
          <w:szCs w:val="24"/>
        </w:rPr>
        <w:t xml:space="preserve">86.2. </w:t>
      </w:r>
      <w:r w:rsidR="00EF3347">
        <w:rPr>
          <w:rStyle w:val="FontStyle11"/>
          <w:sz w:val="24"/>
          <w:szCs w:val="24"/>
        </w:rPr>
        <w:t>Ф</w:t>
      </w:r>
      <w:r w:rsidRPr="0076089E">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089E" w:rsidRPr="0076089E" w:rsidRDefault="0076089E" w:rsidP="0076089E">
      <w:pPr>
        <w:pStyle w:val="Style4"/>
        <w:widowControl/>
        <w:tabs>
          <w:tab w:val="left" w:pos="1555"/>
          <w:tab w:val="left" w:pos="9637"/>
        </w:tabs>
        <w:spacing w:line="240" w:lineRule="auto"/>
        <w:ind w:right="-1" w:firstLine="709"/>
        <w:rPr>
          <w:rStyle w:val="FontStyle11"/>
          <w:sz w:val="24"/>
          <w:szCs w:val="24"/>
        </w:rPr>
      </w:pPr>
      <w:r w:rsidRPr="0076089E">
        <w:rPr>
          <w:rStyle w:val="FontStyle11"/>
          <w:sz w:val="24"/>
          <w:szCs w:val="24"/>
        </w:rPr>
        <w:t xml:space="preserve">86.3. </w:t>
      </w:r>
      <w:r w:rsidR="00EF3347">
        <w:rPr>
          <w:rStyle w:val="FontStyle11"/>
          <w:sz w:val="24"/>
          <w:szCs w:val="24"/>
        </w:rPr>
        <w:t>С</w:t>
      </w:r>
      <w:r w:rsidRPr="0076089E">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089E" w:rsidRPr="0076089E" w:rsidRDefault="0076089E" w:rsidP="0076089E">
      <w:pPr>
        <w:pStyle w:val="Style4"/>
        <w:widowControl/>
        <w:tabs>
          <w:tab w:val="left" w:pos="1555"/>
          <w:tab w:val="left" w:pos="9637"/>
        </w:tabs>
        <w:spacing w:line="240" w:lineRule="auto"/>
        <w:ind w:right="-1" w:firstLine="709"/>
        <w:rPr>
          <w:rStyle w:val="FontStyle11"/>
          <w:sz w:val="24"/>
          <w:szCs w:val="24"/>
        </w:rPr>
      </w:pPr>
      <w:r w:rsidRPr="0076089E">
        <w:rPr>
          <w:rStyle w:val="FontStyle11"/>
          <w:sz w:val="24"/>
          <w:szCs w:val="24"/>
        </w:rPr>
        <w:t xml:space="preserve">86.4. </w:t>
      </w:r>
      <w:r w:rsidR="00EF3347">
        <w:rPr>
          <w:rStyle w:val="FontStyle11"/>
          <w:sz w:val="24"/>
          <w:szCs w:val="24"/>
        </w:rPr>
        <w:t>Д</w:t>
      </w:r>
      <w:r w:rsidRPr="0076089E">
        <w:rPr>
          <w:rStyle w:val="FontStyle11"/>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089E" w:rsidRPr="0076089E" w:rsidRDefault="0076089E" w:rsidP="0076089E">
      <w:pPr>
        <w:pStyle w:val="Style4"/>
        <w:widowControl/>
        <w:tabs>
          <w:tab w:val="left" w:pos="1555"/>
          <w:tab w:val="left" w:leader="underscore" w:pos="8563"/>
          <w:tab w:val="left" w:pos="9637"/>
        </w:tabs>
        <w:spacing w:line="240" w:lineRule="auto"/>
        <w:ind w:right="-1" w:firstLine="709"/>
        <w:rPr>
          <w:rStyle w:val="FontStyle11"/>
          <w:sz w:val="24"/>
          <w:szCs w:val="24"/>
        </w:rPr>
      </w:pPr>
      <w:r w:rsidRPr="0076089E">
        <w:rPr>
          <w:rStyle w:val="FontStyle11"/>
          <w:sz w:val="24"/>
          <w:szCs w:val="24"/>
        </w:rPr>
        <w:t>87. Записаться на личный прием к главе Администрации</w:t>
      </w:r>
      <w:r w:rsidRPr="0076089E">
        <w:rPr>
          <w:rStyle w:val="FontStyle11"/>
          <w:sz w:val="24"/>
          <w:szCs w:val="24"/>
        </w:rPr>
        <w:br/>
        <w:t>муниципального образования Алапаевское можно по телефону 8(34346) 3-40-83.</w:t>
      </w:r>
    </w:p>
    <w:p w:rsidR="0076089E" w:rsidRPr="0076089E" w:rsidRDefault="0076089E" w:rsidP="0076089E">
      <w:pPr>
        <w:pStyle w:val="Style6"/>
        <w:widowControl/>
        <w:tabs>
          <w:tab w:val="left" w:leader="underscore" w:pos="6691"/>
          <w:tab w:val="left" w:pos="9637"/>
        </w:tabs>
        <w:spacing w:line="240" w:lineRule="auto"/>
        <w:ind w:right="-1" w:firstLine="709"/>
        <w:rPr>
          <w:rStyle w:val="FontStyle11"/>
          <w:sz w:val="24"/>
          <w:szCs w:val="24"/>
        </w:rPr>
      </w:pPr>
      <w:r w:rsidRPr="0076089E">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w:t>
      </w:r>
      <w:r w:rsidR="00EF3347">
        <w:rPr>
          <w:rStyle w:val="FontStyle11"/>
          <w:sz w:val="24"/>
          <w:szCs w:val="24"/>
        </w:rPr>
        <w:t xml:space="preserve">а на официальном Интернет-сайте </w:t>
      </w:r>
      <w:r w:rsidRPr="0076089E">
        <w:rPr>
          <w:rStyle w:val="FontStyle11"/>
          <w:sz w:val="24"/>
          <w:szCs w:val="24"/>
        </w:rPr>
        <w:t>муниципального образования Алапаевское</w:t>
      </w:r>
      <w:r w:rsidR="00810B4E">
        <w:rPr>
          <w:rStyle w:val="FontStyle11"/>
          <w:sz w:val="24"/>
          <w:szCs w:val="24"/>
        </w:rPr>
        <w:t>.</w:t>
      </w:r>
    </w:p>
    <w:p w:rsidR="0076089E" w:rsidRPr="0076089E" w:rsidRDefault="0076089E" w:rsidP="0076089E">
      <w:pPr>
        <w:pStyle w:val="Style6"/>
        <w:widowControl/>
        <w:tabs>
          <w:tab w:val="left" w:pos="9637"/>
        </w:tabs>
        <w:spacing w:line="240" w:lineRule="auto"/>
        <w:ind w:right="-1" w:firstLine="709"/>
        <w:rPr>
          <w:rStyle w:val="FontStyle11"/>
          <w:sz w:val="24"/>
          <w:szCs w:val="24"/>
        </w:rPr>
      </w:pPr>
      <w:r w:rsidRPr="0076089E">
        <w:rPr>
          <w:rStyle w:val="FontStyle11"/>
          <w:sz w:val="24"/>
          <w:szCs w:val="24"/>
        </w:rPr>
        <w:t>Информация о личном приеме руководителями размещена на их официальных Интернет-сайтах.</w:t>
      </w:r>
    </w:p>
    <w:p w:rsidR="0076089E" w:rsidRPr="0076089E" w:rsidRDefault="0076089E" w:rsidP="0076089E">
      <w:pPr>
        <w:pStyle w:val="Style6"/>
        <w:widowControl/>
        <w:tabs>
          <w:tab w:val="left" w:pos="9637"/>
        </w:tabs>
        <w:spacing w:line="240" w:lineRule="auto"/>
        <w:ind w:right="-1" w:firstLine="709"/>
        <w:rPr>
          <w:rStyle w:val="FontStyle11"/>
          <w:sz w:val="24"/>
          <w:szCs w:val="24"/>
        </w:rPr>
      </w:pPr>
      <w:r w:rsidRPr="0076089E">
        <w:rPr>
          <w:rStyle w:val="FontStyle11"/>
          <w:sz w:val="24"/>
          <w:szCs w:val="24"/>
        </w:rPr>
        <w:t>88. Сроки рассмотрения жалобы.</w:t>
      </w:r>
    </w:p>
    <w:p w:rsidR="0076089E" w:rsidRPr="0076089E" w:rsidRDefault="0076089E" w:rsidP="0076089E">
      <w:pPr>
        <w:pStyle w:val="Style6"/>
        <w:widowControl/>
        <w:tabs>
          <w:tab w:val="left" w:pos="9637"/>
        </w:tabs>
        <w:spacing w:line="240" w:lineRule="auto"/>
        <w:ind w:right="-1" w:firstLine="709"/>
        <w:rPr>
          <w:rStyle w:val="FontStyle11"/>
          <w:sz w:val="24"/>
          <w:szCs w:val="24"/>
        </w:rPr>
      </w:pPr>
      <w:r w:rsidRPr="0076089E">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6089E" w:rsidRPr="0076089E" w:rsidRDefault="0076089E" w:rsidP="0076089E">
      <w:pPr>
        <w:pStyle w:val="Style7"/>
        <w:widowControl/>
        <w:tabs>
          <w:tab w:val="left" w:pos="1128"/>
          <w:tab w:val="left" w:pos="1418"/>
        </w:tabs>
        <w:spacing w:line="240" w:lineRule="auto"/>
        <w:ind w:right="-1" w:firstLine="709"/>
        <w:jc w:val="both"/>
        <w:rPr>
          <w:rStyle w:val="FontStyle11"/>
          <w:sz w:val="24"/>
          <w:szCs w:val="24"/>
        </w:rPr>
      </w:pPr>
      <w:r w:rsidRPr="0076089E">
        <w:rPr>
          <w:rStyle w:val="FontStyle11"/>
          <w:sz w:val="24"/>
          <w:szCs w:val="24"/>
        </w:rPr>
        <w:t>89. Перечень оснований для приостановления рассмотрения жалобы в</w:t>
      </w:r>
      <w:r w:rsidRPr="0076089E">
        <w:rPr>
          <w:rStyle w:val="FontStyle11"/>
          <w:sz w:val="24"/>
          <w:szCs w:val="24"/>
        </w:rPr>
        <w:br/>
        <w:t>случае,   если   возможность   предусмотрена   законодательством   Российской Федерации.</w:t>
      </w:r>
    </w:p>
    <w:p w:rsidR="0076089E" w:rsidRPr="0076089E" w:rsidRDefault="0076089E" w:rsidP="0076089E">
      <w:pPr>
        <w:pStyle w:val="Style7"/>
        <w:widowControl/>
        <w:tabs>
          <w:tab w:val="left" w:pos="1128"/>
          <w:tab w:val="left" w:pos="1418"/>
        </w:tabs>
        <w:spacing w:line="240" w:lineRule="auto"/>
        <w:ind w:right="-1" w:firstLine="709"/>
        <w:jc w:val="both"/>
        <w:rPr>
          <w:rStyle w:val="FontStyle11"/>
          <w:sz w:val="24"/>
          <w:szCs w:val="24"/>
        </w:rPr>
      </w:pPr>
      <w:r w:rsidRPr="0076089E">
        <w:rPr>
          <w:rStyle w:val="FontStyle11"/>
          <w:sz w:val="24"/>
          <w:szCs w:val="24"/>
        </w:rPr>
        <w:t>Администрация муниципального образования Алапаевское вправе оставить жалобу без ответа в следующих случаях:</w:t>
      </w:r>
    </w:p>
    <w:p w:rsidR="0076089E" w:rsidRPr="0076089E" w:rsidRDefault="0076089E" w:rsidP="0076089E">
      <w:pPr>
        <w:pStyle w:val="Style7"/>
        <w:widowControl/>
        <w:tabs>
          <w:tab w:val="left" w:pos="1128"/>
          <w:tab w:val="left" w:pos="1418"/>
        </w:tabs>
        <w:spacing w:line="240" w:lineRule="auto"/>
        <w:ind w:right="-1" w:firstLine="709"/>
        <w:jc w:val="both"/>
        <w:rPr>
          <w:rStyle w:val="FontStyle11"/>
          <w:sz w:val="24"/>
          <w:szCs w:val="24"/>
        </w:rPr>
      </w:pPr>
      <w:r w:rsidRPr="0076089E">
        <w:rPr>
          <w:rStyle w:val="FontStyle11"/>
          <w:sz w:val="24"/>
          <w:szCs w:val="24"/>
        </w:rPr>
        <w:t xml:space="preserve">89.1. </w:t>
      </w:r>
      <w:r w:rsidR="00EF3347">
        <w:rPr>
          <w:rStyle w:val="FontStyle11"/>
          <w:sz w:val="24"/>
          <w:szCs w:val="24"/>
        </w:rPr>
        <w:t>Н</w:t>
      </w:r>
      <w:r w:rsidRPr="0076089E">
        <w:rPr>
          <w:rStyle w:val="FontStyle11"/>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76089E" w:rsidRPr="0076089E" w:rsidRDefault="0076089E" w:rsidP="0076089E">
      <w:pPr>
        <w:pStyle w:val="Style7"/>
        <w:widowControl/>
        <w:tabs>
          <w:tab w:val="left" w:pos="1128"/>
          <w:tab w:val="left" w:pos="1418"/>
        </w:tabs>
        <w:spacing w:line="240" w:lineRule="auto"/>
        <w:ind w:right="-1" w:firstLine="709"/>
        <w:jc w:val="both"/>
        <w:rPr>
          <w:rStyle w:val="FontStyle11"/>
          <w:sz w:val="24"/>
          <w:szCs w:val="24"/>
        </w:rPr>
      </w:pPr>
      <w:r w:rsidRPr="0076089E">
        <w:rPr>
          <w:rStyle w:val="FontStyle11"/>
          <w:sz w:val="24"/>
          <w:szCs w:val="24"/>
        </w:rPr>
        <w:t xml:space="preserve">89.2. </w:t>
      </w:r>
      <w:r w:rsidR="00EF3347">
        <w:rPr>
          <w:rStyle w:val="FontStyle11"/>
          <w:sz w:val="24"/>
          <w:szCs w:val="24"/>
        </w:rPr>
        <w:t>О</w:t>
      </w:r>
      <w:r w:rsidRPr="0076089E">
        <w:rPr>
          <w:rStyle w:val="FontStyle11"/>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089E" w:rsidRPr="0076089E" w:rsidRDefault="0076089E" w:rsidP="0076089E">
      <w:pPr>
        <w:pStyle w:val="Style5"/>
        <w:widowControl/>
        <w:tabs>
          <w:tab w:val="left" w:pos="1258"/>
          <w:tab w:val="left" w:pos="1418"/>
        </w:tabs>
        <w:ind w:right="-1" w:firstLine="709"/>
        <w:jc w:val="both"/>
        <w:rPr>
          <w:rStyle w:val="FontStyle11"/>
          <w:sz w:val="24"/>
          <w:szCs w:val="24"/>
        </w:rPr>
      </w:pPr>
      <w:r w:rsidRPr="0076089E">
        <w:rPr>
          <w:rStyle w:val="FontStyle11"/>
          <w:sz w:val="24"/>
          <w:szCs w:val="24"/>
        </w:rPr>
        <w:lastRenderedPageBreak/>
        <w:t>90.</w:t>
      </w:r>
      <w:r w:rsidRPr="0076089E">
        <w:rPr>
          <w:rStyle w:val="FontStyle11"/>
          <w:sz w:val="24"/>
          <w:szCs w:val="24"/>
        </w:rPr>
        <w:tab/>
        <w:t>Администрация муниципального образования Алапаевское отказывает в удовлетворении жалобы в следующих случаях:</w:t>
      </w:r>
    </w:p>
    <w:p w:rsidR="0076089E" w:rsidRPr="0076089E" w:rsidRDefault="0076089E" w:rsidP="0076089E">
      <w:pPr>
        <w:pStyle w:val="Style5"/>
        <w:widowControl/>
        <w:tabs>
          <w:tab w:val="left" w:pos="1258"/>
          <w:tab w:val="left" w:pos="1418"/>
        </w:tabs>
        <w:ind w:right="-1" w:firstLine="709"/>
        <w:jc w:val="both"/>
        <w:rPr>
          <w:rStyle w:val="FontStyle11"/>
          <w:sz w:val="24"/>
          <w:szCs w:val="24"/>
        </w:rPr>
      </w:pPr>
      <w:r w:rsidRPr="0076089E">
        <w:rPr>
          <w:rStyle w:val="FontStyle11"/>
          <w:sz w:val="24"/>
          <w:szCs w:val="24"/>
        </w:rPr>
        <w:t xml:space="preserve">90.1. </w:t>
      </w:r>
      <w:r w:rsidR="00EF3347">
        <w:rPr>
          <w:rStyle w:val="FontStyle11"/>
          <w:sz w:val="24"/>
          <w:szCs w:val="24"/>
        </w:rPr>
        <w:t>Н</w:t>
      </w:r>
      <w:r w:rsidRPr="0076089E">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76089E" w:rsidRPr="0076089E" w:rsidRDefault="0076089E" w:rsidP="0076089E">
      <w:pPr>
        <w:pStyle w:val="Style5"/>
        <w:widowControl/>
        <w:tabs>
          <w:tab w:val="left" w:pos="1258"/>
          <w:tab w:val="left" w:pos="1418"/>
        </w:tabs>
        <w:ind w:right="-1" w:firstLine="709"/>
        <w:jc w:val="both"/>
        <w:rPr>
          <w:rStyle w:val="FontStyle11"/>
          <w:sz w:val="24"/>
          <w:szCs w:val="24"/>
        </w:rPr>
      </w:pPr>
      <w:r w:rsidRPr="0076089E">
        <w:rPr>
          <w:rStyle w:val="FontStyle11"/>
          <w:sz w:val="24"/>
          <w:szCs w:val="24"/>
        </w:rPr>
        <w:t xml:space="preserve">90.2. </w:t>
      </w:r>
      <w:r w:rsidR="00EF3347">
        <w:rPr>
          <w:rStyle w:val="FontStyle11"/>
          <w:sz w:val="24"/>
          <w:szCs w:val="24"/>
        </w:rPr>
        <w:t>П</w:t>
      </w:r>
      <w:r w:rsidRPr="0076089E">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76089E" w:rsidRPr="0076089E" w:rsidRDefault="0076089E" w:rsidP="0076089E">
      <w:pPr>
        <w:pStyle w:val="Style5"/>
        <w:widowControl/>
        <w:tabs>
          <w:tab w:val="left" w:pos="1258"/>
          <w:tab w:val="left" w:pos="1418"/>
        </w:tabs>
        <w:ind w:right="-1" w:firstLine="709"/>
        <w:jc w:val="both"/>
        <w:rPr>
          <w:rStyle w:val="FontStyle11"/>
          <w:sz w:val="24"/>
          <w:szCs w:val="24"/>
        </w:rPr>
      </w:pPr>
      <w:r w:rsidRPr="0076089E">
        <w:rPr>
          <w:rStyle w:val="FontStyle11"/>
          <w:sz w:val="24"/>
          <w:szCs w:val="24"/>
        </w:rPr>
        <w:t xml:space="preserve">90.3. </w:t>
      </w:r>
      <w:r w:rsidR="00EF3347">
        <w:rPr>
          <w:rStyle w:val="FontStyle11"/>
          <w:sz w:val="24"/>
          <w:szCs w:val="24"/>
        </w:rPr>
        <w:t>Н</w:t>
      </w:r>
      <w:r w:rsidRPr="0076089E">
        <w:rPr>
          <w:rStyle w:val="FontStyle11"/>
          <w:sz w:val="24"/>
          <w:szCs w:val="24"/>
        </w:rPr>
        <w:t>аличие решения по жалобе, принятого ранее в соответс</w:t>
      </w:r>
      <w:r w:rsidR="00EF3347">
        <w:rPr>
          <w:rStyle w:val="FontStyle11"/>
          <w:sz w:val="24"/>
          <w:szCs w:val="24"/>
        </w:rPr>
        <w:t>твии с</w:t>
      </w:r>
      <w:r w:rsidR="00EF3347">
        <w:rPr>
          <w:rStyle w:val="FontStyle11"/>
          <w:sz w:val="24"/>
          <w:szCs w:val="24"/>
        </w:rPr>
        <w:br/>
        <w:t>требованиями настоящего А</w:t>
      </w:r>
      <w:r w:rsidRPr="0076089E">
        <w:rPr>
          <w:rStyle w:val="FontStyle11"/>
          <w:sz w:val="24"/>
          <w:szCs w:val="24"/>
        </w:rPr>
        <w:t>дминистративного регламента в отношении того же заявителя и по тому же предмету жалобы.</w:t>
      </w:r>
    </w:p>
    <w:p w:rsidR="0076089E" w:rsidRPr="0076089E" w:rsidRDefault="0076089E" w:rsidP="0076089E">
      <w:pPr>
        <w:pStyle w:val="Style5"/>
        <w:widowControl/>
        <w:tabs>
          <w:tab w:val="left" w:pos="1418"/>
          <w:tab w:val="left" w:pos="1498"/>
        </w:tabs>
        <w:ind w:right="-1" w:firstLine="709"/>
        <w:jc w:val="both"/>
        <w:rPr>
          <w:rStyle w:val="FontStyle11"/>
          <w:sz w:val="24"/>
          <w:szCs w:val="24"/>
        </w:rPr>
      </w:pPr>
      <w:r w:rsidRPr="0076089E">
        <w:rPr>
          <w:rStyle w:val="FontStyle11"/>
          <w:sz w:val="24"/>
          <w:szCs w:val="24"/>
        </w:rPr>
        <w:t>91.</w:t>
      </w:r>
      <w:r w:rsidRPr="0076089E">
        <w:rPr>
          <w:rStyle w:val="FontStyle11"/>
          <w:sz w:val="24"/>
          <w:szCs w:val="24"/>
        </w:rPr>
        <w:tab/>
        <w:t>В указанных случаях заявитель должен быть письменно</w:t>
      </w:r>
      <w:r w:rsidRPr="0076089E">
        <w:rPr>
          <w:rStyle w:val="FontStyle11"/>
          <w:sz w:val="24"/>
          <w:szCs w:val="24"/>
        </w:rPr>
        <w:br/>
        <w:t>проинформирован об отказе в предоставлении ответа по существу жалобы.</w:t>
      </w:r>
    </w:p>
    <w:p w:rsidR="0076089E" w:rsidRPr="0076089E" w:rsidRDefault="0076089E" w:rsidP="0076089E">
      <w:pPr>
        <w:pStyle w:val="Style7"/>
        <w:widowControl/>
        <w:tabs>
          <w:tab w:val="left" w:pos="1037"/>
          <w:tab w:val="left" w:pos="1418"/>
        </w:tabs>
        <w:spacing w:line="240" w:lineRule="auto"/>
        <w:ind w:right="-1" w:firstLine="709"/>
        <w:jc w:val="both"/>
        <w:rPr>
          <w:rStyle w:val="FontStyle11"/>
          <w:sz w:val="24"/>
          <w:szCs w:val="24"/>
        </w:rPr>
      </w:pPr>
      <w:r w:rsidRPr="0076089E">
        <w:rPr>
          <w:rStyle w:val="FontStyle11"/>
          <w:sz w:val="24"/>
          <w:szCs w:val="24"/>
        </w:rPr>
        <w:t>92. Результат рассмотрения жалобы.</w:t>
      </w:r>
    </w:p>
    <w:p w:rsidR="0076089E" w:rsidRPr="0076089E" w:rsidRDefault="0076089E" w:rsidP="0076089E">
      <w:pPr>
        <w:pStyle w:val="Style7"/>
        <w:widowControl/>
        <w:tabs>
          <w:tab w:val="left" w:pos="1037"/>
          <w:tab w:val="left" w:pos="1418"/>
        </w:tabs>
        <w:spacing w:line="240" w:lineRule="auto"/>
        <w:ind w:right="-1" w:firstLine="709"/>
        <w:jc w:val="both"/>
        <w:rPr>
          <w:rStyle w:val="FontStyle11"/>
          <w:sz w:val="24"/>
          <w:szCs w:val="24"/>
        </w:rPr>
      </w:pPr>
      <w:r w:rsidRPr="0076089E">
        <w:rPr>
          <w:rStyle w:val="FontStyle11"/>
          <w:sz w:val="24"/>
          <w:szCs w:val="24"/>
        </w:rPr>
        <w:t>По результатам рассмотрения жалобы принимается одно из следующих решений:</w:t>
      </w:r>
    </w:p>
    <w:p w:rsidR="0076089E" w:rsidRPr="0076089E" w:rsidRDefault="0076089E" w:rsidP="0076089E">
      <w:pPr>
        <w:pStyle w:val="Style7"/>
        <w:widowControl/>
        <w:tabs>
          <w:tab w:val="left" w:pos="854"/>
          <w:tab w:val="left" w:pos="1418"/>
        </w:tabs>
        <w:spacing w:line="240" w:lineRule="auto"/>
        <w:ind w:right="-1" w:firstLine="709"/>
        <w:jc w:val="both"/>
        <w:rPr>
          <w:rStyle w:val="FontStyle11"/>
          <w:sz w:val="24"/>
          <w:szCs w:val="24"/>
        </w:rPr>
      </w:pPr>
      <w:r w:rsidRPr="0076089E">
        <w:rPr>
          <w:rStyle w:val="FontStyle11"/>
          <w:sz w:val="24"/>
          <w:szCs w:val="24"/>
        </w:rPr>
        <w:t xml:space="preserve">92.1. </w:t>
      </w:r>
      <w:r w:rsidR="00EF3347">
        <w:rPr>
          <w:rStyle w:val="FontStyle11"/>
          <w:sz w:val="24"/>
          <w:szCs w:val="24"/>
        </w:rPr>
        <w:t>У</w:t>
      </w:r>
      <w:r w:rsidRPr="0076089E">
        <w:rPr>
          <w:rStyle w:val="FontStyle11"/>
          <w:sz w:val="24"/>
          <w:szCs w:val="24"/>
        </w:rPr>
        <w:t>довлетворение жалобы, в том числе в форме отмены принятого решения;</w:t>
      </w:r>
    </w:p>
    <w:p w:rsidR="0076089E" w:rsidRPr="0076089E" w:rsidRDefault="0076089E" w:rsidP="0076089E">
      <w:pPr>
        <w:pStyle w:val="Style7"/>
        <w:widowControl/>
        <w:tabs>
          <w:tab w:val="left" w:pos="854"/>
          <w:tab w:val="left" w:pos="1418"/>
        </w:tabs>
        <w:spacing w:line="240" w:lineRule="auto"/>
        <w:ind w:right="-1" w:firstLine="709"/>
        <w:jc w:val="both"/>
        <w:rPr>
          <w:rStyle w:val="FontStyle11"/>
          <w:sz w:val="24"/>
          <w:szCs w:val="24"/>
        </w:rPr>
      </w:pPr>
      <w:r w:rsidRPr="0076089E">
        <w:rPr>
          <w:rStyle w:val="FontStyle11"/>
          <w:sz w:val="24"/>
          <w:szCs w:val="24"/>
        </w:rPr>
        <w:t xml:space="preserve">92.2. </w:t>
      </w:r>
      <w:r w:rsidR="00EF3347">
        <w:rPr>
          <w:rStyle w:val="FontStyle11"/>
          <w:sz w:val="24"/>
          <w:szCs w:val="24"/>
        </w:rPr>
        <w:t>О</w:t>
      </w:r>
      <w:r w:rsidRPr="0076089E">
        <w:rPr>
          <w:rStyle w:val="FontStyle11"/>
          <w:sz w:val="24"/>
          <w:szCs w:val="24"/>
        </w:rPr>
        <w:t>тказ в удовлетворении жалобы.</w:t>
      </w:r>
    </w:p>
    <w:p w:rsidR="0076089E" w:rsidRPr="0076089E" w:rsidRDefault="0076089E" w:rsidP="0076089E">
      <w:pPr>
        <w:pStyle w:val="Style6"/>
        <w:widowControl/>
        <w:tabs>
          <w:tab w:val="left" w:pos="1418"/>
        </w:tabs>
        <w:spacing w:line="240" w:lineRule="auto"/>
        <w:ind w:right="-1" w:firstLine="709"/>
        <w:rPr>
          <w:rStyle w:val="FooterChar"/>
          <w:rFonts w:ascii="Times New Roman" w:hAnsi="Times New Roman"/>
          <w:sz w:val="24"/>
          <w:szCs w:val="24"/>
        </w:rPr>
      </w:pPr>
      <w:r w:rsidRPr="0076089E">
        <w:rPr>
          <w:rStyle w:val="FontStyle11"/>
          <w:sz w:val="24"/>
          <w:szCs w:val="24"/>
        </w:rPr>
        <w:t xml:space="preserve">Указанное решение принимается </w:t>
      </w:r>
      <w:r w:rsidRPr="0076089E">
        <w:t>в форме письменного мотивированного ответа</w:t>
      </w:r>
      <w:r w:rsidRPr="0076089E">
        <w:rPr>
          <w:rStyle w:val="FooterChar"/>
          <w:rFonts w:ascii="Times New Roman" w:hAnsi="Times New Roman"/>
          <w:sz w:val="24"/>
          <w:szCs w:val="24"/>
        </w:rPr>
        <w:t>.</w:t>
      </w:r>
    </w:p>
    <w:p w:rsidR="0076089E" w:rsidRPr="0076089E" w:rsidRDefault="0076089E" w:rsidP="0076089E">
      <w:pPr>
        <w:pStyle w:val="Style6"/>
        <w:widowControl/>
        <w:tabs>
          <w:tab w:val="left" w:pos="1418"/>
        </w:tabs>
        <w:spacing w:line="240" w:lineRule="auto"/>
        <w:ind w:right="-1" w:firstLine="709"/>
        <w:rPr>
          <w:rStyle w:val="FontStyle11"/>
          <w:sz w:val="24"/>
          <w:szCs w:val="24"/>
        </w:rPr>
      </w:pPr>
      <w:r w:rsidRPr="0076089E">
        <w:rPr>
          <w:rStyle w:val="FontStyle11"/>
          <w:sz w:val="24"/>
          <w:szCs w:val="24"/>
        </w:rPr>
        <w:t>93. При удовлетворении жалобы уполномоченный на ее рассмотрение</w:t>
      </w:r>
      <w:r w:rsidRPr="0076089E">
        <w:rPr>
          <w:rStyle w:val="FontStyle11"/>
          <w:sz w:val="24"/>
          <w:szCs w:val="24"/>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6089E" w:rsidRPr="0076089E" w:rsidRDefault="0076089E" w:rsidP="0076089E">
      <w:pPr>
        <w:pStyle w:val="Style7"/>
        <w:widowControl/>
        <w:tabs>
          <w:tab w:val="left" w:pos="1037"/>
          <w:tab w:val="left" w:pos="1418"/>
        </w:tabs>
        <w:spacing w:line="240" w:lineRule="auto"/>
        <w:ind w:right="-1" w:firstLine="709"/>
        <w:jc w:val="both"/>
        <w:rPr>
          <w:rStyle w:val="FontStyle11"/>
          <w:sz w:val="24"/>
          <w:szCs w:val="24"/>
        </w:rPr>
      </w:pPr>
      <w:r w:rsidRPr="0076089E">
        <w:rPr>
          <w:rStyle w:val="FontStyle11"/>
          <w:sz w:val="24"/>
          <w:szCs w:val="24"/>
        </w:rPr>
        <w:t xml:space="preserve">94. </w:t>
      </w:r>
      <w:r w:rsidRPr="0076089E">
        <w:rPr>
          <w:rStyle w:val="FontStyle11"/>
          <w:sz w:val="24"/>
          <w:szCs w:val="24"/>
        </w:rPr>
        <w:tab/>
        <w:t>Порядок информирования заявителя о результатах рассмотрения жалобы.</w:t>
      </w:r>
    </w:p>
    <w:p w:rsidR="0076089E" w:rsidRPr="0076089E" w:rsidRDefault="0076089E" w:rsidP="0076089E">
      <w:pPr>
        <w:pStyle w:val="Style5"/>
        <w:widowControl/>
        <w:tabs>
          <w:tab w:val="left" w:pos="1219"/>
          <w:tab w:val="left" w:pos="1418"/>
        </w:tabs>
        <w:ind w:right="-1" w:firstLine="709"/>
        <w:jc w:val="both"/>
        <w:rPr>
          <w:rStyle w:val="FontStyle11"/>
          <w:sz w:val="24"/>
          <w:szCs w:val="24"/>
        </w:rPr>
      </w:pPr>
      <w:r w:rsidRPr="0076089E">
        <w:rPr>
          <w:rStyle w:val="FontStyle11"/>
          <w:sz w:val="24"/>
          <w:szCs w:val="24"/>
        </w:rPr>
        <w:t>94.1.</w:t>
      </w:r>
      <w:r w:rsidRPr="0076089E">
        <w:rPr>
          <w:rStyle w:val="FontStyle11"/>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r w:rsidR="00810B4E">
        <w:rPr>
          <w:rStyle w:val="FontStyle11"/>
          <w:sz w:val="24"/>
          <w:szCs w:val="24"/>
        </w:rPr>
        <w:t>;</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Style w:val="FontStyle11"/>
          <w:sz w:val="24"/>
          <w:szCs w:val="24"/>
        </w:rPr>
        <w:t xml:space="preserve">94.2. </w:t>
      </w:r>
      <w:r w:rsidRPr="0076089E">
        <w:rPr>
          <w:rFonts w:ascii="Times New Roman" w:hAnsi="Times New Roman" w:cs="Times New Roman"/>
          <w:sz w:val="24"/>
          <w:szCs w:val="24"/>
        </w:rPr>
        <w:t>В мотивированном ответе по результатам рассмотрения жалобы указываются:</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94.2.1. </w:t>
      </w:r>
      <w:r w:rsidR="00EF3347">
        <w:rPr>
          <w:rFonts w:ascii="Times New Roman" w:hAnsi="Times New Roman" w:cs="Times New Roman"/>
          <w:sz w:val="24"/>
          <w:szCs w:val="24"/>
        </w:rPr>
        <w:t>Н</w:t>
      </w:r>
      <w:r w:rsidRPr="0076089E">
        <w:rPr>
          <w:rFonts w:ascii="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94.2.2. </w:t>
      </w:r>
      <w:r w:rsidR="00EF3347">
        <w:rPr>
          <w:rFonts w:ascii="Times New Roman" w:hAnsi="Times New Roman" w:cs="Times New Roman"/>
          <w:sz w:val="24"/>
          <w:szCs w:val="24"/>
        </w:rPr>
        <w:t>Н</w:t>
      </w:r>
      <w:r w:rsidRPr="0076089E">
        <w:rPr>
          <w:rFonts w:ascii="Times New Roman" w:hAnsi="Times New Roman" w:cs="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94.2.3. </w:t>
      </w:r>
      <w:r w:rsidR="00EF3347">
        <w:rPr>
          <w:rFonts w:ascii="Times New Roman" w:hAnsi="Times New Roman" w:cs="Times New Roman"/>
          <w:sz w:val="24"/>
          <w:szCs w:val="24"/>
        </w:rPr>
        <w:t>Ф</w:t>
      </w:r>
      <w:r w:rsidRPr="0076089E">
        <w:rPr>
          <w:rFonts w:ascii="Times New Roman" w:hAnsi="Times New Roman" w:cs="Times New Roman"/>
          <w:sz w:val="24"/>
          <w:szCs w:val="24"/>
        </w:rPr>
        <w:t>амилия, имя, отчество (при наличии) или наименование заявителя;</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94.2.4. </w:t>
      </w:r>
      <w:r w:rsidR="00EF3347">
        <w:rPr>
          <w:rFonts w:ascii="Times New Roman" w:hAnsi="Times New Roman" w:cs="Times New Roman"/>
          <w:sz w:val="24"/>
          <w:szCs w:val="24"/>
        </w:rPr>
        <w:t>О</w:t>
      </w:r>
      <w:r w:rsidRPr="0076089E">
        <w:rPr>
          <w:rFonts w:ascii="Times New Roman" w:hAnsi="Times New Roman" w:cs="Times New Roman"/>
          <w:sz w:val="24"/>
          <w:szCs w:val="24"/>
        </w:rPr>
        <w:t>снования для принятия решения по жалобе;</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94.2.5. </w:t>
      </w:r>
      <w:r w:rsidR="00EF3347">
        <w:rPr>
          <w:rFonts w:ascii="Times New Roman" w:hAnsi="Times New Roman" w:cs="Times New Roman"/>
          <w:sz w:val="24"/>
          <w:szCs w:val="24"/>
        </w:rPr>
        <w:t>П</w:t>
      </w:r>
      <w:r w:rsidRPr="0076089E">
        <w:rPr>
          <w:rFonts w:ascii="Times New Roman" w:hAnsi="Times New Roman" w:cs="Times New Roman"/>
          <w:sz w:val="24"/>
          <w:szCs w:val="24"/>
        </w:rPr>
        <w:t>ринятое по жалобе решение;</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94.2.6. </w:t>
      </w:r>
      <w:r w:rsidR="00EF3347">
        <w:rPr>
          <w:rFonts w:ascii="Times New Roman" w:hAnsi="Times New Roman" w:cs="Times New Roman"/>
          <w:sz w:val="24"/>
          <w:szCs w:val="24"/>
        </w:rPr>
        <w:t>В</w:t>
      </w:r>
      <w:r w:rsidRPr="0076089E">
        <w:rPr>
          <w:rFonts w:ascii="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6089E" w:rsidRPr="0076089E" w:rsidRDefault="0076089E" w:rsidP="0076089E">
      <w:pPr>
        <w:widowControl w:val="0"/>
        <w:tabs>
          <w:tab w:val="left" w:pos="1418"/>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94.2.7. </w:t>
      </w:r>
      <w:r w:rsidR="00EF3347">
        <w:rPr>
          <w:rFonts w:ascii="Times New Roman" w:hAnsi="Times New Roman" w:cs="Times New Roman"/>
          <w:sz w:val="24"/>
          <w:szCs w:val="24"/>
        </w:rPr>
        <w:t>С</w:t>
      </w:r>
      <w:r w:rsidRPr="0076089E">
        <w:rPr>
          <w:rFonts w:ascii="Times New Roman" w:hAnsi="Times New Roman" w:cs="Times New Roman"/>
          <w:sz w:val="24"/>
          <w:szCs w:val="24"/>
        </w:rPr>
        <w:t>ведения о порядке обжалования принятого по жалобе решения.</w:t>
      </w:r>
    </w:p>
    <w:p w:rsidR="0076089E" w:rsidRPr="0076089E" w:rsidRDefault="0076089E" w:rsidP="0076089E">
      <w:pPr>
        <w:pStyle w:val="Style7"/>
        <w:widowControl/>
        <w:tabs>
          <w:tab w:val="left" w:pos="1258"/>
          <w:tab w:val="left" w:pos="1418"/>
        </w:tabs>
        <w:spacing w:line="240" w:lineRule="auto"/>
        <w:ind w:right="-1" w:firstLine="709"/>
        <w:jc w:val="both"/>
        <w:rPr>
          <w:rStyle w:val="FontStyle11"/>
          <w:sz w:val="24"/>
          <w:szCs w:val="24"/>
        </w:rPr>
      </w:pPr>
      <w:r w:rsidRPr="0076089E">
        <w:rPr>
          <w:rStyle w:val="FontStyle11"/>
          <w:sz w:val="24"/>
          <w:szCs w:val="24"/>
        </w:rPr>
        <w:t>95.</w:t>
      </w:r>
      <w:r w:rsidRPr="0076089E">
        <w:rPr>
          <w:rStyle w:val="FontStyle11"/>
          <w:sz w:val="24"/>
          <w:szCs w:val="24"/>
        </w:rPr>
        <w:tab/>
        <w:t>Ответ по результатам рассмотрения жалобы подписывается</w:t>
      </w:r>
      <w:r w:rsidRPr="0076089E">
        <w:rPr>
          <w:rStyle w:val="FontStyle11"/>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76089E" w:rsidRPr="0076089E" w:rsidRDefault="0076089E" w:rsidP="0076089E">
      <w:pPr>
        <w:pStyle w:val="Style5"/>
        <w:widowControl/>
        <w:tabs>
          <w:tab w:val="left" w:pos="1224"/>
          <w:tab w:val="left" w:pos="1418"/>
        </w:tabs>
        <w:ind w:right="-1" w:firstLine="709"/>
        <w:jc w:val="both"/>
        <w:rPr>
          <w:rStyle w:val="FontStyle11"/>
          <w:sz w:val="24"/>
          <w:szCs w:val="24"/>
        </w:rPr>
      </w:pPr>
      <w:r w:rsidRPr="0076089E">
        <w:rPr>
          <w:rStyle w:val="FontStyle11"/>
          <w:sz w:val="24"/>
          <w:szCs w:val="24"/>
        </w:rPr>
        <w:t>96.</w:t>
      </w:r>
      <w:r w:rsidRPr="0076089E">
        <w:rPr>
          <w:rStyle w:val="FontStyle11"/>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810B4E">
        <w:rPr>
          <w:rStyle w:val="FontStyle11"/>
          <w:sz w:val="24"/>
          <w:szCs w:val="24"/>
        </w:rPr>
        <w:t>услуги на основании настоящего А</w:t>
      </w:r>
      <w:r w:rsidRPr="0076089E">
        <w:rPr>
          <w:rStyle w:val="FontStyle11"/>
          <w:sz w:val="24"/>
          <w:szCs w:val="24"/>
        </w:rPr>
        <w:t>дминистративного регламента.</w:t>
      </w:r>
    </w:p>
    <w:p w:rsidR="0076089E" w:rsidRPr="0076089E" w:rsidRDefault="0076089E" w:rsidP="0076089E">
      <w:pPr>
        <w:pStyle w:val="Style5"/>
        <w:widowControl/>
        <w:tabs>
          <w:tab w:val="left" w:pos="1027"/>
          <w:tab w:val="left" w:pos="1418"/>
        </w:tabs>
        <w:ind w:right="-1" w:firstLine="709"/>
        <w:jc w:val="both"/>
        <w:rPr>
          <w:rStyle w:val="FontStyle11"/>
          <w:sz w:val="24"/>
          <w:szCs w:val="24"/>
        </w:rPr>
      </w:pPr>
      <w:r w:rsidRPr="0076089E">
        <w:rPr>
          <w:rStyle w:val="FontStyle11"/>
          <w:sz w:val="24"/>
          <w:szCs w:val="24"/>
        </w:rPr>
        <w:t>97.</w:t>
      </w:r>
      <w:r w:rsidRPr="0076089E">
        <w:rPr>
          <w:rStyle w:val="FontStyle11"/>
          <w:sz w:val="24"/>
          <w:szCs w:val="24"/>
        </w:rPr>
        <w:tab/>
        <w:t>Порядо</w:t>
      </w:r>
      <w:r w:rsidR="00EF3347">
        <w:rPr>
          <w:rStyle w:val="FontStyle11"/>
          <w:sz w:val="24"/>
          <w:szCs w:val="24"/>
        </w:rPr>
        <w:t>к обжалования решения по жалобе:</w:t>
      </w:r>
    </w:p>
    <w:p w:rsidR="0076089E" w:rsidRPr="0076089E" w:rsidRDefault="00810B4E" w:rsidP="0076089E">
      <w:pPr>
        <w:pStyle w:val="Style5"/>
        <w:widowControl/>
        <w:tabs>
          <w:tab w:val="left" w:pos="1373"/>
          <w:tab w:val="left" w:pos="1418"/>
          <w:tab w:val="left" w:leader="underscore" w:pos="9432"/>
        </w:tabs>
        <w:ind w:right="-1" w:firstLine="709"/>
        <w:jc w:val="both"/>
        <w:rPr>
          <w:rStyle w:val="FontStyle11"/>
          <w:sz w:val="24"/>
          <w:szCs w:val="24"/>
        </w:rPr>
      </w:pPr>
      <w:r>
        <w:rPr>
          <w:rStyle w:val="FontStyle11"/>
          <w:sz w:val="24"/>
          <w:szCs w:val="24"/>
        </w:rPr>
        <w:t xml:space="preserve">97.1. </w:t>
      </w:r>
      <w:r w:rsidR="0076089E" w:rsidRPr="0076089E">
        <w:rPr>
          <w:rStyle w:val="FontStyle11"/>
          <w:sz w:val="24"/>
          <w:szCs w:val="24"/>
        </w:rPr>
        <w:t>Жалобы на решения, принятые главой Администрации</w:t>
      </w:r>
      <w:r w:rsidR="0076089E" w:rsidRPr="0076089E">
        <w:rPr>
          <w:rStyle w:val="FontStyle11"/>
          <w:sz w:val="24"/>
          <w:szCs w:val="24"/>
        </w:rPr>
        <w:br/>
        <w:t>муниципального образования Алапаевское, на</w:t>
      </w:r>
      <w:r w:rsidR="00EF3347">
        <w:rPr>
          <w:rStyle w:val="FontStyle11"/>
          <w:sz w:val="24"/>
          <w:szCs w:val="24"/>
        </w:rPr>
        <w:t>правляют в суд общей юрисдикции;</w:t>
      </w:r>
    </w:p>
    <w:p w:rsidR="0076089E" w:rsidRPr="0076089E" w:rsidRDefault="0076089E" w:rsidP="0076089E">
      <w:pPr>
        <w:pStyle w:val="Style5"/>
        <w:widowControl/>
        <w:tabs>
          <w:tab w:val="left" w:pos="1418"/>
          <w:tab w:val="left" w:pos="1512"/>
        </w:tabs>
        <w:ind w:right="-1" w:firstLine="709"/>
        <w:jc w:val="both"/>
        <w:rPr>
          <w:rStyle w:val="FontStyle11"/>
          <w:sz w:val="24"/>
          <w:szCs w:val="24"/>
        </w:rPr>
      </w:pPr>
      <w:r w:rsidRPr="0076089E">
        <w:rPr>
          <w:rStyle w:val="FontStyle11"/>
          <w:sz w:val="24"/>
          <w:szCs w:val="24"/>
        </w:rPr>
        <w:t>97.2.</w:t>
      </w:r>
      <w:r w:rsidRPr="0076089E">
        <w:rPr>
          <w:rStyle w:val="FontStyle11"/>
          <w:sz w:val="24"/>
          <w:szCs w:val="24"/>
        </w:rPr>
        <w:tab/>
        <w:t>Заявитель вправе обжаловать решения, принятые в ходе</w:t>
      </w:r>
      <w:r w:rsidRPr="0076089E">
        <w:rPr>
          <w:rStyle w:val="FontStyle11"/>
          <w:sz w:val="24"/>
          <w:szCs w:val="24"/>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76089E" w:rsidRPr="0076089E" w:rsidRDefault="0076089E" w:rsidP="0076089E">
      <w:pPr>
        <w:pStyle w:val="Style3"/>
        <w:widowControl/>
        <w:tabs>
          <w:tab w:val="left" w:pos="1418"/>
        </w:tabs>
        <w:spacing w:line="240" w:lineRule="auto"/>
        <w:ind w:right="-1" w:firstLine="709"/>
        <w:rPr>
          <w:rStyle w:val="FontStyle11"/>
          <w:sz w:val="24"/>
          <w:szCs w:val="24"/>
        </w:rPr>
      </w:pPr>
      <w:r w:rsidRPr="0076089E">
        <w:rPr>
          <w:rStyle w:val="FontStyle11"/>
          <w:sz w:val="24"/>
          <w:szCs w:val="24"/>
        </w:rPr>
        <w:lastRenderedPageBreak/>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76089E" w:rsidRPr="0076089E" w:rsidRDefault="0076089E" w:rsidP="0076089E">
      <w:pPr>
        <w:pStyle w:val="Style3"/>
        <w:widowControl/>
        <w:tabs>
          <w:tab w:val="left" w:pos="1418"/>
        </w:tabs>
        <w:spacing w:line="240" w:lineRule="auto"/>
        <w:ind w:right="-1" w:firstLine="709"/>
        <w:rPr>
          <w:rStyle w:val="FontStyle11"/>
          <w:sz w:val="24"/>
          <w:szCs w:val="24"/>
        </w:rPr>
      </w:pPr>
      <w:r w:rsidRPr="0076089E">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76089E" w:rsidRPr="0076089E" w:rsidRDefault="0076089E" w:rsidP="0076089E">
      <w:pPr>
        <w:pStyle w:val="Style5"/>
        <w:widowControl/>
        <w:tabs>
          <w:tab w:val="left" w:pos="1162"/>
          <w:tab w:val="left" w:pos="1418"/>
        </w:tabs>
        <w:ind w:right="-1" w:firstLine="709"/>
        <w:jc w:val="both"/>
        <w:rPr>
          <w:rStyle w:val="FontStyle11"/>
          <w:sz w:val="24"/>
          <w:szCs w:val="24"/>
        </w:rPr>
      </w:pPr>
      <w:r w:rsidRPr="0076089E">
        <w:rPr>
          <w:rStyle w:val="FontStyle11"/>
          <w:sz w:val="24"/>
          <w:szCs w:val="24"/>
        </w:rPr>
        <w:t>98.</w:t>
      </w:r>
      <w:r w:rsidRPr="0076089E">
        <w:rPr>
          <w:rStyle w:val="FontStyle11"/>
          <w:sz w:val="24"/>
          <w:szCs w:val="24"/>
        </w:rPr>
        <w:tab/>
        <w:t>Право заявителя на получение информации и документов, необходимых для обоснования и рассмотрения жалобы.</w:t>
      </w:r>
    </w:p>
    <w:p w:rsidR="0076089E" w:rsidRPr="0076089E" w:rsidRDefault="0076089E" w:rsidP="0076089E">
      <w:pPr>
        <w:pStyle w:val="Style6"/>
        <w:widowControl/>
        <w:tabs>
          <w:tab w:val="left" w:pos="9637"/>
        </w:tabs>
        <w:spacing w:line="240" w:lineRule="auto"/>
        <w:ind w:right="-1" w:firstLine="709"/>
        <w:rPr>
          <w:rStyle w:val="FontStyle11"/>
          <w:sz w:val="24"/>
          <w:szCs w:val="24"/>
        </w:rPr>
      </w:pPr>
      <w:r w:rsidRPr="0076089E">
        <w:rPr>
          <w:rStyle w:val="FontStyle11"/>
          <w:sz w:val="24"/>
          <w:szCs w:val="24"/>
        </w:rPr>
        <w:t>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76089E" w:rsidRPr="0076089E" w:rsidRDefault="0076089E" w:rsidP="0076089E">
      <w:pPr>
        <w:pStyle w:val="Style5"/>
        <w:widowControl/>
        <w:tabs>
          <w:tab w:val="left" w:pos="1162"/>
          <w:tab w:val="left" w:pos="9637"/>
        </w:tabs>
        <w:ind w:right="-1" w:firstLine="709"/>
        <w:jc w:val="both"/>
        <w:rPr>
          <w:rStyle w:val="FontStyle11"/>
          <w:sz w:val="24"/>
          <w:szCs w:val="24"/>
        </w:rPr>
      </w:pPr>
      <w:r w:rsidRPr="0076089E">
        <w:rPr>
          <w:rStyle w:val="FontStyle11"/>
          <w:sz w:val="24"/>
          <w:szCs w:val="24"/>
        </w:rPr>
        <w:t>99. Способы информирования заявителей о поряд</w:t>
      </w:r>
      <w:r w:rsidR="00EF3347">
        <w:rPr>
          <w:rStyle w:val="FontStyle11"/>
          <w:sz w:val="24"/>
          <w:szCs w:val="24"/>
        </w:rPr>
        <w:t>ке подачи и рассмотрения жалобы:</w:t>
      </w:r>
    </w:p>
    <w:p w:rsidR="0076089E" w:rsidRPr="0076089E" w:rsidRDefault="0076089E" w:rsidP="0076089E">
      <w:pPr>
        <w:pStyle w:val="Style5"/>
        <w:widowControl/>
        <w:tabs>
          <w:tab w:val="left" w:pos="1162"/>
          <w:tab w:val="left" w:pos="9637"/>
        </w:tabs>
        <w:ind w:right="-1" w:firstLine="709"/>
        <w:jc w:val="both"/>
      </w:pPr>
      <w:r w:rsidRPr="0076089E">
        <w:rPr>
          <w:rStyle w:val="FontStyle11"/>
          <w:sz w:val="24"/>
          <w:szCs w:val="24"/>
        </w:rPr>
        <w:t xml:space="preserve">99.1.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76089E">
        <w:t xml:space="preserve">официальном сайте муниципального образования </w:t>
      </w:r>
      <w:r w:rsidRPr="00EF3347">
        <w:t xml:space="preserve">Алапаевское  </w:t>
      </w:r>
      <w:hyperlink r:id="rId46" w:history="1">
        <w:r w:rsidRPr="00EF3347">
          <w:rPr>
            <w:rStyle w:val="a6"/>
            <w:color w:val="auto"/>
            <w:u w:val="none"/>
            <w:lang w:val="en-US"/>
          </w:rPr>
          <w:t>www</w:t>
        </w:r>
        <w:r w:rsidRPr="00EF3347">
          <w:rPr>
            <w:rStyle w:val="a6"/>
            <w:color w:val="auto"/>
            <w:u w:val="none"/>
          </w:rPr>
          <w:t>.</w:t>
        </w:r>
        <w:r w:rsidRPr="00EF3347">
          <w:rPr>
            <w:rStyle w:val="a6"/>
            <w:color w:val="auto"/>
            <w:u w:val="none"/>
            <w:lang w:val="en-US"/>
          </w:rPr>
          <w:t>alapaevskoe</w:t>
        </w:r>
        <w:r w:rsidRPr="00EF3347">
          <w:rPr>
            <w:rStyle w:val="a6"/>
            <w:color w:val="auto"/>
            <w:u w:val="none"/>
          </w:rPr>
          <w:t>.</w:t>
        </w:r>
        <w:r w:rsidRPr="00EF3347">
          <w:rPr>
            <w:rStyle w:val="a6"/>
            <w:color w:val="auto"/>
            <w:u w:val="none"/>
            <w:lang w:val="en-US"/>
          </w:rPr>
          <w:t>ru</w:t>
        </w:r>
      </w:hyperlink>
      <w:r w:rsidRPr="0076089E">
        <w:t>.</w:t>
      </w:r>
    </w:p>
    <w:p w:rsidR="0076089E" w:rsidRPr="0076089E" w:rsidRDefault="0076089E" w:rsidP="00EF3347">
      <w:pPr>
        <w:pStyle w:val="Style5"/>
        <w:widowControl/>
        <w:tabs>
          <w:tab w:val="left" w:pos="1162"/>
          <w:tab w:val="left" w:pos="9637"/>
        </w:tabs>
        <w:ind w:right="-1" w:firstLine="709"/>
        <w:jc w:val="both"/>
        <w:rPr>
          <w:rStyle w:val="FontStyle11"/>
          <w:sz w:val="24"/>
          <w:szCs w:val="24"/>
        </w:rPr>
      </w:pPr>
      <w:r w:rsidRPr="0076089E">
        <w:t xml:space="preserve">99.2. </w:t>
      </w:r>
      <w:r w:rsidR="00810B4E">
        <w:rPr>
          <w:rStyle w:val="FontStyle11"/>
          <w:sz w:val="24"/>
          <w:szCs w:val="24"/>
        </w:rPr>
        <w:t>Администрация</w:t>
      </w:r>
      <w:r w:rsidRPr="0076089E">
        <w:rPr>
          <w:rStyle w:val="FontStyle11"/>
          <w:sz w:val="24"/>
          <w:szCs w:val="24"/>
        </w:rPr>
        <w:t xml:space="preserve">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76089E" w:rsidRPr="0076089E" w:rsidRDefault="0076089E" w:rsidP="00EF3347">
      <w:pPr>
        <w:pStyle w:val="Style5"/>
        <w:widowControl/>
        <w:tabs>
          <w:tab w:val="left" w:pos="1134"/>
          <w:tab w:val="left" w:pos="1276"/>
          <w:tab w:val="left" w:pos="9637"/>
        </w:tabs>
        <w:ind w:right="-1" w:firstLine="709"/>
        <w:jc w:val="both"/>
        <w:rPr>
          <w:rStyle w:val="FontStyle11"/>
          <w:sz w:val="24"/>
          <w:szCs w:val="24"/>
        </w:rPr>
      </w:pPr>
      <w:r w:rsidRPr="0076089E">
        <w:rPr>
          <w:rStyle w:val="FontStyle11"/>
          <w:sz w:val="24"/>
          <w:szCs w:val="24"/>
        </w:rPr>
        <w:t>100. Информационная система досудебного (внесудебного) обжалования:</w:t>
      </w:r>
    </w:p>
    <w:p w:rsidR="0076089E" w:rsidRPr="0076089E" w:rsidRDefault="0076089E" w:rsidP="00EF3347">
      <w:pPr>
        <w:tabs>
          <w:tab w:val="left" w:pos="1134"/>
          <w:tab w:val="left" w:pos="1488"/>
          <w:tab w:val="left" w:pos="5103"/>
        </w:tabs>
        <w:autoSpaceDE w:val="0"/>
        <w:autoSpaceDN w:val="0"/>
        <w:adjustRightInd w:val="0"/>
        <w:spacing w:after="0" w:line="240" w:lineRule="auto"/>
        <w:ind w:right="-1" w:firstLine="709"/>
        <w:jc w:val="both"/>
        <w:rPr>
          <w:rFonts w:ascii="Times New Roman" w:hAnsi="Times New Roman" w:cs="Times New Roman"/>
          <w:sz w:val="24"/>
          <w:szCs w:val="24"/>
        </w:rPr>
      </w:pPr>
      <w:r w:rsidRPr="0076089E">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6089E" w:rsidRPr="0076089E" w:rsidRDefault="0076089E" w:rsidP="0076089E">
      <w:pPr>
        <w:spacing w:after="0" w:line="240" w:lineRule="auto"/>
        <w:ind w:right="-1" w:firstLine="709"/>
        <w:jc w:val="right"/>
        <w:rPr>
          <w:rFonts w:ascii="Times New Roman" w:hAnsi="Times New Roman" w:cs="Times New Roman"/>
          <w:sz w:val="24"/>
          <w:szCs w:val="24"/>
        </w:rPr>
      </w:pPr>
    </w:p>
    <w:p w:rsidR="0076089E" w:rsidRPr="0076089E" w:rsidRDefault="0076089E" w:rsidP="0076089E">
      <w:pPr>
        <w:spacing w:after="0" w:line="240" w:lineRule="auto"/>
        <w:ind w:right="-1" w:firstLine="709"/>
        <w:jc w:val="right"/>
        <w:rPr>
          <w:rFonts w:ascii="Times New Roman" w:hAnsi="Times New Roman" w:cs="Times New Roman"/>
          <w:sz w:val="24"/>
          <w:szCs w:val="24"/>
        </w:rPr>
      </w:pPr>
    </w:p>
    <w:p w:rsidR="0076089E" w:rsidRPr="0076089E" w:rsidRDefault="0076089E" w:rsidP="0076089E">
      <w:pPr>
        <w:spacing w:after="0" w:line="240" w:lineRule="auto"/>
        <w:ind w:right="-1" w:firstLine="709"/>
        <w:jc w:val="right"/>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jc w:val="both"/>
        <w:rPr>
          <w:rFonts w:ascii="Times New Roman" w:hAnsi="Times New Roman" w:cs="Times New Roman"/>
          <w:sz w:val="24"/>
          <w:szCs w:val="24"/>
        </w:rPr>
      </w:pPr>
    </w:p>
    <w:p w:rsidR="0076089E" w:rsidRPr="0076089E" w:rsidRDefault="0076089E" w:rsidP="0076089E">
      <w:pPr>
        <w:tabs>
          <w:tab w:val="left" w:pos="9637"/>
        </w:tabs>
        <w:spacing w:after="0" w:line="240" w:lineRule="auto"/>
        <w:ind w:right="-1" w:firstLine="709"/>
        <w:jc w:val="both"/>
        <w:rPr>
          <w:rFonts w:ascii="Times New Roman" w:hAnsi="Times New Roman" w:cs="Times New Roman"/>
          <w:sz w:val="24"/>
          <w:szCs w:val="24"/>
        </w:rPr>
      </w:pPr>
    </w:p>
    <w:p w:rsidR="0076089E" w:rsidRPr="0076089E" w:rsidRDefault="0076089E" w:rsidP="0076089E">
      <w:pPr>
        <w:tabs>
          <w:tab w:val="left" w:pos="9637"/>
        </w:tabs>
        <w:spacing w:after="0" w:line="240" w:lineRule="auto"/>
        <w:ind w:right="-1" w:firstLine="709"/>
        <w:jc w:val="both"/>
        <w:rPr>
          <w:rFonts w:ascii="Times New Roman" w:hAnsi="Times New Roman" w:cs="Times New Roman"/>
          <w:sz w:val="24"/>
          <w:szCs w:val="24"/>
        </w:rPr>
      </w:pPr>
    </w:p>
    <w:p w:rsidR="0076089E" w:rsidRPr="0076089E" w:rsidRDefault="0076089E" w:rsidP="0076089E">
      <w:pPr>
        <w:tabs>
          <w:tab w:val="left" w:pos="9637"/>
        </w:tabs>
        <w:spacing w:after="0" w:line="240" w:lineRule="auto"/>
        <w:ind w:right="-1" w:firstLine="709"/>
        <w:jc w:val="both"/>
        <w:rPr>
          <w:rFonts w:ascii="Times New Roman" w:hAnsi="Times New Roman" w:cs="Times New Roman"/>
          <w:sz w:val="24"/>
          <w:szCs w:val="24"/>
        </w:rPr>
      </w:pPr>
    </w:p>
    <w:p w:rsidR="0076089E" w:rsidRPr="0076089E" w:rsidRDefault="0076089E" w:rsidP="0076089E">
      <w:pPr>
        <w:tabs>
          <w:tab w:val="left" w:pos="9637"/>
        </w:tabs>
        <w:spacing w:after="0" w:line="240" w:lineRule="auto"/>
        <w:ind w:right="-1" w:firstLine="709"/>
        <w:jc w:val="both"/>
        <w:rPr>
          <w:rFonts w:ascii="Times New Roman" w:hAnsi="Times New Roman" w:cs="Times New Roman"/>
          <w:sz w:val="24"/>
          <w:szCs w:val="24"/>
        </w:rPr>
      </w:pPr>
    </w:p>
    <w:p w:rsidR="0076089E" w:rsidRPr="0076089E" w:rsidRDefault="0076089E" w:rsidP="0076089E">
      <w:pPr>
        <w:tabs>
          <w:tab w:val="left" w:pos="9637"/>
        </w:tabs>
        <w:spacing w:after="0" w:line="240" w:lineRule="auto"/>
        <w:ind w:right="-1" w:firstLine="709"/>
        <w:jc w:val="both"/>
        <w:rPr>
          <w:rFonts w:ascii="Times New Roman" w:hAnsi="Times New Roman" w:cs="Times New Roman"/>
          <w:sz w:val="24"/>
          <w:szCs w:val="24"/>
        </w:rPr>
      </w:pPr>
    </w:p>
    <w:p w:rsidR="0076089E" w:rsidRPr="0076089E" w:rsidRDefault="0076089E" w:rsidP="0076089E">
      <w:pPr>
        <w:tabs>
          <w:tab w:val="left" w:pos="9637"/>
        </w:tabs>
        <w:spacing w:after="0" w:line="240" w:lineRule="auto"/>
        <w:ind w:right="-1" w:firstLine="709"/>
        <w:jc w:val="both"/>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A07E67">
      <w:pPr>
        <w:autoSpaceDE w:val="0"/>
        <w:autoSpaceDN w:val="0"/>
        <w:adjustRightInd w:val="0"/>
        <w:spacing w:after="0" w:line="240" w:lineRule="auto"/>
        <w:ind w:right="-1"/>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Default="00EF3347" w:rsidP="00EF3347">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F3347" w:rsidRDefault="00EF3347" w:rsidP="00EF3347">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F3347" w:rsidRDefault="00EF3347" w:rsidP="00EF3347">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886205" w:rsidRDefault="00EF3347" w:rsidP="00886205">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 xml:space="preserve">«Отчуждение недвижимого имущества, находящегося </w:t>
      </w:r>
    </w:p>
    <w:p w:rsidR="00886205" w:rsidRDefault="00EF3347" w:rsidP="00886205">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 xml:space="preserve">в муниципальной собственности </w:t>
      </w:r>
    </w:p>
    <w:p w:rsidR="00886205" w:rsidRDefault="00EF3347" w:rsidP="00886205">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 xml:space="preserve">и арендуемого субъектами малого </w:t>
      </w:r>
    </w:p>
    <w:p w:rsidR="00EF3347" w:rsidRDefault="00EF3347" w:rsidP="00886205">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и среднего предпринимательства»</w:t>
      </w:r>
    </w:p>
    <w:p w:rsidR="00A07E67" w:rsidRDefault="00A07E67" w:rsidP="00886205">
      <w:pPr>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от 06 ноября 2014 года № 1041</w:t>
      </w: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EF3347" w:rsidRDefault="00EF3347"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b/>
          <w:bCs/>
          <w:sz w:val="24"/>
          <w:szCs w:val="24"/>
        </w:rPr>
      </w:pPr>
    </w:p>
    <w:p w:rsidR="0076089E" w:rsidRPr="0076089E" w:rsidRDefault="0076089E" w:rsidP="0076089E">
      <w:pPr>
        <w:autoSpaceDE w:val="0"/>
        <w:autoSpaceDN w:val="0"/>
        <w:adjustRightInd w:val="0"/>
        <w:spacing w:after="0" w:line="240" w:lineRule="auto"/>
        <w:ind w:right="-1" w:firstLine="709"/>
        <w:jc w:val="center"/>
        <w:rPr>
          <w:rFonts w:ascii="Times New Roman" w:hAnsi="Times New Roman" w:cs="Times New Roman"/>
          <w:b/>
          <w:bCs/>
          <w:sz w:val="24"/>
          <w:szCs w:val="24"/>
        </w:rPr>
      </w:pPr>
      <w:r w:rsidRPr="0076089E">
        <w:rPr>
          <w:rFonts w:ascii="Times New Roman" w:hAnsi="Times New Roman" w:cs="Times New Roman"/>
          <w:b/>
          <w:bCs/>
          <w:sz w:val="24"/>
          <w:szCs w:val="24"/>
        </w:rPr>
        <w:t xml:space="preserve">ФОРМА  ЗАЯВЛЕНИЯ </w:t>
      </w:r>
    </w:p>
    <w:p w:rsidR="0076089E" w:rsidRPr="0076089E" w:rsidRDefault="0076089E" w:rsidP="0076089E">
      <w:pPr>
        <w:autoSpaceDE w:val="0"/>
        <w:autoSpaceDN w:val="0"/>
        <w:adjustRightInd w:val="0"/>
        <w:spacing w:after="0" w:line="240" w:lineRule="auto"/>
        <w:ind w:right="-1" w:firstLine="709"/>
        <w:jc w:val="center"/>
        <w:rPr>
          <w:rFonts w:ascii="Times New Roman" w:hAnsi="Times New Roman" w:cs="Times New Roman"/>
          <w:b/>
          <w:bCs/>
          <w:sz w:val="24"/>
          <w:szCs w:val="24"/>
        </w:rPr>
      </w:pPr>
      <w:r w:rsidRPr="0076089E">
        <w:rPr>
          <w:rFonts w:ascii="Times New Roman" w:hAnsi="Times New Roman" w:cs="Times New Roman"/>
          <w:b/>
          <w:bCs/>
          <w:sz w:val="24"/>
          <w:szCs w:val="24"/>
        </w:rPr>
        <w:t>ПО ПРЕДОСТАВЛЕНИЮ  МУНИЦИПАЛЬНОЙ УСЛУГИ                                                                   «ОТЧУЖДЕНИЕ НЕДВИЖИМОГО ИМУЩЕСТВА, НАХОДЯЩЕГОСЯ</w:t>
      </w:r>
    </w:p>
    <w:p w:rsidR="0076089E" w:rsidRPr="0076089E" w:rsidRDefault="0076089E" w:rsidP="0076089E">
      <w:pPr>
        <w:autoSpaceDE w:val="0"/>
        <w:autoSpaceDN w:val="0"/>
        <w:adjustRightInd w:val="0"/>
        <w:spacing w:after="0" w:line="240" w:lineRule="auto"/>
        <w:ind w:right="-1" w:firstLine="709"/>
        <w:jc w:val="center"/>
        <w:rPr>
          <w:rFonts w:ascii="Times New Roman" w:hAnsi="Times New Roman" w:cs="Times New Roman"/>
          <w:b/>
          <w:bCs/>
          <w:sz w:val="24"/>
          <w:szCs w:val="24"/>
        </w:rPr>
      </w:pPr>
      <w:r w:rsidRPr="0076089E">
        <w:rPr>
          <w:rFonts w:ascii="Times New Roman" w:hAnsi="Times New Roman" w:cs="Times New Roman"/>
          <w:b/>
          <w:bCs/>
          <w:sz w:val="24"/>
          <w:szCs w:val="24"/>
        </w:rPr>
        <w:t>В МУНИЦИПАЛЬНОЙ СОБСТВЕННОСТИ И АРЕНДУЕМОГО</w:t>
      </w:r>
    </w:p>
    <w:p w:rsidR="0076089E" w:rsidRPr="0076089E" w:rsidRDefault="0076089E" w:rsidP="0076089E">
      <w:pPr>
        <w:autoSpaceDE w:val="0"/>
        <w:autoSpaceDN w:val="0"/>
        <w:adjustRightInd w:val="0"/>
        <w:spacing w:after="0" w:line="240" w:lineRule="auto"/>
        <w:ind w:right="-1" w:firstLine="709"/>
        <w:jc w:val="center"/>
        <w:rPr>
          <w:rFonts w:ascii="Times New Roman" w:hAnsi="Times New Roman" w:cs="Times New Roman"/>
          <w:b/>
          <w:bCs/>
          <w:sz w:val="24"/>
          <w:szCs w:val="24"/>
        </w:rPr>
      </w:pPr>
      <w:r w:rsidRPr="0076089E">
        <w:rPr>
          <w:rFonts w:ascii="Times New Roman" w:hAnsi="Times New Roman" w:cs="Times New Roman"/>
          <w:b/>
          <w:bCs/>
          <w:sz w:val="24"/>
          <w:szCs w:val="24"/>
        </w:rPr>
        <w:t>СУБЪЕКТАМИ МАЛОГО И СРЕДНЕГО ПРЕДПРИНИМАТЕЛЬСТВА»</w:t>
      </w:r>
    </w:p>
    <w:p w:rsidR="0076089E" w:rsidRPr="0076089E" w:rsidRDefault="0076089E" w:rsidP="0076089E">
      <w:pPr>
        <w:autoSpaceDE w:val="0"/>
        <w:autoSpaceDN w:val="0"/>
        <w:adjustRightInd w:val="0"/>
        <w:spacing w:after="0" w:line="240" w:lineRule="auto"/>
        <w:ind w:right="-1" w:firstLine="709"/>
        <w:jc w:val="center"/>
        <w:rPr>
          <w:rFonts w:ascii="Times New Roman" w:hAnsi="Times New Roman" w:cs="Times New Roman"/>
          <w:sz w:val="24"/>
          <w:szCs w:val="24"/>
        </w:rPr>
      </w:pP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Главе Администрации МО Алапаевское</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от ________________________________________</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(наименование или фамилия, имя, отчество,</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___________________________________________</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юридический, фактический, почтовый адреса,</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___________________________________________</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номера контактных телефонов, адрес</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электронной почты)</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___________________________________________</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ОГРН ______________________________________</w:t>
      </w:r>
    </w:p>
    <w:p w:rsidR="0076089E" w:rsidRPr="0076089E" w:rsidRDefault="0076089E" w:rsidP="0076089E">
      <w:pPr>
        <w:pStyle w:val="ConsPlusNonformat"/>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                                 ИНН ______________________________________</w:t>
      </w:r>
    </w:p>
    <w:p w:rsidR="0076089E" w:rsidRPr="0076089E" w:rsidRDefault="0076089E" w:rsidP="0076089E">
      <w:pPr>
        <w:pStyle w:val="ConsPlusNonformat"/>
        <w:ind w:right="-1" w:firstLine="709"/>
        <w:rPr>
          <w:rFonts w:ascii="Times New Roman" w:hAnsi="Times New Roman" w:cs="Times New Roman"/>
          <w:sz w:val="24"/>
          <w:szCs w:val="24"/>
        </w:rPr>
      </w:pPr>
    </w:p>
    <w:p w:rsidR="0076089E" w:rsidRPr="0076089E" w:rsidRDefault="00886205" w:rsidP="0076089E">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w:t>
      </w:r>
      <w:r w:rsidR="0076089E" w:rsidRPr="0076089E">
        <w:rPr>
          <w:rFonts w:ascii="Times New Roman" w:hAnsi="Times New Roman" w:cs="Times New Roman"/>
          <w:sz w:val="24"/>
          <w:szCs w:val="24"/>
        </w:rPr>
        <w:t>преимущественное право на приобретение арендуемого</w:t>
      </w:r>
      <w:r>
        <w:rPr>
          <w:rFonts w:ascii="Times New Roman" w:hAnsi="Times New Roman" w:cs="Times New Roman"/>
          <w:sz w:val="24"/>
          <w:szCs w:val="24"/>
        </w:rPr>
        <w:t xml:space="preserve"> муниципального </w:t>
      </w:r>
      <w:r w:rsidR="0076089E" w:rsidRPr="0076089E">
        <w:rPr>
          <w:rFonts w:ascii="Times New Roman" w:hAnsi="Times New Roman" w:cs="Times New Roman"/>
          <w:sz w:val="24"/>
          <w:szCs w:val="24"/>
        </w:rPr>
        <w:t xml:space="preserve">недвижимого </w:t>
      </w:r>
      <w:r>
        <w:rPr>
          <w:rFonts w:ascii="Times New Roman" w:hAnsi="Times New Roman" w:cs="Times New Roman"/>
          <w:sz w:val="24"/>
          <w:szCs w:val="24"/>
        </w:rPr>
        <w:t xml:space="preserve">имущества и заключить </w:t>
      </w:r>
      <w:r w:rsidR="0076089E" w:rsidRPr="0076089E">
        <w:rPr>
          <w:rFonts w:ascii="Times New Roman" w:hAnsi="Times New Roman" w:cs="Times New Roman"/>
          <w:sz w:val="24"/>
          <w:szCs w:val="24"/>
        </w:rPr>
        <w:t>договор купли-продажи</w:t>
      </w:r>
      <w:r>
        <w:rPr>
          <w:rFonts w:ascii="Times New Roman" w:hAnsi="Times New Roman" w:cs="Times New Roman"/>
          <w:sz w:val="24"/>
          <w:szCs w:val="24"/>
        </w:rPr>
        <w:t xml:space="preserve"> </w:t>
      </w:r>
      <w:r w:rsidR="0076089E" w:rsidRPr="0076089E">
        <w:rPr>
          <w:rFonts w:ascii="Times New Roman" w:hAnsi="Times New Roman" w:cs="Times New Roman"/>
          <w:sz w:val="24"/>
          <w:szCs w:val="24"/>
        </w:rPr>
        <w:t>о</w:t>
      </w:r>
      <w:r>
        <w:rPr>
          <w:rFonts w:ascii="Times New Roman" w:hAnsi="Times New Roman" w:cs="Times New Roman"/>
          <w:sz w:val="24"/>
          <w:szCs w:val="24"/>
        </w:rPr>
        <w:t xml:space="preserve">бъекта муниципального недвижимого  имущества </w:t>
      </w:r>
      <w:r w:rsidR="0076089E" w:rsidRPr="0076089E">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76089E" w:rsidRPr="0076089E">
        <w:rPr>
          <w:rFonts w:ascii="Times New Roman" w:hAnsi="Times New Roman" w:cs="Times New Roman"/>
          <w:sz w:val="24"/>
          <w:szCs w:val="24"/>
        </w:rPr>
        <w:t>Алапаевское:</w:t>
      </w:r>
      <w:r w:rsidRPr="0076089E">
        <w:rPr>
          <w:rFonts w:ascii="Times New Roman" w:hAnsi="Times New Roman" w:cs="Times New Roman"/>
          <w:sz w:val="24"/>
          <w:szCs w:val="24"/>
        </w:rPr>
        <w:t xml:space="preserve"> </w:t>
      </w:r>
      <w:r w:rsidR="0076089E" w:rsidRPr="0076089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0076089E" w:rsidRPr="0076089E">
        <w:rPr>
          <w:rFonts w:ascii="Times New Roman" w:hAnsi="Times New Roman" w:cs="Times New Roman"/>
          <w:sz w:val="24"/>
          <w:szCs w:val="24"/>
        </w:rPr>
        <w:t>,</w:t>
      </w:r>
    </w:p>
    <w:p w:rsidR="0076089E" w:rsidRPr="00886205" w:rsidRDefault="0076089E" w:rsidP="0076089E">
      <w:pPr>
        <w:pStyle w:val="ConsPlusNonformat"/>
        <w:ind w:right="-1" w:firstLine="709"/>
        <w:jc w:val="center"/>
        <w:rPr>
          <w:rFonts w:ascii="Times New Roman" w:hAnsi="Times New Roman" w:cs="Times New Roman"/>
        </w:rPr>
      </w:pPr>
      <w:r w:rsidRPr="00886205">
        <w:rPr>
          <w:rFonts w:ascii="Times New Roman" w:hAnsi="Times New Roman" w:cs="Times New Roman"/>
        </w:rPr>
        <w:t>(здание, сооружение, нежилое помещение)</w:t>
      </w:r>
    </w:p>
    <w:p w:rsidR="0076089E" w:rsidRPr="0076089E" w:rsidRDefault="0076089E" w:rsidP="00886205">
      <w:pPr>
        <w:pStyle w:val="ConsPlusNonformat"/>
        <w:ind w:right="-1"/>
        <w:rPr>
          <w:rFonts w:ascii="Times New Roman" w:hAnsi="Times New Roman" w:cs="Times New Roman"/>
          <w:sz w:val="24"/>
          <w:szCs w:val="24"/>
        </w:rPr>
      </w:pPr>
      <w:r w:rsidRPr="0076089E">
        <w:rPr>
          <w:rFonts w:ascii="Times New Roman" w:hAnsi="Times New Roman" w:cs="Times New Roman"/>
          <w:sz w:val="24"/>
          <w:szCs w:val="24"/>
        </w:rPr>
        <w:t>расположенного по адресу: ______________________________</w:t>
      </w:r>
      <w:r w:rsidR="00886205">
        <w:rPr>
          <w:rFonts w:ascii="Times New Roman" w:hAnsi="Times New Roman" w:cs="Times New Roman"/>
          <w:sz w:val="24"/>
          <w:szCs w:val="24"/>
        </w:rPr>
        <w:t>_____________________</w:t>
      </w:r>
      <w:r w:rsidRPr="0076089E">
        <w:rPr>
          <w:rFonts w:ascii="Times New Roman" w:hAnsi="Times New Roman" w:cs="Times New Roman"/>
          <w:sz w:val="24"/>
          <w:szCs w:val="24"/>
        </w:rPr>
        <w:t>,</w:t>
      </w:r>
    </w:p>
    <w:p w:rsidR="0076089E" w:rsidRPr="00886205" w:rsidRDefault="00A07E67" w:rsidP="0076089E">
      <w:pPr>
        <w:pStyle w:val="ConsPlusNonformat"/>
        <w:ind w:right="-1" w:firstLine="709"/>
        <w:jc w:val="center"/>
        <w:rPr>
          <w:rFonts w:ascii="Times New Roman" w:hAnsi="Times New Roman" w:cs="Times New Roman"/>
        </w:rPr>
      </w:pPr>
      <w:r>
        <w:rPr>
          <w:rFonts w:ascii="Times New Roman" w:hAnsi="Times New Roman" w:cs="Times New Roman"/>
        </w:rPr>
        <w:t xml:space="preserve">                                      </w:t>
      </w:r>
      <w:r w:rsidR="0076089E" w:rsidRPr="00886205">
        <w:rPr>
          <w:rFonts w:ascii="Times New Roman" w:hAnsi="Times New Roman" w:cs="Times New Roman"/>
        </w:rPr>
        <w:t>(населенный пункт, улица, номер дома, литера, номера помещений)</w:t>
      </w:r>
    </w:p>
    <w:p w:rsidR="0076089E" w:rsidRPr="0076089E" w:rsidRDefault="00886205" w:rsidP="00886205">
      <w:pPr>
        <w:pStyle w:val="ConsPlusNonformat"/>
        <w:ind w:right="-1"/>
        <w:rPr>
          <w:rFonts w:ascii="Times New Roman" w:hAnsi="Times New Roman" w:cs="Times New Roman"/>
          <w:sz w:val="24"/>
          <w:szCs w:val="24"/>
        </w:rPr>
      </w:pPr>
      <w:r>
        <w:rPr>
          <w:rFonts w:ascii="Times New Roman" w:hAnsi="Times New Roman" w:cs="Times New Roman"/>
          <w:sz w:val="24"/>
          <w:szCs w:val="24"/>
        </w:rPr>
        <w:t xml:space="preserve">площадью_________ </w:t>
      </w:r>
      <w:r w:rsidR="0076089E" w:rsidRPr="0076089E">
        <w:rPr>
          <w:rFonts w:ascii="Times New Roman" w:hAnsi="Times New Roman" w:cs="Times New Roman"/>
          <w:sz w:val="24"/>
          <w:szCs w:val="24"/>
        </w:rPr>
        <w:t xml:space="preserve">кв. м, арендуемого по договору </w:t>
      </w:r>
      <w:r>
        <w:rPr>
          <w:rFonts w:ascii="Times New Roman" w:hAnsi="Times New Roman" w:cs="Times New Roman"/>
          <w:sz w:val="24"/>
          <w:szCs w:val="24"/>
        </w:rPr>
        <w:t>аренды от __________________</w:t>
      </w:r>
      <w:r w:rsidR="00A07E67">
        <w:rPr>
          <w:rFonts w:ascii="Times New Roman" w:hAnsi="Times New Roman" w:cs="Times New Roman"/>
          <w:sz w:val="24"/>
          <w:szCs w:val="24"/>
        </w:rPr>
        <w:t>_____</w:t>
      </w:r>
      <w:r>
        <w:rPr>
          <w:rFonts w:ascii="Times New Roman" w:hAnsi="Times New Roman" w:cs="Times New Roman"/>
          <w:sz w:val="24"/>
          <w:szCs w:val="24"/>
        </w:rPr>
        <w:t>№ ____________</w:t>
      </w:r>
      <w:r w:rsidR="0076089E" w:rsidRPr="0076089E">
        <w:rPr>
          <w:rFonts w:ascii="Times New Roman" w:hAnsi="Times New Roman" w:cs="Times New Roman"/>
          <w:sz w:val="24"/>
          <w:szCs w:val="24"/>
        </w:rPr>
        <w:t>.</w:t>
      </w:r>
    </w:p>
    <w:p w:rsidR="0076089E" w:rsidRPr="0076089E" w:rsidRDefault="0076089E" w:rsidP="00886205">
      <w:pPr>
        <w:pStyle w:val="ConsPlusNonformat"/>
        <w:ind w:right="-1"/>
        <w:rPr>
          <w:rFonts w:ascii="Times New Roman" w:hAnsi="Times New Roman" w:cs="Times New Roman"/>
          <w:sz w:val="24"/>
          <w:szCs w:val="24"/>
        </w:rPr>
      </w:pPr>
      <w:r w:rsidRPr="0076089E">
        <w:rPr>
          <w:rFonts w:ascii="Times New Roman" w:hAnsi="Times New Roman" w:cs="Times New Roman"/>
          <w:sz w:val="24"/>
          <w:szCs w:val="24"/>
        </w:rPr>
        <w:t>Подтверждаю, что ________________________________</w:t>
      </w:r>
      <w:r w:rsidR="00886205">
        <w:rPr>
          <w:rFonts w:ascii="Times New Roman" w:hAnsi="Times New Roman" w:cs="Times New Roman"/>
          <w:sz w:val="24"/>
          <w:szCs w:val="24"/>
        </w:rPr>
        <w:t>___________________________</w:t>
      </w:r>
    </w:p>
    <w:p w:rsidR="0076089E" w:rsidRPr="00886205" w:rsidRDefault="0076089E" w:rsidP="0076089E">
      <w:pPr>
        <w:pStyle w:val="ConsPlusNonformat"/>
        <w:ind w:right="-1" w:firstLine="709"/>
        <w:jc w:val="both"/>
        <w:rPr>
          <w:rFonts w:ascii="Times New Roman" w:hAnsi="Times New Roman" w:cs="Times New Roman"/>
        </w:rPr>
      </w:pPr>
      <w:r w:rsidRPr="0076089E">
        <w:rPr>
          <w:rFonts w:ascii="Times New Roman" w:hAnsi="Times New Roman" w:cs="Times New Roman"/>
          <w:sz w:val="24"/>
          <w:szCs w:val="24"/>
        </w:rPr>
        <w:t xml:space="preserve">                       (</w:t>
      </w:r>
      <w:r w:rsidRPr="00886205">
        <w:rPr>
          <w:rFonts w:ascii="Times New Roman" w:hAnsi="Times New Roman" w:cs="Times New Roman"/>
        </w:rPr>
        <w:t>наименование или инициалы и фамилия заявителя)</w:t>
      </w:r>
    </w:p>
    <w:p w:rsidR="0076089E" w:rsidRPr="0076089E" w:rsidRDefault="0076089E" w:rsidP="00886205">
      <w:pPr>
        <w:pStyle w:val="ConsPlusNonformat"/>
        <w:ind w:right="-1"/>
        <w:jc w:val="both"/>
        <w:rPr>
          <w:rFonts w:ascii="Times New Roman" w:hAnsi="Times New Roman" w:cs="Times New Roman"/>
          <w:sz w:val="24"/>
          <w:szCs w:val="24"/>
        </w:rPr>
      </w:pPr>
      <w:r w:rsidRPr="0076089E">
        <w:rPr>
          <w:rFonts w:ascii="Times New Roman" w:hAnsi="Times New Roman" w:cs="Times New Roman"/>
          <w:sz w:val="24"/>
          <w:szCs w:val="24"/>
        </w:rPr>
        <w:t>соответствует условиям отнесения</w:t>
      </w:r>
      <w:r w:rsidR="00886205">
        <w:rPr>
          <w:rFonts w:ascii="Times New Roman" w:hAnsi="Times New Roman" w:cs="Times New Roman"/>
          <w:sz w:val="24"/>
          <w:szCs w:val="24"/>
        </w:rPr>
        <w:t xml:space="preserve"> к категориям субъектов малого и </w:t>
      </w:r>
      <w:r w:rsidRPr="0076089E">
        <w:rPr>
          <w:rFonts w:ascii="Times New Roman" w:hAnsi="Times New Roman" w:cs="Times New Roman"/>
          <w:sz w:val="24"/>
          <w:szCs w:val="24"/>
        </w:rPr>
        <w:t>среднего</w:t>
      </w:r>
      <w:r w:rsidR="00886205">
        <w:rPr>
          <w:rFonts w:ascii="Times New Roman" w:hAnsi="Times New Roman" w:cs="Times New Roman"/>
          <w:sz w:val="24"/>
          <w:szCs w:val="24"/>
        </w:rPr>
        <w:t xml:space="preserve"> предпринимательства в соответствии </w:t>
      </w:r>
      <w:r w:rsidRPr="0076089E">
        <w:rPr>
          <w:rFonts w:ascii="Times New Roman" w:hAnsi="Times New Roman" w:cs="Times New Roman"/>
          <w:sz w:val="24"/>
          <w:szCs w:val="24"/>
        </w:rPr>
        <w:t xml:space="preserve">со </w:t>
      </w:r>
      <w:hyperlink r:id="rId47" w:history="1">
        <w:r w:rsidRPr="0076089E">
          <w:rPr>
            <w:rFonts w:ascii="Times New Roman" w:hAnsi="Times New Roman" w:cs="Times New Roman"/>
            <w:sz w:val="24"/>
            <w:szCs w:val="24"/>
          </w:rPr>
          <w:t>статьей 4</w:t>
        </w:r>
      </w:hyperlink>
      <w:r w:rsidR="00886205">
        <w:rPr>
          <w:rFonts w:ascii="Times New Roman" w:hAnsi="Times New Roman" w:cs="Times New Roman"/>
          <w:sz w:val="24"/>
          <w:szCs w:val="24"/>
        </w:rPr>
        <w:t xml:space="preserve"> </w:t>
      </w:r>
      <w:r w:rsidRPr="0076089E">
        <w:rPr>
          <w:rFonts w:ascii="Times New Roman" w:hAnsi="Times New Roman" w:cs="Times New Roman"/>
          <w:sz w:val="24"/>
          <w:szCs w:val="24"/>
        </w:rPr>
        <w:t>Федерального  закона</w:t>
      </w:r>
      <w:r w:rsidR="00886205">
        <w:rPr>
          <w:rFonts w:ascii="Times New Roman" w:hAnsi="Times New Roman" w:cs="Times New Roman"/>
          <w:sz w:val="24"/>
          <w:szCs w:val="24"/>
        </w:rPr>
        <w:t xml:space="preserve"> от 24 июля 2007 года</w:t>
      </w:r>
      <w:r w:rsidRPr="0076089E">
        <w:rPr>
          <w:rFonts w:ascii="Times New Roman" w:hAnsi="Times New Roman" w:cs="Times New Roman"/>
          <w:sz w:val="24"/>
          <w:szCs w:val="24"/>
        </w:rPr>
        <w:t xml:space="preserve"> №</w:t>
      </w:r>
      <w:r w:rsidR="00886205">
        <w:rPr>
          <w:rFonts w:ascii="Times New Roman" w:hAnsi="Times New Roman" w:cs="Times New Roman"/>
          <w:sz w:val="24"/>
          <w:szCs w:val="24"/>
        </w:rPr>
        <w:t xml:space="preserve"> 209-ФЗ «О развитии малого и среднего </w:t>
      </w:r>
      <w:r w:rsidRPr="0076089E">
        <w:rPr>
          <w:rFonts w:ascii="Times New Roman" w:hAnsi="Times New Roman" w:cs="Times New Roman"/>
          <w:sz w:val="24"/>
          <w:szCs w:val="24"/>
        </w:rPr>
        <w:t>предпринимательства</w:t>
      </w:r>
      <w:r w:rsidR="00886205">
        <w:rPr>
          <w:rFonts w:ascii="Times New Roman" w:hAnsi="Times New Roman" w:cs="Times New Roman"/>
          <w:sz w:val="24"/>
          <w:szCs w:val="24"/>
        </w:rPr>
        <w:t xml:space="preserve"> в Российской Федерации»</w:t>
      </w:r>
      <w:r w:rsidRPr="0076089E">
        <w:rPr>
          <w:rFonts w:ascii="Times New Roman" w:hAnsi="Times New Roman" w:cs="Times New Roman"/>
          <w:sz w:val="24"/>
          <w:szCs w:val="24"/>
        </w:rPr>
        <w:t>:</w:t>
      </w:r>
    </w:p>
    <w:p w:rsidR="00886205" w:rsidRDefault="00886205" w:rsidP="0076089E">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суммарная доля </w:t>
      </w:r>
      <w:r w:rsidR="0076089E" w:rsidRPr="0076089E">
        <w:rPr>
          <w:rFonts w:ascii="Times New Roman" w:hAnsi="Times New Roman" w:cs="Times New Roman"/>
          <w:sz w:val="24"/>
          <w:szCs w:val="24"/>
        </w:rPr>
        <w:t>участия Российской Федерации, с</w:t>
      </w:r>
      <w:r>
        <w:rPr>
          <w:rFonts w:ascii="Times New Roman" w:hAnsi="Times New Roman" w:cs="Times New Roman"/>
          <w:sz w:val="24"/>
          <w:szCs w:val="24"/>
        </w:rPr>
        <w:t xml:space="preserve">убъектов Российской Федерации, муниципальных </w:t>
      </w:r>
      <w:r w:rsidR="0076089E" w:rsidRPr="0076089E">
        <w:rPr>
          <w:rFonts w:ascii="Times New Roman" w:hAnsi="Times New Roman" w:cs="Times New Roman"/>
          <w:sz w:val="24"/>
          <w:szCs w:val="24"/>
        </w:rPr>
        <w:t>образований, иностранных граждан</w:t>
      </w:r>
      <w:r>
        <w:rPr>
          <w:rFonts w:ascii="Times New Roman" w:hAnsi="Times New Roman" w:cs="Times New Roman"/>
          <w:sz w:val="24"/>
          <w:szCs w:val="24"/>
        </w:rPr>
        <w:t xml:space="preserve">, общественных и религиозных организаций (объединений), </w:t>
      </w:r>
      <w:r w:rsidR="0076089E" w:rsidRPr="0076089E">
        <w:rPr>
          <w:rFonts w:ascii="Times New Roman" w:hAnsi="Times New Roman" w:cs="Times New Roman"/>
          <w:sz w:val="24"/>
          <w:szCs w:val="24"/>
        </w:rPr>
        <w:t>благотворите</w:t>
      </w:r>
      <w:r>
        <w:rPr>
          <w:rFonts w:ascii="Times New Roman" w:hAnsi="Times New Roman" w:cs="Times New Roman"/>
          <w:sz w:val="24"/>
          <w:szCs w:val="24"/>
        </w:rPr>
        <w:t xml:space="preserve">льных и иных фондов в уставном </w:t>
      </w:r>
      <w:r w:rsidR="0076089E" w:rsidRPr="0076089E">
        <w:rPr>
          <w:rFonts w:ascii="Times New Roman" w:hAnsi="Times New Roman" w:cs="Times New Roman"/>
          <w:sz w:val="24"/>
          <w:szCs w:val="24"/>
        </w:rPr>
        <w:t>(складочном) капитале (паевом фонде), доля участия, принадлежащая одному  или нескольким юридическим лицам, не являющимся субъектами малого и среднего предпринимательства: __________________________________ процентов;</w:t>
      </w:r>
    </w:p>
    <w:p w:rsidR="0076089E" w:rsidRPr="0076089E" w:rsidRDefault="00886205" w:rsidP="0076089E">
      <w:pPr>
        <w:pStyle w:val="ConsPlusNonformat"/>
        <w:ind w:right="-1" w:firstLine="709"/>
        <w:jc w:val="both"/>
        <w:rPr>
          <w:rFonts w:ascii="Times New Roman" w:hAnsi="Times New Roman" w:cs="Times New Roman"/>
          <w:sz w:val="24"/>
          <w:szCs w:val="24"/>
        </w:rPr>
      </w:pPr>
      <w:r w:rsidRPr="0076089E">
        <w:rPr>
          <w:rFonts w:ascii="Times New Roman" w:hAnsi="Times New Roman" w:cs="Times New Roman"/>
          <w:sz w:val="24"/>
          <w:szCs w:val="24"/>
        </w:rPr>
        <w:t xml:space="preserve"> </w:t>
      </w:r>
      <w:r>
        <w:rPr>
          <w:rFonts w:ascii="Times New Roman" w:hAnsi="Times New Roman" w:cs="Times New Roman"/>
          <w:sz w:val="24"/>
          <w:szCs w:val="24"/>
        </w:rPr>
        <w:t>2) с</w:t>
      </w:r>
      <w:r w:rsidR="0076089E" w:rsidRPr="0076089E">
        <w:rPr>
          <w:rFonts w:ascii="Times New Roman" w:hAnsi="Times New Roman" w:cs="Times New Roman"/>
          <w:sz w:val="24"/>
          <w:szCs w:val="24"/>
        </w:rPr>
        <w:t>редняя численность работников за предшествующий календарный год:</w:t>
      </w:r>
      <w:r w:rsidRPr="0076089E">
        <w:rPr>
          <w:rFonts w:ascii="Times New Roman" w:hAnsi="Times New Roman" w:cs="Times New Roman"/>
          <w:sz w:val="24"/>
          <w:szCs w:val="24"/>
        </w:rPr>
        <w:t xml:space="preserve"> </w:t>
      </w:r>
      <w:r w:rsidR="0076089E" w:rsidRPr="0076089E">
        <w:rPr>
          <w:rFonts w:ascii="Times New Roman" w:hAnsi="Times New Roman" w:cs="Times New Roman"/>
          <w:sz w:val="24"/>
          <w:szCs w:val="24"/>
        </w:rPr>
        <w:t>_________________________________ человек;</w:t>
      </w:r>
    </w:p>
    <w:p w:rsidR="00886205" w:rsidRDefault="00886205" w:rsidP="0076089E">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3) выручка от реализации</w:t>
      </w:r>
      <w:r w:rsidR="0076089E" w:rsidRPr="0076089E">
        <w:rPr>
          <w:rFonts w:ascii="Times New Roman" w:hAnsi="Times New Roman" w:cs="Times New Roman"/>
          <w:sz w:val="24"/>
          <w:szCs w:val="24"/>
        </w:rPr>
        <w:t xml:space="preserve"> товаров </w:t>
      </w:r>
      <w:r>
        <w:rPr>
          <w:rFonts w:ascii="Times New Roman" w:hAnsi="Times New Roman" w:cs="Times New Roman"/>
          <w:sz w:val="24"/>
          <w:szCs w:val="24"/>
        </w:rPr>
        <w:t>(работ, услуг) без учета налога</w:t>
      </w:r>
      <w:r w:rsidR="0076089E" w:rsidRPr="0076089E">
        <w:rPr>
          <w:rFonts w:ascii="Times New Roman" w:hAnsi="Times New Roman" w:cs="Times New Roman"/>
          <w:sz w:val="24"/>
          <w:szCs w:val="24"/>
        </w:rPr>
        <w:t xml:space="preserve"> на</w:t>
      </w:r>
      <w:r>
        <w:rPr>
          <w:rFonts w:ascii="Times New Roman" w:hAnsi="Times New Roman" w:cs="Times New Roman"/>
          <w:sz w:val="24"/>
          <w:szCs w:val="24"/>
        </w:rPr>
        <w:t xml:space="preserve"> добавленную стоимость или балансовая стоимость </w:t>
      </w:r>
      <w:r w:rsidR="0076089E" w:rsidRPr="0076089E">
        <w:rPr>
          <w:rFonts w:ascii="Times New Roman" w:hAnsi="Times New Roman" w:cs="Times New Roman"/>
          <w:sz w:val="24"/>
          <w:szCs w:val="24"/>
        </w:rPr>
        <w:t>активов (остаточная стоимость  основных  средств  и  нематериальных  активов) за предшествующий календарный год: _________________________________ рублей.</w:t>
      </w:r>
    </w:p>
    <w:p w:rsidR="0076089E" w:rsidRPr="0076089E" w:rsidRDefault="0076089E" w:rsidP="0076089E">
      <w:pPr>
        <w:pStyle w:val="ConsPlusNonformat"/>
        <w:ind w:right="-1" w:firstLine="709"/>
        <w:jc w:val="both"/>
        <w:rPr>
          <w:rFonts w:ascii="Times New Roman" w:hAnsi="Times New Roman" w:cs="Times New Roman"/>
          <w:sz w:val="24"/>
          <w:szCs w:val="24"/>
        </w:rPr>
      </w:pPr>
      <w:r w:rsidRPr="0076089E">
        <w:rPr>
          <w:rFonts w:ascii="Times New Roman" w:hAnsi="Times New Roman" w:cs="Times New Roman"/>
          <w:sz w:val="24"/>
          <w:szCs w:val="24"/>
        </w:rPr>
        <w:t>Оплата  стоимости  отчуждаемого  объекта  муниципального нежилого фонда</w:t>
      </w:r>
      <w:r w:rsidR="00886205">
        <w:rPr>
          <w:rFonts w:ascii="Times New Roman" w:hAnsi="Times New Roman" w:cs="Times New Roman"/>
          <w:sz w:val="24"/>
          <w:szCs w:val="24"/>
        </w:rPr>
        <w:t xml:space="preserve"> </w:t>
      </w:r>
      <w:r w:rsidRPr="0076089E">
        <w:rPr>
          <w:rFonts w:ascii="Times New Roman" w:hAnsi="Times New Roman" w:cs="Times New Roman"/>
          <w:sz w:val="24"/>
          <w:szCs w:val="24"/>
        </w:rPr>
        <w:t>будет производиться ____________________________________ на __________ лет.</w:t>
      </w:r>
    </w:p>
    <w:p w:rsidR="0076089E" w:rsidRPr="00886205" w:rsidRDefault="0076089E" w:rsidP="0076089E">
      <w:pPr>
        <w:pStyle w:val="ConsPlusNonformat"/>
        <w:ind w:right="-1" w:firstLine="709"/>
        <w:jc w:val="both"/>
        <w:rPr>
          <w:rFonts w:ascii="Times New Roman" w:hAnsi="Times New Roman" w:cs="Times New Roman"/>
        </w:rPr>
      </w:pPr>
      <w:r w:rsidRPr="0076089E">
        <w:rPr>
          <w:rFonts w:ascii="Times New Roman" w:hAnsi="Times New Roman" w:cs="Times New Roman"/>
          <w:sz w:val="24"/>
          <w:szCs w:val="24"/>
        </w:rPr>
        <w:t xml:space="preserve">                  </w:t>
      </w:r>
      <w:r w:rsidR="00886205">
        <w:rPr>
          <w:rFonts w:ascii="Times New Roman" w:hAnsi="Times New Roman" w:cs="Times New Roman"/>
          <w:sz w:val="24"/>
          <w:szCs w:val="24"/>
        </w:rPr>
        <w:t xml:space="preserve">              </w:t>
      </w:r>
      <w:r w:rsidRPr="0076089E">
        <w:rPr>
          <w:rFonts w:ascii="Times New Roman" w:hAnsi="Times New Roman" w:cs="Times New Roman"/>
          <w:sz w:val="24"/>
          <w:szCs w:val="24"/>
        </w:rPr>
        <w:t xml:space="preserve">    </w:t>
      </w:r>
      <w:r w:rsidRPr="00886205">
        <w:rPr>
          <w:rFonts w:ascii="Times New Roman" w:hAnsi="Times New Roman" w:cs="Times New Roman"/>
        </w:rPr>
        <w:t>(единовременно или в рассрочку)</w:t>
      </w:r>
    </w:p>
    <w:p w:rsidR="0076089E" w:rsidRPr="0076089E" w:rsidRDefault="0076089E" w:rsidP="00886205">
      <w:pPr>
        <w:pStyle w:val="ConsPlusNonformat"/>
        <w:ind w:right="-1"/>
        <w:jc w:val="both"/>
        <w:rPr>
          <w:rFonts w:ascii="Times New Roman" w:hAnsi="Times New Roman" w:cs="Times New Roman"/>
          <w:sz w:val="24"/>
          <w:szCs w:val="24"/>
        </w:rPr>
      </w:pPr>
      <w:r w:rsidRPr="0076089E">
        <w:rPr>
          <w:rFonts w:ascii="Times New Roman" w:hAnsi="Times New Roman" w:cs="Times New Roman"/>
          <w:sz w:val="24"/>
          <w:szCs w:val="24"/>
        </w:rPr>
        <w:t>Примечание: в случае оплаты с рассрочкой платежа указывается количество лет</w:t>
      </w:r>
      <w:r w:rsidR="00886205">
        <w:rPr>
          <w:rFonts w:ascii="Times New Roman" w:hAnsi="Times New Roman" w:cs="Times New Roman"/>
          <w:sz w:val="24"/>
          <w:szCs w:val="24"/>
        </w:rPr>
        <w:t xml:space="preserve"> </w:t>
      </w:r>
      <w:r w:rsidRPr="0076089E">
        <w:rPr>
          <w:rFonts w:ascii="Times New Roman" w:hAnsi="Times New Roman" w:cs="Times New Roman"/>
          <w:sz w:val="24"/>
          <w:szCs w:val="24"/>
        </w:rPr>
        <w:t>рассрочки.</w:t>
      </w:r>
    </w:p>
    <w:p w:rsidR="0076089E" w:rsidRPr="0076089E" w:rsidRDefault="0076089E" w:rsidP="00886205">
      <w:pPr>
        <w:pStyle w:val="ConsPlusNonformat"/>
        <w:ind w:right="-1"/>
        <w:jc w:val="both"/>
        <w:rPr>
          <w:rFonts w:ascii="Times New Roman" w:hAnsi="Times New Roman" w:cs="Times New Roman"/>
          <w:sz w:val="24"/>
          <w:szCs w:val="24"/>
        </w:rPr>
      </w:pPr>
      <w:r w:rsidRPr="0076089E">
        <w:rPr>
          <w:rFonts w:ascii="Times New Roman" w:hAnsi="Times New Roman" w:cs="Times New Roman"/>
          <w:sz w:val="24"/>
          <w:szCs w:val="24"/>
        </w:rPr>
        <w:t>Приложение: ____________________________________ на ______ л. в ______ экз.</w:t>
      </w:r>
    </w:p>
    <w:p w:rsidR="0076089E" w:rsidRPr="00886205" w:rsidRDefault="0076089E" w:rsidP="0076089E">
      <w:pPr>
        <w:pStyle w:val="ConsPlusNonformat"/>
        <w:ind w:right="-1" w:firstLine="709"/>
        <w:jc w:val="both"/>
        <w:rPr>
          <w:rFonts w:ascii="Times New Roman" w:hAnsi="Times New Roman" w:cs="Times New Roman"/>
        </w:rPr>
      </w:pPr>
      <w:r w:rsidRPr="0076089E">
        <w:rPr>
          <w:rFonts w:ascii="Times New Roman" w:hAnsi="Times New Roman" w:cs="Times New Roman"/>
          <w:sz w:val="24"/>
          <w:szCs w:val="24"/>
        </w:rPr>
        <w:t xml:space="preserve">                     </w:t>
      </w:r>
      <w:r w:rsidRPr="00886205">
        <w:rPr>
          <w:rFonts w:ascii="Times New Roman" w:hAnsi="Times New Roman" w:cs="Times New Roman"/>
        </w:rPr>
        <w:t>(наименование документа)</w:t>
      </w:r>
    </w:p>
    <w:p w:rsidR="0076089E" w:rsidRPr="0076089E" w:rsidRDefault="0076089E" w:rsidP="00886205">
      <w:pPr>
        <w:pStyle w:val="ConsPlusNonformat"/>
        <w:ind w:right="-1"/>
        <w:jc w:val="both"/>
        <w:rPr>
          <w:rFonts w:ascii="Times New Roman" w:hAnsi="Times New Roman" w:cs="Times New Roman"/>
          <w:sz w:val="24"/>
          <w:szCs w:val="24"/>
        </w:rPr>
      </w:pPr>
      <w:r w:rsidRPr="0076089E">
        <w:rPr>
          <w:rFonts w:ascii="Times New Roman" w:hAnsi="Times New Roman" w:cs="Times New Roman"/>
          <w:sz w:val="24"/>
          <w:szCs w:val="24"/>
        </w:rPr>
        <w:t>________________________________________________ на ______ л. в ______ экз.</w:t>
      </w:r>
    </w:p>
    <w:p w:rsidR="0076089E" w:rsidRPr="00886205" w:rsidRDefault="0076089E" w:rsidP="0076089E">
      <w:pPr>
        <w:pStyle w:val="ConsPlusNonformat"/>
        <w:ind w:right="-1" w:firstLine="709"/>
        <w:jc w:val="both"/>
        <w:rPr>
          <w:rFonts w:ascii="Times New Roman" w:hAnsi="Times New Roman" w:cs="Times New Roman"/>
        </w:rPr>
      </w:pPr>
      <w:r w:rsidRPr="00886205">
        <w:rPr>
          <w:rFonts w:ascii="Times New Roman" w:hAnsi="Times New Roman" w:cs="Times New Roman"/>
        </w:rPr>
        <w:t xml:space="preserve">          </w:t>
      </w:r>
      <w:r w:rsidR="00886205">
        <w:rPr>
          <w:rFonts w:ascii="Times New Roman" w:hAnsi="Times New Roman" w:cs="Times New Roman"/>
        </w:rPr>
        <w:t xml:space="preserve">          </w:t>
      </w:r>
      <w:r w:rsidRPr="00886205">
        <w:rPr>
          <w:rFonts w:ascii="Times New Roman" w:hAnsi="Times New Roman" w:cs="Times New Roman"/>
        </w:rPr>
        <w:t xml:space="preserve">    (наименование документа)</w:t>
      </w:r>
    </w:p>
    <w:p w:rsidR="00886205" w:rsidRDefault="00886205" w:rsidP="00886205">
      <w:pPr>
        <w:pStyle w:val="ConsPlusNonformat"/>
        <w:ind w:right="-1"/>
        <w:jc w:val="both"/>
        <w:rPr>
          <w:rFonts w:ascii="Times New Roman" w:hAnsi="Times New Roman" w:cs="Times New Roman"/>
        </w:rPr>
      </w:pPr>
    </w:p>
    <w:p w:rsidR="00886205" w:rsidRDefault="0076089E" w:rsidP="00886205">
      <w:pPr>
        <w:pStyle w:val="ConsPlusNonformat"/>
        <w:ind w:right="-1"/>
        <w:jc w:val="both"/>
        <w:rPr>
          <w:rFonts w:ascii="Times New Roman" w:hAnsi="Times New Roman" w:cs="Times New Roman"/>
          <w:sz w:val="24"/>
          <w:szCs w:val="24"/>
        </w:rPr>
      </w:pPr>
      <w:r w:rsidRPr="0076089E">
        <w:rPr>
          <w:rFonts w:ascii="Times New Roman" w:hAnsi="Times New Roman" w:cs="Times New Roman"/>
          <w:sz w:val="24"/>
          <w:szCs w:val="24"/>
        </w:rPr>
        <w:t>____________________________ __________ ___________________________________</w:t>
      </w:r>
    </w:p>
    <w:p w:rsidR="0076089E" w:rsidRPr="00886205" w:rsidRDefault="0076089E" w:rsidP="0076089E">
      <w:pPr>
        <w:pStyle w:val="ConsPlusNonformat"/>
        <w:ind w:right="-1" w:firstLine="709"/>
        <w:jc w:val="both"/>
        <w:rPr>
          <w:rFonts w:ascii="Times New Roman" w:hAnsi="Times New Roman" w:cs="Times New Roman"/>
        </w:rPr>
      </w:pPr>
      <w:r w:rsidRPr="0076089E">
        <w:rPr>
          <w:rFonts w:ascii="Times New Roman" w:hAnsi="Times New Roman" w:cs="Times New Roman"/>
          <w:sz w:val="24"/>
          <w:szCs w:val="24"/>
        </w:rPr>
        <w:t xml:space="preserve">   </w:t>
      </w:r>
      <w:r w:rsidRPr="00886205">
        <w:rPr>
          <w:rFonts w:ascii="Times New Roman" w:hAnsi="Times New Roman" w:cs="Times New Roman"/>
        </w:rPr>
        <w:t xml:space="preserve">(наименование должности)   </w:t>
      </w:r>
      <w:r w:rsidR="00886205">
        <w:rPr>
          <w:rFonts w:ascii="Times New Roman" w:hAnsi="Times New Roman" w:cs="Times New Roman"/>
        </w:rPr>
        <w:t xml:space="preserve">      </w:t>
      </w:r>
      <w:r w:rsidRPr="00886205">
        <w:rPr>
          <w:rFonts w:ascii="Times New Roman" w:hAnsi="Times New Roman" w:cs="Times New Roman"/>
        </w:rPr>
        <w:t xml:space="preserve">(подпись)          </w:t>
      </w:r>
      <w:r w:rsidR="00886205">
        <w:rPr>
          <w:rFonts w:ascii="Times New Roman" w:hAnsi="Times New Roman" w:cs="Times New Roman"/>
        </w:rPr>
        <w:t xml:space="preserve">         </w:t>
      </w:r>
      <w:r w:rsidRPr="00886205">
        <w:rPr>
          <w:rFonts w:ascii="Times New Roman" w:hAnsi="Times New Roman" w:cs="Times New Roman"/>
        </w:rPr>
        <w:t xml:space="preserve"> (инициалы, фамилия)</w:t>
      </w:r>
    </w:p>
    <w:p w:rsidR="0076089E" w:rsidRPr="0076089E" w:rsidRDefault="0076089E" w:rsidP="0076089E">
      <w:pPr>
        <w:pStyle w:val="ConsPlusNonformat"/>
        <w:ind w:right="-1" w:firstLine="709"/>
        <w:jc w:val="both"/>
        <w:rPr>
          <w:rFonts w:ascii="Times New Roman" w:hAnsi="Times New Roman" w:cs="Times New Roman"/>
          <w:sz w:val="24"/>
          <w:szCs w:val="24"/>
        </w:rPr>
      </w:pPr>
    </w:p>
    <w:p w:rsidR="0076089E" w:rsidRPr="0076089E" w:rsidRDefault="0076089E" w:rsidP="0076089E">
      <w:pPr>
        <w:pStyle w:val="ConsPlusNonformat"/>
        <w:ind w:right="-1" w:firstLine="709"/>
        <w:rPr>
          <w:rFonts w:ascii="Times New Roman" w:hAnsi="Times New Roman" w:cs="Times New Roman"/>
          <w:sz w:val="24"/>
          <w:szCs w:val="24"/>
        </w:rPr>
      </w:pPr>
      <w:r w:rsidRPr="0076089E">
        <w:rPr>
          <w:rFonts w:ascii="Times New Roman" w:hAnsi="Times New Roman" w:cs="Times New Roman"/>
          <w:sz w:val="24"/>
          <w:szCs w:val="24"/>
        </w:rPr>
        <w:t xml:space="preserve">                                 _______________________</w:t>
      </w:r>
    </w:p>
    <w:p w:rsidR="0076089E" w:rsidRPr="00886205" w:rsidRDefault="0076089E" w:rsidP="0076089E">
      <w:pPr>
        <w:pStyle w:val="ConsPlusNonformat"/>
        <w:ind w:right="-1" w:firstLine="709"/>
        <w:rPr>
          <w:rFonts w:ascii="Times New Roman" w:hAnsi="Times New Roman" w:cs="Times New Roman"/>
        </w:rPr>
      </w:pPr>
      <w:r w:rsidRPr="0076089E">
        <w:rPr>
          <w:rFonts w:ascii="Times New Roman" w:hAnsi="Times New Roman" w:cs="Times New Roman"/>
          <w:sz w:val="24"/>
          <w:szCs w:val="24"/>
        </w:rPr>
        <w:t xml:space="preserve">                                        </w:t>
      </w:r>
      <w:r w:rsidR="00886205">
        <w:rPr>
          <w:rFonts w:ascii="Times New Roman" w:hAnsi="Times New Roman" w:cs="Times New Roman"/>
          <w:sz w:val="24"/>
          <w:szCs w:val="24"/>
        </w:rPr>
        <w:t xml:space="preserve">   </w:t>
      </w:r>
      <w:r w:rsidRPr="0076089E">
        <w:rPr>
          <w:rFonts w:ascii="Times New Roman" w:hAnsi="Times New Roman" w:cs="Times New Roman"/>
          <w:sz w:val="24"/>
          <w:szCs w:val="24"/>
        </w:rPr>
        <w:t xml:space="preserve">  </w:t>
      </w:r>
      <w:r w:rsidRPr="00886205">
        <w:rPr>
          <w:rFonts w:ascii="Times New Roman" w:hAnsi="Times New Roman" w:cs="Times New Roman"/>
        </w:rPr>
        <w:t>(дата)</w:t>
      </w: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autoSpaceDE w:val="0"/>
        <w:autoSpaceDN w:val="0"/>
        <w:adjustRightInd w:val="0"/>
        <w:spacing w:after="0" w:line="240" w:lineRule="auto"/>
        <w:ind w:right="-1" w:firstLine="709"/>
        <w:rPr>
          <w:rFonts w:ascii="Times New Roman" w:hAnsi="Times New Roman" w:cs="Times New Roman"/>
          <w:sz w:val="24"/>
          <w:szCs w:val="24"/>
        </w:rPr>
      </w:pPr>
    </w:p>
    <w:p w:rsidR="0076089E" w:rsidRPr="0076089E" w:rsidRDefault="0076089E" w:rsidP="0076089E">
      <w:pPr>
        <w:widowControl w:val="0"/>
        <w:autoSpaceDE w:val="0"/>
        <w:autoSpaceDN w:val="0"/>
        <w:adjustRightInd w:val="0"/>
        <w:spacing w:after="0" w:line="240" w:lineRule="auto"/>
        <w:ind w:right="-1" w:firstLine="709"/>
        <w:jc w:val="both"/>
        <w:rPr>
          <w:rFonts w:ascii="Times New Roman" w:hAnsi="Times New Roman" w:cs="Times New Roman"/>
          <w:sz w:val="24"/>
          <w:szCs w:val="24"/>
        </w:rPr>
      </w:pPr>
    </w:p>
    <w:p w:rsidR="0076089E" w:rsidRPr="0076089E" w:rsidRDefault="0076089E" w:rsidP="0076089E">
      <w:pPr>
        <w:widowControl w:val="0"/>
        <w:autoSpaceDE w:val="0"/>
        <w:autoSpaceDN w:val="0"/>
        <w:adjustRightInd w:val="0"/>
        <w:spacing w:after="0" w:line="240" w:lineRule="auto"/>
        <w:ind w:right="-1" w:firstLine="709"/>
        <w:jc w:val="right"/>
        <w:rPr>
          <w:rFonts w:ascii="Times New Roman" w:hAnsi="Times New Roman" w:cs="Times New Roman"/>
          <w:sz w:val="24"/>
          <w:szCs w:val="24"/>
        </w:rPr>
        <w:sectPr w:rsidR="0076089E" w:rsidRPr="0076089E" w:rsidSect="00871561">
          <w:headerReference w:type="default" r:id="rId48"/>
          <w:headerReference w:type="first" r:id="rId49"/>
          <w:pgSz w:w="11906" w:h="16838"/>
          <w:pgMar w:top="1134" w:right="850" w:bottom="993" w:left="1701" w:header="708" w:footer="708" w:gutter="0"/>
          <w:pgNumType w:start="1"/>
          <w:cols w:space="708"/>
          <w:titlePg/>
          <w:docGrid w:linePitch="360"/>
        </w:sectPr>
      </w:pPr>
    </w:p>
    <w:p w:rsidR="00886205" w:rsidRDefault="00886205" w:rsidP="00886205">
      <w:pPr>
        <w:widowControl w:val="0"/>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6089E" w:rsidRPr="0076089E" w:rsidRDefault="00886205" w:rsidP="00886205">
      <w:pPr>
        <w:widowControl w:val="0"/>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к А</w:t>
      </w:r>
      <w:r w:rsidR="0076089E" w:rsidRPr="0076089E">
        <w:rPr>
          <w:rFonts w:ascii="Times New Roman" w:hAnsi="Times New Roman" w:cs="Times New Roman"/>
          <w:sz w:val="24"/>
          <w:szCs w:val="24"/>
        </w:rPr>
        <w:t xml:space="preserve">дминистративному регламенту по предоставлению </w:t>
      </w:r>
    </w:p>
    <w:p w:rsidR="0076089E" w:rsidRPr="0076089E" w:rsidRDefault="0076089E" w:rsidP="0076089E">
      <w:pPr>
        <w:widowControl w:val="0"/>
        <w:autoSpaceDE w:val="0"/>
        <w:autoSpaceDN w:val="0"/>
        <w:adjustRightInd w:val="0"/>
        <w:spacing w:after="0" w:line="240" w:lineRule="auto"/>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муниципальной услуги «Отчуждение недвижимого имущества, </w:t>
      </w:r>
    </w:p>
    <w:p w:rsidR="0076089E" w:rsidRPr="0076089E" w:rsidRDefault="0076089E" w:rsidP="0076089E">
      <w:pPr>
        <w:widowControl w:val="0"/>
        <w:autoSpaceDE w:val="0"/>
        <w:autoSpaceDN w:val="0"/>
        <w:adjustRightInd w:val="0"/>
        <w:spacing w:after="0" w:line="240" w:lineRule="auto"/>
        <w:ind w:right="-1" w:firstLine="709"/>
        <w:jc w:val="right"/>
        <w:rPr>
          <w:rFonts w:ascii="Times New Roman" w:hAnsi="Times New Roman" w:cs="Times New Roman"/>
          <w:sz w:val="24"/>
          <w:szCs w:val="24"/>
        </w:rPr>
      </w:pPr>
      <w:r w:rsidRPr="0076089E">
        <w:rPr>
          <w:rFonts w:ascii="Times New Roman" w:hAnsi="Times New Roman" w:cs="Times New Roman"/>
          <w:sz w:val="24"/>
          <w:szCs w:val="24"/>
        </w:rPr>
        <w:t xml:space="preserve">находящегося в муниципальной собственности и </w:t>
      </w:r>
    </w:p>
    <w:p w:rsidR="0076089E" w:rsidRDefault="0076089E" w:rsidP="0076089E">
      <w:pPr>
        <w:widowControl w:val="0"/>
        <w:autoSpaceDE w:val="0"/>
        <w:autoSpaceDN w:val="0"/>
        <w:adjustRightInd w:val="0"/>
        <w:spacing w:after="0" w:line="240" w:lineRule="auto"/>
        <w:ind w:right="-1" w:firstLine="709"/>
        <w:jc w:val="right"/>
        <w:rPr>
          <w:rFonts w:ascii="Times New Roman" w:hAnsi="Times New Roman" w:cs="Times New Roman"/>
          <w:sz w:val="24"/>
          <w:szCs w:val="24"/>
        </w:rPr>
      </w:pPr>
      <w:r w:rsidRPr="0076089E">
        <w:rPr>
          <w:rFonts w:ascii="Times New Roman" w:hAnsi="Times New Roman" w:cs="Times New Roman"/>
          <w:sz w:val="24"/>
          <w:szCs w:val="24"/>
        </w:rPr>
        <w:t>арендуемого субъектами малого и среднего предпринимательства»</w:t>
      </w:r>
    </w:p>
    <w:p w:rsidR="00A07E67" w:rsidRPr="0076089E" w:rsidRDefault="00A07E67" w:rsidP="0076089E">
      <w:pPr>
        <w:widowControl w:val="0"/>
        <w:autoSpaceDE w:val="0"/>
        <w:autoSpaceDN w:val="0"/>
        <w:adjustRightInd w:val="0"/>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от 06 ноября 2014 года № 1041</w:t>
      </w:r>
    </w:p>
    <w:p w:rsidR="0076089E" w:rsidRPr="0076089E" w:rsidRDefault="0076089E" w:rsidP="0076089E">
      <w:pPr>
        <w:widowControl w:val="0"/>
        <w:autoSpaceDE w:val="0"/>
        <w:autoSpaceDN w:val="0"/>
        <w:adjustRightInd w:val="0"/>
        <w:spacing w:after="0" w:line="240" w:lineRule="auto"/>
        <w:ind w:right="-1" w:firstLine="709"/>
        <w:jc w:val="right"/>
        <w:rPr>
          <w:rFonts w:ascii="Times New Roman" w:hAnsi="Times New Roman" w:cs="Times New Roman"/>
          <w:b/>
          <w:bCs/>
          <w:sz w:val="24"/>
          <w:szCs w:val="24"/>
        </w:rPr>
      </w:pPr>
    </w:p>
    <w:p w:rsidR="0076089E" w:rsidRPr="0076089E"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b/>
          <w:sz w:val="24"/>
          <w:szCs w:val="24"/>
        </w:rPr>
      </w:pPr>
      <w:r w:rsidRPr="0076089E">
        <w:rPr>
          <w:rFonts w:ascii="Times New Roman" w:eastAsia="Times New Roman" w:hAnsi="Times New Roman" w:cs="Times New Roman"/>
          <w:b/>
          <w:sz w:val="24"/>
          <w:szCs w:val="24"/>
        </w:rPr>
        <w:t>БЛОК-СХЕМА</w:t>
      </w:r>
    </w:p>
    <w:p w:rsidR="0076089E" w:rsidRPr="0076089E"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b/>
          <w:sz w:val="24"/>
          <w:szCs w:val="24"/>
        </w:rPr>
      </w:pPr>
      <w:r w:rsidRPr="0076089E">
        <w:rPr>
          <w:rFonts w:ascii="Times New Roman" w:eastAsia="Times New Roman" w:hAnsi="Times New Roman" w:cs="Times New Roman"/>
          <w:b/>
          <w:sz w:val="24"/>
          <w:szCs w:val="24"/>
        </w:rPr>
        <w:t xml:space="preserve">ПРЕДОСТАВЛЕНИЯ МУНИЦИПАЛЬНОЙ УСЛУГИ </w:t>
      </w:r>
      <w:r w:rsidR="005636DA">
        <w:rPr>
          <w:rFonts w:ascii="Times New Roman" w:eastAsia="Times New Roman" w:hAnsi="Times New Roman" w:cs="Times New Roman"/>
          <w:b/>
          <w:sz w:val="24"/>
          <w:szCs w:val="24"/>
        </w:rPr>
        <w:t>«</w:t>
      </w:r>
      <w:r w:rsidRPr="0076089E">
        <w:rPr>
          <w:rFonts w:ascii="Times New Roman" w:eastAsia="Times New Roman" w:hAnsi="Times New Roman" w:cs="Times New Roman"/>
          <w:b/>
          <w:sz w:val="24"/>
          <w:szCs w:val="24"/>
        </w:rPr>
        <w:t>ОТЧУЖДЕНИЕ НЕДВИЖИМОГО ИМУЩЕСТВА, НАХОДЯЩЕГОСЯВ МУНИЦИПАЛЬНОЙ СОБСТВЕННОСТИ И АРЕНДУЕМОГО СУБЪЕКТАМИ МАЛОГО</w:t>
      </w:r>
      <w:r w:rsidR="005636DA">
        <w:rPr>
          <w:rFonts w:ascii="Times New Roman" w:eastAsia="Times New Roman" w:hAnsi="Times New Roman" w:cs="Times New Roman"/>
          <w:b/>
          <w:sz w:val="24"/>
          <w:szCs w:val="24"/>
        </w:rPr>
        <w:t xml:space="preserve"> И СРЕДНЕГО ПРЕДПРИНИМАТЕЛЬСТВА»</w:t>
      </w:r>
    </w:p>
    <w:p w:rsidR="0076089E" w:rsidRPr="0076089E"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4"/>
          <w:szCs w:val="24"/>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76089E" w:rsidRPr="005636DA" w:rsidTr="005636DA">
        <w:trPr>
          <w:trHeight w:val="573"/>
        </w:trPr>
        <w:tc>
          <w:tcPr>
            <w:tcW w:w="3780" w:type="dxa"/>
          </w:tcPr>
          <w:p w:rsidR="0076089E" w:rsidRPr="005636DA" w:rsidRDefault="0076089E" w:rsidP="005636DA">
            <w:pPr>
              <w:autoSpaceDE w:val="0"/>
              <w:autoSpaceDN w:val="0"/>
              <w:adjustRightInd w:val="0"/>
              <w:spacing w:after="0" w:line="240" w:lineRule="auto"/>
              <w:ind w:right="-1" w:firstLine="34"/>
              <w:jc w:val="center"/>
              <w:rPr>
                <w:rFonts w:ascii="Times New Roman" w:eastAsia="Times New Roman" w:hAnsi="Times New Roman" w:cs="Times New Roman"/>
                <w:sz w:val="20"/>
                <w:szCs w:val="20"/>
              </w:rPr>
            </w:pPr>
            <w:r w:rsidRPr="005636DA">
              <w:rPr>
                <w:rFonts w:ascii="Times New Roman" w:eastAsia="Times New Roman" w:hAnsi="Times New Roman" w:cs="Times New Roman"/>
                <w:sz w:val="20"/>
                <w:szCs w:val="20"/>
              </w:rPr>
              <w:t>Прием и регистрация заявления с приложением документов</w:t>
            </w:r>
          </w:p>
        </w:tc>
      </w:tr>
    </w:tbl>
    <w:tbl>
      <w:tblPr>
        <w:tblpPr w:leftFromText="180" w:rightFromText="180" w:vertAnchor="text" w:horzAnchor="page" w:tblpX="12493" w:tblpY="1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tblGrid>
      <w:tr w:rsidR="005636DA" w:rsidRPr="005636DA" w:rsidTr="005636DA">
        <w:trPr>
          <w:trHeight w:val="532"/>
        </w:trPr>
        <w:tc>
          <w:tcPr>
            <w:tcW w:w="1728" w:type="dxa"/>
          </w:tcPr>
          <w:p w:rsidR="005636DA" w:rsidRPr="005636DA" w:rsidRDefault="005636DA"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sidRPr="005636DA">
              <w:rPr>
                <w:rFonts w:ascii="Times New Roman" w:eastAsia="Times New Roman" w:hAnsi="Times New Roman" w:cs="Times New Roman"/>
                <w:sz w:val="20"/>
                <w:szCs w:val="20"/>
              </w:rPr>
              <w:t>прием заявления и документов</w:t>
            </w:r>
          </w:p>
        </w:tc>
      </w:tr>
    </w:tbl>
    <w:p w:rsidR="0076089E" w:rsidRPr="005636DA" w:rsidRDefault="00C272B5"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0" style="position:absolute;left:0;text-align:left;z-index:251663360;mso-position-horizontal-relative:text;mso-position-vertical-relative:text" from="369pt,1pt" to="369pt,37pt">
            <v:stroke endarrow="block"/>
          </v:line>
        </w:pict>
      </w:r>
      <w:r w:rsidR="0076089E" w:rsidRPr="005636DA">
        <w:rPr>
          <w:rFonts w:ascii="Times New Roman" w:eastAsia="Times New Roman" w:hAnsi="Times New Roman" w:cs="Times New Roman"/>
          <w:sz w:val="20"/>
          <w:szCs w:val="20"/>
        </w:rPr>
        <w:t xml:space="preserve">                            </w:t>
      </w:r>
    </w:p>
    <w:tbl>
      <w:tblPr>
        <w:tblpPr w:leftFromText="180" w:rightFromText="180" w:vertAnchor="text" w:horzAnchor="margin" w:tblpXSpec="center" w:tblpY="5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tblGrid>
      <w:tr w:rsidR="0076089E" w:rsidRPr="005636DA" w:rsidTr="00871561">
        <w:trPr>
          <w:trHeight w:val="531"/>
        </w:trPr>
        <w:tc>
          <w:tcPr>
            <w:tcW w:w="3600" w:type="dxa"/>
          </w:tcPr>
          <w:p w:rsidR="0076089E" w:rsidRPr="005636DA" w:rsidRDefault="00C272B5"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1" style="position:absolute;left:0;text-align:left;z-index:251664384" from="175.8pt,14pt" to="202.8pt,14pt">
                  <v:stroke endarrow="block"/>
                </v:line>
              </w:pict>
            </w:r>
            <w:r w:rsidR="0076089E" w:rsidRPr="005636DA">
              <w:rPr>
                <w:rFonts w:ascii="Times New Roman" w:eastAsia="Times New Roman" w:hAnsi="Times New Roman" w:cs="Times New Roman"/>
                <w:sz w:val="20"/>
                <w:szCs w:val="20"/>
              </w:rPr>
              <w:t xml:space="preserve">рассмотрение  заявления с прилагаемыми документами </w:t>
            </w:r>
          </w:p>
        </w:tc>
      </w:tr>
    </w:tbl>
    <w:tbl>
      <w:tblPr>
        <w:tblpPr w:leftFromText="180" w:rightFromText="180" w:vertAnchor="text" w:horzAnchor="page" w:tblpX="4233"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tblGrid>
      <w:tr w:rsidR="0076089E" w:rsidRPr="005636DA" w:rsidTr="00871561">
        <w:trPr>
          <w:trHeight w:val="1255"/>
        </w:trPr>
        <w:tc>
          <w:tcPr>
            <w:tcW w:w="1908" w:type="dxa"/>
          </w:tcPr>
          <w:p w:rsidR="0076089E" w:rsidRPr="005636DA" w:rsidRDefault="00C272B5"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2" style="position:absolute;left:0;text-align:left;flip:x;z-index:251665408;mso-position-horizontal-relative:text;mso-position-vertical-relative:text" from="90pt,5.75pt" to="117pt,5.75pt">
                  <v:stroke endarrow="block"/>
                </v:line>
              </w:pict>
            </w:r>
            <w:r w:rsidR="0076089E" w:rsidRPr="005636DA">
              <w:rPr>
                <w:rFonts w:ascii="Times New Roman" w:eastAsia="Times New Roman" w:hAnsi="Times New Roman" w:cs="Times New Roman"/>
                <w:sz w:val="20"/>
                <w:szCs w:val="20"/>
              </w:rPr>
              <w:t>документы не отвечают требованиям п. 12 настоящего Регламента</w:t>
            </w:r>
          </w:p>
        </w:tc>
      </w:tr>
    </w:tbl>
    <w:tbl>
      <w:tblPr>
        <w:tblpPr w:leftFromText="180" w:rightFromText="180" w:vertAnchor="text" w:horzAnchor="page" w:tblpX="10965"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76089E" w:rsidRPr="005636DA" w:rsidTr="00871561">
        <w:trPr>
          <w:trHeight w:val="532"/>
        </w:trPr>
        <w:tc>
          <w:tcPr>
            <w:tcW w:w="4608" w:type="dxa"/>
          </w:tcPr>
          <w:p w:rsidR="0076089E" w:rsidRPr="005636DA" w:rsidRDefault="0076089E"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sidRPr="005636DA">
              <w:rPr>
                <w:rFonts w:ascii="Times New Roman" w:eastAsia="Times New Roman" w:hAnsi="Times New Roman" w:cs="Times New Roman"/>
                <w:sz w:val="20"/>
                <w:szCs w:val="20"/>
              </w:rPr>
              <w:t>документы  отвечают требованиям п. 12 настоящего Регламента</w:t>
            </w:r>
          </w:p>
        </w:tc>
      </w:tr>
    </w:tbl>
    <w:tbl>
      <w:tblPr>
        <w:tblpPr w:leftFromText="180" w:rightFromText="180" w:vertAnchor="text" w:horzAnchor="page" w:tblpX="1965"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tblGrid>
      <w:tr w:rsidR="0076089E" w:rsidRPr="005636DA" w:rsidTr="00871561">
        <w:trPr>
          <w:trHeight w:val="1255"/>
        </w:trPr>
        <w:tc>
          <w:tcPr>
            <w:tcW w:w="1728" w:type="dxa"/>
          </w:tcPr>
          <w:p w:rsidR="0076089E" w:rsidRPr="005636DA" w:rsidRDefault="00C272B5"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3" style="position:absolute;left:0;text-align:left;flip:x;z-index:251666432;mso-position-horizontal-relative:text;mso-position-vertical-relative:text" from="84.5pt,5.75pt" to="102.5pt,5.75pt">
                  <v:stroke endarrow="block"/>
                </v:line>
              </w:pict>
            </w:r>
            <w:r w:rsidR="0076089E" w:rsidRPr="005636DA">
              <w:rPr>
                <w:rFonts w:ascii="Times New Roman" w:eastAsia="Times New Roman" w:hAnsi="Times New Roman" w:cs="Times New Roman"/>
                <w:sz w:val="20"/>
                <w:szCs w:val="20"/>
              </w:rPr>
              <w:t>документы возвращаются заявителю с указанием причин возврата</w:t>
            </w:r>
          </w:p>
        </w:tc>
      </w:tr>
    </w:tbl>
    <w:tbl>
      <w:tblPr>
        <w:tblpPr w:leftFromText="180" w:rightFromText="180" w:vertAnchor="text" w:horzAnchor="margin" w:tblpXSpec="center" w:tblpY="1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76089E" w:rsidRPr="005636DA" w:rsidTr="005636DA">
        <w:trPr>
          <w:trHeight w:val="720"/>
        </w:trPr>
        <w:tc>
          <w:tcPr>
            <w:tcW w:w="3420" w:type="dxa"/>
          </w:tcPr>
          <w:p w:rsidR="0076089E" w:rsidRPr="005636DA" w:rsidRDefault="00C272B5"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6" style="position:absolute;left:0;text-align:left;flip:x;z-index:251669504;mso-position-horizontal-relative:text;mso-position-vertical-relative:text" from="167.75pt,10.65pt" to="273.85pt,10.65pt">
                  <v:stroke endarrow="block"/>
                </v:line>
              </w:pict>
            </w:r>
            <w:r w:rsidR="0076089E" w:rsidRPr="005636DA">
              <w:rPr>
                <w:rFonts w:ascii="Times New Roman" w:eastAsia="Times New Roman" w:hAnsi="Times New Roman" w:cs="Times New Roman"/>
                <w:sz w:val="20"/>
                <w:szCs w:val="20"/>
              </w:rPr>
              <w:t>проверка наличия у заявителя права  на приобретение арендуемого объекта муниципального нежилого фонда</w:t>
            </w:r>
          </w:p>
        </w:tc>
      </w:tr>
    </w:tbl>
    <w:tbl>
      <w:tblPr>
        <w:tblpPr w:leftFromText="180" w:rightFromText="180" w:vertAnchor="text" w:horzAnchor="margin" w:tblpXSpec="center" w:tblpY="3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76089E" w:rsidRPr="005636DA" w:rsidTr="005636DA">
        <w:trPr>
          <w:trHeight w:val="708"/>
        </w:trPr>
        <w:tc>
          <w:tcPr>
            <w:tcW w:w="3240" w:type="dxa"/>
          </w:tcPr>
          <w:p w:rsidR="0076089E" w:rsidRPr="005636DA" w:rsidRDefault="00C272B5"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9" style="position:absolute;left:0;text-align:left;z-index:251672576;mso-position-horizontal-relative:text;mso-position-vertical-relative:text" from="157.8pt,16.45pt" to="184.8pt,16.45pt">
                  <v:stroke endarrow="block"/>
                </v:line>
              </w:pict>
            </w:r>
            <w:r w:rsidR="0076089E" w:rsidRPr="005636DA">
              <w:rPr>
                <w:rFonts w:ascii="Times New Roman" w:eastAsia="Times New Roman" w:hAnsi="Times New Roman" w:cs="Times New Roman"/>
                <w:sz w:val="20"/>
                <w:szCs w:val="20"/>
              </w:rPr>
              <w:t>имеются основания для отказа в предоставлении муниципальной услуги</w:t>
            </w:r>
          </w:p>
        </w:tc>
      </w:tr>
    </w:tbl>
    <w:tbl>
      <w:tblPr>
        <w:tblpPr w:leftFromText="180" w:rightFromText="180" w:vertAnchor="text" w:horzAnchor="page" w:tblpX="6933" w:tblpY="4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2"/>
      </w:tblGrid>
      <w:tr w:rsidR="0076089E" w:rsidRPr="005636DA" w:rsidTr="00871561">
        <w:trPr>
          <w:trHeight w:val="720"/>
        </w:trPr>
        <w:tc>
          <w:tcPr>
            <w:tcW w:w="3312" w:type="dxa"/>
          </w:tcPr>
          <w:p w:rsidR="0076089E" w:rsidRPr="005636DA" w:rsidRDefault="00C272B5"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41" style="position:absolute;left:0;text-align:left;flip:x;z-index:251674624;mso-position-horizontal-relative:text;mso-position-vertical-relative:text" from="162pt,16.45pt" to="189pt,16.45pt">
                  <v:stroke endarrow="block"/>
                </v:line>
              </w:pict>
            </w:r>
            <w:r w:rsidR="0076089E" w:rsidRPr="005636DA">
              <w:rPr>
                <w:rFonts w:ascii="Times New Roman" w:eastAsia="Times New Roman" w:hAnsi="Times New Roman" w:cs="Times New Roman"/>
                <w:sz w:val="20"/>
                <w:szCs w:val="20"/>
              </w:rPr>
              <w:t>подготовка и направление заявителю проекта договора купли-продажи объекта муниципального недвижимого имущества, подлежащего отчуждению</w:t>
            </w:r>
          </w:p>
        </w:tc>
      </w:tr>
    </w:tbl>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r w:rsidRPr="005636DA">
        <w:rPr>
          <w:rFonts w:ascii="Times New Roman" w:eastAsia="Times New Roman" w:hAnsi="Times New Roman" w:cs="Times New Roman"/>
          <w:sz w:val="20"/>
          <w:szCs w:val="20"/>
        </w:rPr>
        <w:br w:type="textWrapping" w:clear="all"/>
      </w:r>
    </w:p>
    <w:tbl>
      <w:tblPr>
        <w:tblpPr w:leftFromText="180" w:rightFromText="180" w:vertAnchor="text" w:horzAnchor="margin" w:tblpXSpec="right" w:tblpY="2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tblGrid>
      <w:tr w:rsidR="0076089E" w:rsidRPr="005636DA" w:rsidTr="005636DA">
        <w:trPr>
          <w:trHeight w:val="540"/>
        </w:trPr>
        <w:tc>
          <w:tcPr>
            <w:tcW w:w="5148" w:type="dxa"/>
          </w:tcPr>
          <w:p w:rsidR="0076089E" w:rsidRPr="005636DA" w:rsidRDefault="0076089E"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sidRPr="005636DA">
              <w:rPr>
                <w:rFonts w:ascii="Times New Roman" w:hAnsi="Times New Roman" w:cs="Times New Roman"/>
                <w:sz w:val="20"/>
                <w:szCs w:val="20"/>
              </w:rPr>
              <w:t>проведение оценки рыночной стоимости объекта муниципального недвижимого имущества, подлежащего отчуждению и направление запросов по каналам межведомственного взаимодействия о предоставлении выписок из ЕГРЮЛ и ЕГРИП</w:t>
            </w:r>
          </w:p>
        </w:tc>
      </w:tr>
    </w:tbl>
    <w:tbl>
      <w:tblPr>
        <w:tblpPr w:leftFromText="180" w:rightFromText="180" w:vertAnchor="text" w:horzAnchor="margin" w:tblpXSpec="right" w:tblpY="39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76089E" w:rsidRPr="005636DA" w:rsidTr="005636DA">
        <w:trPr>
          <w:trHeight w:val="360"/>
        </w:trPr>
        <w:tc>
          <w:tcPr>
            <w:tcW w:w="5040" w:type="dxa"/>
          </w:tcPr>
          <w:p w:rsidR="0076089E" w:rsidRPr="005636DA" w:rsidRDefault="0076089E"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sidRPr="005636DA">
              <w:rPr>
                <w:rFonts w:ascii="Times New Roman" w:eastAsia="Times New Roman" w:hAnsi="Times New Roman" w:cs="Times New Roman"/>
                <w:sz w:val="20"/>
                <w:szCs w:val="20"/>
              </w:rPr>
              <w:t>принятие решения об условиях  приватизации объекта муниципального недвижимого имущества, подлежащего отчуждению</w:t>
            </w:r>
          </w:p>
        </w:tc>
      </w:tr>
    </w:tbl>
    <w:p w:rsidR="0076089E" w:rsidRPr="005636DA" w:rsidRDefault="00C272B5"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40" style="position:absolute;left:0;text-align:left;z-index:251673600;mso-position-horizontal-relative:text;mso-position-vertical-relative:text" from="621pt,161.3pt" to="621pt,179.3pt">
            <v:stroke endarrow="block"/>
          </v:line>
        </w:pict>
      </w: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C272B5"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5" style="position:absolute;left:0;text-align:left;z-index:251668480" from="604.9pt,8.2pt" to="604.9pt,35.2pt">
            <v:stroke endarrow="block"/>
          </v:line>
        </w:pict>
      </w:r>
      <w:r>
        <w:rPr>
          <w:rFonts w:ascii="Times New Roman" w:eastAsia="Times New Roman" w:hAnsi="Times New Roman" w:cs="Times New Roman"/>
          <w:noProof/>
          <w:sz w:val="20"/>
          <w:szCs w:val="20"/>
        </w:rPr>
        <w:pict>
          <v:line id="_x0000_s1034" style="position:absolute;left:0;text-align:left;z-index:251667456" from="369pt,8.2pt" to="369pt,35.95pt">
            <v:stroke endarrow="block"/>
          </v:line>
        </w:pict>
      </w: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tbl>
      <w:tblPr>
        <w:tblpPr w:leftFromText="180" w:rightFromText="180" w:vertAnchor="text" w:horzAnchor="page" w:tblpX="10107"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tblGrid>
      <w:tr w:rsidR="005636DA" w:rsidRPr="005636DA" w:rsidTr="005636DA">
        <w:trPr>
          <w:trHeight w:val="197"/>
        </w:trPr>
        <w:tc>
          <w:tcPr>
            <w:tcW w:w="568" w:type="dxa"/>
          </w:tcPr>
          <w:p w:rsidR="005636DA" w:rsidRPr="005636DA" w:rsidRDefault="005636DA"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5636DA">
              <w:rPr>
                <w:rFonts w:ascii="Times New Roman" w:eastAsia="Times New Roman" w:hAnsi="Times New Roman" w:cs="Times New Roman"/>
                <w:sz w:val="20"/>
                <w:szCs w:val="20"/>
              </w:rPr>
              <w:t>ет</w:t>
            </w:r>
          </w:p>
        </w:tc>
      </w:tr>
    </w:tbl>
    <w:p w:rsidR="0076089E" w:rsidRPr="005636DA" w:rsidRDefault="00C272B5"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37" style="position:absolute;left:0;text-align:left;z-index:251670528;mso-position-horizontal-relative:text;mso-position-vertical-relative:text" from="365.45pt,3.45pt" to="365.45pt,21.45pt">
            <v:stroke endarrow="block"/>
          </v:line>
        </w:pict>
      </w:r>
    </w:p>
    <w:tbl>
      <w:tblPr>
        <w:tblpPr w:leftFromText="180" w:rightFromText="180" w:vertAnchor="text" w:horzAnchor="page" w:tblpX="541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tblGrid>
      <w:tr w:rsidR="005636DA" w:rsidRPr="005636DA" w:rsidTr="005636DA">
        <w:trPr>
          <w:trHeight w:val="198"/>
        </w:trPr>
        <w:tc>
          <w:tcPr>
            <w:tcW w:w="518" w:type="dxa"/>
          </w:tcPr>
          <w:p w:rsidR="005636DA" w:rsidRPr="005636DA" w:rsidRDefault="005636DA"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sidRPr="005636DA">
              <w:rPr>
                <w:rFonts w:ascii="Times New Roman" w:eastAsia="Times New Roman" w:hAnsi="Times New Roman" w:cs="Times New Roman"/>
                <w:sz w:val="20"/>
                <w:szCs w:val="20"/>
              </w:rPr>
              <w:t>да</w:t>
            </w:r>
          </w:p>
        </w:tc>
      </w:tr>
    </w:tbl>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tbl>
      <w:tblPr>
        <w:tblpPr w:leftFromText="180" w:rightFromText="180" w:vertAnchor="text" w:horzAnchor="page" w:tblpX="277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2"/>
      </w:tblGrid>
      <w:tr w:rsidR="005636DA" w:rsidRPr="005636DA" w:rsidTr="005636DA">
        <w:trPr>
          <w:trHeight w:val="540"/>
        </w:trPr>
        <w:tc>
          <w:tcPr>
            <w:tcW w:w="2412" w:type="dxa"/>
          </w:tcPr>
          <w:p w:rsidR="005636DA" w:rsidRPr="005636DA" w:rsidRDefault="00C272B5" w:rsidP="005636DA">
            <w:pPr>
              <w:autoSpaceDE w:val="0"/>
              <w:autoSpaceDN w:val="0"/>
              <w:adjustRightInd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_x0000_s1042" style="position:absolute;left:0;text-align:left;flip:x;z-index:251676672" from="114.9pt,16.3pt" to="197.4pt,16.3pt">
                  <v:stroke endarrow="block"/>
                </v:line>
              </w:pict>
            </w:r>
            <w:r w:rsidR="005636DA" w:rsidRPr="005636DA">
              <w:rPr>
                <w:rFonts w:ascii="Times New Roman" w:eastAsia="Times New Roman" w:hAnsi="Times New Roman" w:cs="Times New Roman"/>
                <w:sz w:val="20"/>
                <w:szCs w:val="20"/>
              </w:rPr>
              <w:t>направление мотивированного отказа в предоставлении муниципальной услуги</w:t>
            </w:r>
          </w:p>
        </w:tc>
      </w:tr>
    </w:tbl>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jc w:val="center"/>
        <w:rPr>
          <w:rFonts w:ascii="Times New Roman" w:eastAsia="Times New Roman" w:hAnsi="Times New Roman" w:cs="Times New Roman"/>
          <w:sz w:val="20"/>
          <w:szCs w:val="20"/>
        </w:rPr>
      </w:pPr>
    </w:p>
    <w:p w:rsidR="0076089E" w:rsidRPr="005636DA" w:rsidRDefault="0076089E" w:rsidP="0076089E">
      <w:pPr>
        <w:autoSpaceDE w:val="0"/>
        <w:autoSpaceDN w:val="0"/>
        <w:adjustRightInd w:val="0"/>
        <w:spacing w:after="0" w:line="240" w:lineRule="auto"/>
        <w:ind w:right="-1" w:firstLine="709"/>
        <w:rPr>
          <w:rFonts w:ascii="Times New Roman" w:eastAsia="Times New Roman" w:hAnsi="Times New Roman" w:cs="Times New Roman"/>
          <w:sz w:val="20"/>
          <w:szCs w:val="20"/>
        </w:rPr>
      </w:pPr>
      <w:r w:rsidRPr="005636DA">
        <w:rPr>
          <w:rFonts w:ascii="Times New Roman" w:eastAsia="Times New Roman" w:hAnsi="Times New Roman" w:cs="Times New Roman"/>
          <w:sz w:val="20"/>
          <w:szCs w:val="20"/>
        </w:rPr>
        <w:t xml:space="preserve"> </w:t>
      </w:r>
    </w:p>
    <w:p w:rsidR="003F5CCC" w:rsidRDefault="003F5CCC" w:rsidP="0076089E">
      <w:pPr>
        <w:widowControl w:val="0"/>
        <w:shd w:val="clear" w:color="auto" w:fill="FFFFFF"/>
        <w:tabs>
          <w:tab w:val="left" w:pos="6446"/>
        </w:tabs>
        <w:autoSpaceDE w:val="0"/>
        <w:autoSpaceDN w:val="0"/>
        <w:adjustRightInd w:val="0"/>
        <w:spacing w:after="0" w:line="240" w:lineRule="auto"/>
        <w:ind w:right="-1" w:firstLine="709"/>
        <w:jc w:val="center"/>
        <w:rPr>
          <w:rFonts w:ascii="Garamond" w:eastAsia="Times New Roman" w:hAnsi="Garamond" w:cs="Times New Roman"/>
          <w:color w:val="000000"/>
          <w:spacing w:val="2"/>
          <w:sz w:val="24"/>
          <w:szCs w:val="24"/>
        </w:rPr>
      </w:pPr>
    </w:p>
    <w:sectPr w:rsidR="003F5CCC" w:rsidSect="005636DA">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9AF" w:rsidRDefault="00A619AF" w:rsidP="003E150D">
      <w:pPr>
        <w:spacing w:after="0" w:line="240" w:lineRule="auto"/>
      </w:pPr>
      <w:r>
        <w:separator/>
      </w:r>
    </w:p>
  </w:endnote>
  <w:endnote w:type="continuationSeparator" w:id="1">
    <w:p w:rsidR="00A619AF" w:rsidRDefault="00A619AF"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9AF" w:rsidRDefault="00A619AF" w:rsidP="003E150D">
      <w:pPr>
        <w:spacing w:after="0" w:line="240" w:lineRule="auto"/>
      </w:pPr>
      <w:r>
        <w:separator/>
      </w:r>
    </w:p>
  </w:footnote>
  <w:footnote w:type="continuationSeparator" w:id="1">
    <w:p w:rsidR="00A619AF" w:rsidRDefault="00A619AF"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580"/>
      <w:docPartObj>
        <w:docPartGallery w:val="Page Numbers (Top of Page)"/>
        <w:docPartUnique/>
      </w:docPartObj>
    </w:sdtPr>
    <w:sdtContent>
      <w:p w:rsidR="00871561" w:rsidRDefault="00C272B5">
        <w:pPr>
          <w:pStyle w:val="a7"/>
          <w:jc w:val="center"/>
        </w:pPr>
        <w:fldSimple w:instr=" PAGE   \* MERGEFORMAT ">
          <w:r w:rsidR="00D5540D">
            <w:rPr>
              <w:noProof/>
            </w:rPr>
            <w:t>19</w:t>
          </w:r>
        </w:fldSimple>
      </w:p>
    </w:sdtContent>
  </w:sdt>
  <w:p w:rsidR="00871561" w:rsidRDefault="0087156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61" w:rsidRDefault="00871561" w:rsidP="005D2B7E">
    <w:pPr>
      <w:pStyle w:val="a7"/>
    </w:pPr>
  </w:p>
  <w:p w:rsidR="00871561" w:rsidRDefault="008715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701"/>
    <w:multiLevelType w:val="singleLevel"/>
    <w:tmpl w:val="DDCEEB5E"/>
    <w:lvl w:ilvl="0">
      <w:start w:val="1"/>
      <w:numFmt w:val="decimal"/>
      <w:lvlText w:val="%1)"/>
      <w:legacy w:legacy="1" w:legacySpace="0" w:legacyIndent="307"/>
      <w:lvlJc w:val="left"/>
      <w:rPr>
        <w:rFonts w:ascii="Times New Roman" w:hAnsi="Times New Roman" w:cs="Times New Roman" w:hint="default"/>
      </w:rPr>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
    <w:nsid w:val="0C3914FC"/>
    <w:multiLevelType w:val="singleLevel"/>
    <w:tmpl w:val="92D6B310"/>
    <w:lvl w:ilvl="0">
      <w:start w:val="1"/>
      <w:numFmt w:val="decimal"/>
      <w:lvlText w:val="%1)"/>
      <w:legacy w:legacy="1" w:legacySpace="0" w:legacyIndent="355"/>
      <w:lvlJc w:val="left"/>
      <w:rPr>
        <w:rFonts w:ascii="Times New Roman" w:hAnsi="Times New Roman" w:cs="Times New Roman" w:hint="default"/>
      </w:rPr>
    </w:lvl>
  </w:abstractNum>
  <w:abstractNum w:abstractNumId="4">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16E91"/>
    <w:multiLevelType w:val="singleLevel"/>
    <w:tmpl w:val="058AC834"/>
    <w:lvl w:ilvl="0">
      <w:start w:val="1"/>
      <w:numFmt w:val="decimal"/>
      <w:lvlText w:val="%1)"/>
      <w:legacy w:legacy="1" w:legacySpace="0" w:legacyIndent="292"/>
      <w:lvlJc w:val="left"/>
      <w:rPr>
        <w:rFonts w:ascii="Times New Roman" w:hAnsi="Times New Roman" w:cs="Times New Roman" w:hint="default"/>
      </w:rPr>
    </w:lvl>
  </w:abstractNum>
  <w:abstractNum w:abstractNumId="7">
    <w:nsid w:val="1EFA19AC"/>
    <w:multiLevelType w:val="hybridMultilevel"/>
    <w:tmpl w:val="08E82B32"/>
    <w:lvl w:ilvl="0" w:tplc="B5F86572">
      <w:start w:val="1"/>
      <w:numFmt w:val="decimal"/>
      <w:lvlText w:val="%1."/>
      <w:lvlJc w:val="left"/>
      <w:pPr>
        <w:ind w:left="1440" w:hanging="9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D589E"/>
    <w:multiLevelType w:val="hybridMultilevel"/>
    <w:tmpl w:val="E448300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0">
    <w:nsid w:val="23647972"/>
    <w:multiLevelType w:val="singleLevel"/>
    <w:tmpl w:val="B14C4D40"/>
    <w:lvl w:ilvl="0">
      <w:start w:val="5"/>
      <w:numFmt w:val="decimal"/>
      <w:lvlText w:val="%1)"/>
      <w:legacy w:legacy="1" w:legacySpace="0" w:legacyIndent="322"/>
      <w:lvlJc w:val="left"/>
      <w:rPr>
        <w:rFonts w:ascii="Times New Roman" w:hAnsi="Times New Roman" w:cs="Times New Roman" w:hint="default"/>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BA14D81"/>
    <w:multiLevelType w:val="hybridMultilevel"/>
    <w:tmpl w:val="4552AE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75E798A"/>
    <w:multiLevelType w:val="hybridMultilevel"/>
    <w:tmpl w:val="D654FA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DA198D"/>
    <w:multiLevelType w:val="hybridMultilevel"/>
    <w:tmpl w:val="F5D0CB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9E574BC"/>
    <w:multiLevelType w:val="singleLevel"/>
    <w:tmpl w:val="269CB116"/>
    <w:lvl w:ilvl="0">
      <w:start w:val="1"/>
      <w:numFmt w:val="decimal"/>
      <w:lvlText w:val="5.11.%1."/>
      <w:legacy w:legacy="1" w:legacySpace="0" w:legacyIndent="946"/>
      <w:lvlJc w:val="left"/>
      <w:rPr>
        <w:rFonts w:ascii="Times New Roman" w:hAnsi="Times New Roman" w:cs="Times New Roman" w:hint="default"/>
      </w:rPr>
    </w:lvl>
  </w:abstractNum>
  <w:abstractNum w:abstractNumId="21">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26B417A"/>
    <w:multiLevelType w:val="singleLevel"/>
    <w:tmpl w:val="7180A2BA"/>
    <w:lvl w:ilvl="0">
      <w:start w:val="1"/>
      <w:numFmt w:val="decimal"/>
      <w:lvlText w:val="%1)"/>
      <w:legacy w:legacy="1" w:legacySpace="0" w:legacyIndent="326"/>
      <w:lvlJc w:val="left"/>
      <w:rPr>
        <w:rFonts w:ascii="Times New Roman" w:hAnsi="Times New Roman" w:cs="Times New Roman" w:hint="default"/>
      </w:rPr>
    </w:lvl>
  </w:abstractNum>
  <w:abstractNum w:abstractNumId="24">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2E3D51"/>
    <w:multiLevelType w:val="multilevel"/>
    <w:tmpl w:val="5BECCEAA"/>
    <w:lvl w:ilvl="0">
      <w:start w:val="1"/>
      <w:numFmt w:val="decimal"/>
      <w:lvlText w:val="%1."/>
      <w:lvlJc w:val="left"/>
      <w:pPr>
        <w:ind w:left="1305" w:hanging="1305"/>
      </w:pPr>
      <w:rPr>
        <w:rFonts w:hint="default"/>
      </w:rPr>
    </w:lvl>
    <w:lvl w:ilvl="1">
      <w:start w:val="1"/>
      <w:numFmt w:val="decimal"/>
      <w:lvlText w:val="%1.%2."/>
      <w:lvlJc w:val="left"/>
      <w:pPr>
        <w:ind w:left="2298" w:hanging="1305"/>
      </w:pPr>
      <w:rPr>
        <w:rFonts w:hint="default"/>
      </w:rPr>
    </w:lvl>
    <w:lvl w:ilvl="2">
      <w:start w:val="1"/>
      <w:numFmt w:val="decimal"/>
      <w:lvlText w:val="%1.%2.%3."/>
      <w:lvlJc w:val="left"/>
      <w:pPr>
        <w:ind w:left="1251" w:hanging="1305"/>
      </w:pPr>
      <w:rPr>
        <w:rFonts w:hint="default"/>
      </w:rPr>
    </w:lvl>
    <w:lvl w:ilvl="3">
      <w:start w:val="1"/>
      <w:numFmt w:val="decimal"/>
      <w:lvlText w:val="%1.%2.%3.%4."/>
      <w:lvlJc w:val="left"/>
      <w:pPr>
        <w:ind w:left="1224" w:hanging="1305"/>
      </w:pPr>
      <w:rPr>
        <w:rFonts w:hint="default"/>
      </w:rPr>
    </w:lvl>
    <w:lvl w:ilvl="4">
      <w:start w:val="1"/>
      <w:numFmt w:val="decimal"/>
      <w:lvlText w:val="%1.%2.%3.%4.%5."/>
      <w:lvlJc w:val="left"/>
      <w:pPr>
        <w:ind w:left="1197" w:hanging="1305"/>
      </w:pPr>
      <w:rPr>
        <w:rFonts w:hint="default"/>
      </w:rPr>
    </w:lvl>
    <w:lvl w:ilvl="5">
      <w:start w:val="1"/>
      <w:numFmt w:val="decimal"/>
      <w:lvlText w:val="%1.%2.%3.%4.%5.%6."/>
      <w:lvlJc w:val="left"/>
      <w:pPr>
        <w:ind w:left="1305" w:hanging="1440"/>
      </w:pPr>
      <w:rPr>
        <w:rFonts w:hint="default"/>
      </w:rPr>
    </w:lvl>
    <w:lvl w:ilvl="6">
      <w:start w:val="1"/>
      <w:numFmt w:val="decimal"/>
      <w:lvlText w:val="%1.%2.%3.%4.%5.%6.%7."/>
      <w:lvlJc w:val="left"/>
      <w:pPr>
        <w:ind w:left="1638" w:hanging="1800"/>
      </w:pPr>
      <w:rPr>
        <w:rFonts w:hint="default"/>
      </w:rPr>
    </w:lvl>
    <w:lvl w:ilvl="7">
      <w:start w:val="1"/>
      <w:numFmt w:val="decimal"/>
      <w:lvlText w:val="%1.%2.%3.%4.%5.%6.%7.%8."/>
      <w:lvlJc w:val="left"/>
      <w:pPr>
        <w:ind w:left="1611" w:hanging="1800"/>
      </w:pPr>
      <w:rPr>
        <w:rFonts w:hint="default"/>
      </w:rPr>
    </w:lvl>
    <w:lvl w:ilvl="8">
      <w:start w:val="1"/>
      <w:numFmt w:val="decimal"/>
      <w:lvlText w:val="%1.%2.%3.%4.%5.%6.%7.%8.%9."/>
      <w:lvlJc w:val="left"/>
      <w:pPr>
        <w:ind w:left="1944" w:hanging="2160"/>
      </w:pPr>
      <w:rPr>
        <w:rFonts w:hint="default"/>
      </w:rPr>
    </w:lvl>
  </w:abstractNum>
  <w:abstractNum w:abstractNumId="26">
    <w:nsid w:val="7E8B6885"/>
    <w:multiLevelType w:val="singleLevel"/>
    <w:tmpl w:val="0414B5AC"/>
    <w:lvl w:ilvl="0">
      <w:start w:val="1"/>
      <w:numFmt w:val="decimal"/>
      <w:lvlText w:val="%1)"/>
      <w:legacy w:legacy="1" w:legacySpace="0" w:legacyIndent="365"/>
      <w:lvlJc w:val="left"/>
      <w:rPr>
        <w:rFonts w:ascii="Times New Roman" w:hAnsi="Times New Roman" w:cs="Times New Roman" w:hint="default"/>
      </w:rPr>
    </w:lvl>
  </w:abstractNum>
  <w:num w:numId="1">
    <w:abstractNumId w:val="16"/>
  </w:num>
  <w:num w:numId="2">
    <w:abstractNumId w:val="15"/>
  </w:num>
  <w:num w:numId="3">
    <w:abstractNumId w:val="12"/>
  </w:num>
  <w:num w:numId="4">
    <w:abstractNumId w:val="14"/>
  </w:num>
  <w:num w:numId="5">
    <w:abstractNumId w:val="13"/>
  </w:num>
  <w:num w:numId="6">
    <w:abstractNumId w:val="4"/>
  </w:num>
  <w:num w:numId="7">
    <w:abstractNumId w:val="11"/>
  </w:num>
  <w:num w:numId="8">
    <w:abstractNumId w:val="24"/>
  </w:num>
  <w:num w:numId="9">
    <w:abstractNumId w:val="8"/>
  </w:num>
  <w:num w:numId="10">
    <w:abstractNumId w:val="5"/>
  </w:num>
  <w:num w:numId="11">
    <w:abstractNumId w:val="1"/>
  </w:num>
  <w:num w:numId="12">
    <w:abstractNumId w:val="21"/>
  </w:num>
  <w:num w:numId="13">
    <w:abstractNumId w:val="25"/>
  </w:num>
  <w:num w:numId="14">
    <w:abstractNumId w:val="0"/>
  </w:num>
  <w:num w:numId="15">
    <w:abstractNumId w:val="10"/>
  </w:num>
  <w:num w:numId="16">
    <w:abstractNumId w:val="26"/>
  </w:num>
  <w:num w:numId="17">
    <w:abstractNumId w:val="3"/>
  </w:num>
  <w:num w:numId="18">
    <w:abstractNumId w:val="23"/>
  </w:num>
  <w:num w:numId="19">
    <w:abstractNumId w:val="6"/>
  </w:num>
  <w:num w:numId="20">
    <w:abstractNumId w:val="20"/>
  </w:num>
  <w:num w:numId="21">
    <w:abstractNumId w:val="7"/>
  </w:num>
  <w:num w:numId="22">
    <w:abstractNumId w:val="18"/>
  </w:num>
  <w:num w:numId="23">
    <w:abstractNumId w:val="19"/>
  </w:num>
  <w:num w:numId="24">
    <w:abstractNumId w:val="9"/>
  </w:num>
  <w:num w:numId="25">
    <w:abstractNumId w:val="2"/>
  </w:num>
  <w:num w:numId="26">
    <w:abstractNumId w:val="2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47B2D"/>
    <w:rsid w:val="0007559C"/>
    <w:rsid w:val="001A25AD"/>
    <w:rsid w:val="001D47CD"/>
    <w:rsid w:val="001D681A"/>
    <w:rsid w:val="00245AA5"/>
    <w:rsid w:val="002939EF"/>
    <w:rsid w:val="00326591"/>
    <w:rsid w:val="003265B0"/>
    <w:rsid w:val="00385FEF"/>
    <w:rsid w:val="003E150D"/>
    <w:rsid w:val="003F5CCC"/>
    <w:rsid w:val="004E54F9"/>
    <w:rsid w:val="0052282F"/>
    <w:rsid w:val="005636DA"/>
    <w:rsid w:val="005674B4"/>
    <w:rsid w:val="005D2B7E"/>
    <w:rsid w:val="006672A1"/>
    <w:rsid w:val="006718A2"/>
    <w:rsid w:val="00672368"/>
    <w:rsid w:val="00684250"/>
    <w:rsid w:val="0076089E"/>
    <w:rsid w:val="007C4AA3"/>
    <w:rsid w:val="007C6AFA"/>
    <w:rsid w:val="00807346"/>
    <w:rsid w:val="00810B4E"/>
    <w:rsid w:val="00871561"/>
    <w:rsid w:val="00886205"/>
    <w:rsid w:val="009409DF"/>
    <w:rsid w:val="00A03767"/>
    <w:rsid w:val="00A07E67"/>
    <w:rsid w:val="00A619AF"/>
    <w:rsid w:val="00B44AD8"/>
    <w:rsid w:val="00B67D04"/>
    <w:rsid w:val="00B917BF"/>
    <w:rsid w:val="00BF24E7"/>
    <w:rsid w:val="00BF2D45"/>
    <w:rsid w:val="00C272B5"/>
    <w:rsid w:val="00D5540D"/>
    <w:rsid w:val="00D96974"/>
    <w:rsid w:val="00E143DE"/>
    <w:rsid w:val="00EF3347"/>
    <w:rsid w:val="00FD4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paragraph" w:customStyle="1" w:styleId="11">
    <w:name w:val="Абзац списка1"/>
    <w:basedOn w:val="a"/>
    <w:uiPriority w:val="99"/>
    <w:qFormat/>
    <w:rsid w:val="0076089E"/>
    <w:pPr>
      <w:ind w:left="720"/>
    </w:pPr>
    <w:rPr>
      <w:rFonts w:ascii="Times New Roman" w:eastAsia="Calibri" w:hAnsi="Times New Roman" w:cs="Times New Roman"/>
      <w:sz w:val="28"/>
      <w:szCs w:val="28"/>
      <w:lang w:eastAsia="en-US"/>
    </w:rPr>
  </w:style>
  <w:style w:type="paragraph" w:styleId="ab">
    <w:name w:val="Normal (Web)"/>
    <w:basedOn w:val="a"/>
    <w:uiPriority w:val="99"/>
    <w:rsid w:val="00760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76089E"/>
    <w:rPr>
      <w:rFonts w:ascii="Times New Roman" w:hAnsi="Times New Roman" w:cs="Times New Roman"/>
      <w:sz w:val="26"/>
      <w:szCs w:val="26"/>
    </w:rPr>
  </w:style>
  <w:style w:type="paragraph" w:customStyle="1" w:styleId="Style5">
    <w:name w:val="Style5"/>
    <w:basedOn w:val="a"/>
    <w:uiPriority w:val="99"/>
    <w:rsid w:val="0076089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Title">
    <w:name w:val="ConsPlusTitle"/>
    <w:uiPriority w:val="99"/>
    <w:rsid w:val="0076089E"/>
    <w:pPr>
      <w:widowControl w:val="0"/>
      <w:autoSpaceDE w:val="0"/>
      <w:autoSpaceDN w:val="0"/>
      <w:adjustRightInd w:val="0"/>
      <w:spacing w:after="0" w:line="240" w:lineRule="auto"/>
    </w:pPr>
    <w:rPr>
      <w:rFonts w:ascii="Calibri" w:eastAsia="Times New Roman" w:hAnsi="Calibri" w:cs="Calibri"/>
      <w:b/>
      <w:bCs/>
    </w:rPr>
  </w:style>
  <w:style w:type="table" w:styleId="ac">
    <w:name w:val="Table Grid"/>
    <w:basedOn w:val="a1"/>
    <w:uiPriority w:val="99"/>
    <w:rsid w:val="0076089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нум список 1"/>
    <w:basedOn w:val="a"/>
    <w:rsid w:val="0076089E"/>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Style3">
    <w:name w:val="Style3"/>
    <w:basedOn w:val="a"/>
    <w:rsid w:val="0076089E"/>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character" w:customStyle="1" w:styleId="FooterChar">
    <w:name w:val="Footer Char"/>
    <w:locked/>
    <w:rsid w:val="0076089E"/>
    <w:rPr>
      <w:rFonts w:ascii="Calibri" w:hAnsi="Calibri"/>
      <w:sz w:val="22"/>
      <w:szCs w:val="22"/>
      <w:lang w:val="ru-RU" w:eastAsia="ru-RU" w:bidi="ar-SA"/>
    </w:rPr>
  </w:style>
  <w:style w:type="paragraph" w:customStyle="1" w:styleId="Style4">
    <w:name w:val="Style4"/>
    <w:basedOn w:val="a"/>
    <w:rsid w:val="0076089E"/>
    <w:pPr>
      <w:widowControl w:val="0"/>
      <w:autoSpaceDE w:val="0"/>
      <w:autoSpaceDN w:val="0"/>
      <w:adjustRightInd w:val="0"/>
      <w:spacing w:after="0" w:line="371" w:lineRule="exact"/>
      <w:jc w:val="both"/>
    </w:pPr>
    <w:rPr>
      <w:rFonts w:ascii="Calibri" w:eastAsia="Times New Roman" w:hAnsi="Calibri" w:cs="Times New Roman"/>
      <w:sz w:val="24"/>
      <w:szCs w:val="24"/>
    </w:rPr>
  </w:style>
  <w:style w:type="paragraph" w:customStyle="1" w:styleId="Style8">
    <w:name w:val="Style8"/>
    <w:basedOn w:val="a"/>
    <w:rsid w:val="0076089E"/>
    <w:pPr>
      <w:widowControl w:val="0"/>
      <w:autoSpaceDE w:val="0"/>
      <w:autoSpaceDN w:val="0"/>
      <w:adjustRightInd w:val="0"/>
      <w:spacing w:after="0" w:line="374" w:lineRule="exact"/>
    </w:pPr>
    <w:rPr>
      <w:rFonts w:ascii="Calibri" w:eastAsia="Times New Roman" w:hAnsi="Calibri" w:cs="Times New Roman"/>
      <w:sz w:val="24"/>
      <w:szCs w:val="24"/>
    </w:rPr>
  </w:style>
  <w:style w:type="character" w:customStyle="1" w:styleId="FontStyle11">
    <w:name w:val="Font Style11"/>
    <w:rsid w:val="0076089E"/>
    <w:rPr>
      <w:rFonts w:ascii="Times New Roman" w:hAnsi="Times New Roman" w:cs="Times New Roman"/>
      <w:sz w:val="26"/>
      <w:szCs w:val="26"/>
    </w:rPr>
  </w:style>
  <w:style w:type="paragraph" w:customStyle="1" w:styleId="Style6">
    <w:name w:val="Style6"/>
    <w:basedOn w:val="a"/>
    <w:rsid w:val="0076089E"/>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6089E"/>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paragraph" w:styleId="ad">
    <w:name w:val="Body Text"/>
    <w:basedOn w:val="a"/>
    <w:link w:val="ae"/>
    <w:rsid w:val="0076089E"/>
    <w:pPr>
      <w:spacing w:after="0" w:line="240" w:lineRule="auto"/>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rsid w:val="0076089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E6D2644BA7DF46386ACF00C25CCDA804411969A89C3ECB02F626D41F9AED0A2FA71B85076CC782B8xAH" TargetMode="External"/><Relationship Id="rId18" Type="http://schemas.openxmlformats.org/officeDocument/2006/relationships/hyperlink" Target="consultantplus://offline/ref=A0E53570EE1A4CB1F8F2121D9D2149C95B9A872EB0E23CA5F4305504DDz6m0C" TargetMode="External"/><Relationship Id="rId26" Type="http://schemas.openxmlformats.org/officeDocument/2006/relationships/hyperlink" Target="consultantplus://offline/ref=71A726FB54D0749A825709AF09D055A4EDE53A23054B607FDC0BF6932FC6E3B5A2BE7F11B7EBA9C93BB010F025S5D" TargetMode="External"/><Relationship Id="rId39" Type="http://schemas.openxmlformats.org/officeDocument/2006/relationships/hyperlink" Target="consultantplus://offline/ref=63196677C8C7AE9E3DF56E21ED598D10544C760110B4FCFC5D1E7E5D2D9462C07ECB0C31B540FB230322C" TargetMode="External"/><Relationship Id="rId3" Type="http://schemas.openxmlformats.org/officeDocument/2006/relationships/settings" Target="settings.xml"/><Relationship Id="rId21" Type="http://schemas.openxmlformats.org/officeDocument/2006/relationships/hyperlink" Target="consultantplus://offline/ref=A0E53570EE1A4CB1F8F2121D9D2149C95B9A8721BEE13CA5F4305504DD60354D0987B3AB7568EB16zCm4C" TargetMode="External"/><Relationship Id="rId34" Type="http://schemas.openxmlformats.org/officeDocument/2006/relationships/hyperlink" Target="consultantplus://offline/ref=D58F02B4D85298D35B8FB6F8ABEEA6D3FA405E920150CE255C671B4C935159D92163948149tEeAI" TargetMode="External"/><Relationship Id="rId42" Type="http://schemas.openxmlformats.org/officeDocument/2006/relationships/hyperlink" Target="consultantplus://offline/ref=40EF45C2C7E4C89FB76D5164C48B51C7642EFE9E9A537D361883E81C9A04C8H" TargetMode="External"/><Relationship Id="rId47" Type="http://schemas.openxmlformats.org/officeDocument/2006/relationships/hyperlink" Target="consultantplus://offline/ref=FA33D06D76506352DF3CAD3B62A04FD450A161A742D64E3FEE9044AFAED04074295FDA469099CF39B2r5F"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D00680C33D1C708D2B0BCE39DE3AFE37DB1E728F5128D99D1D8AA8F4CF3D64AFD3F0A49C48C6D7664EuAH" TargetMode="External"/><Relationship Id="rId17" Type="http://schemas.openxmlformats.org/officeDocument/2006/relationships/hyperlink" Target="consultantplus://offline/ref=A0E53570EE1A4CB1F8F2121D9D2149C95896882DBCB06BA7A5655Bz0m1C" TargetMode="External"/><Relationship Id="rId25" Type="http://schemas.openxmlformats.org/officeDocument/2006/relationships/hyperlink" Target="consultantplus://offline/ref=F636250E3AEF665D30E4D7E938C86030D4C1AC476513A768434736E7A52AEE99575E19C684D7A2044FH7C" TargetMode="External"/><Relationship Id="rId33" Type="http://schemas.openxmlformats.org/officeDocument/2006/relationships/hyperlink" Target="http://66.gosuslugi.ru" TargetMode="External"/><Relationship Id="rId38" Type="http://schemas.openxmlformats.org/officeDocument/2006/relationships/hyperlink" Target="consultantplus://offline/ref=2A18161325EF78570D44F171B2D09FA0171BDC78E8A502AD3D5705EAF93E9761458B7399EBF0C108XBD4F" TargetMode="External"/><Relationship Id="rId46"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consultantplus://offline/ref=20E6D2644BA7DF46386ACF00C25CCDA804411969A89C3ECB02F626D41F9AED0A2FA71B85076CC782B8x9H" TargetMode="External"/><Relationship Id="rId20" Type="http://schemas.openxmlformats.org/officeDocument/2006/relationships/hyperlink" Target="consultantplus://offline/ref=A0E53570EE1A4CB1F8F2121D9D2149C95B9A8F2DB0E63CA5F4305504DD60354D0987B3AB7568EB17zCm5C" TargetMode="External"/><Relationship Id="rId29" Type="http://schemas.openxmlformats.org/officeDocument/2006/relationships/hyperlink" Target="consultantplus://offline/ref=8BBF2E6A28CF58F5DAEA899C0A829FFDEF60C3151DB3731E7CB79BF694B267D" TargetMode="External"/><Relationship Id="rId41" Type="http://schemas.openxmlformats.org/officeDocument/2006/relationships/hyperlink" Target="consultantplus://offline/ref=E21FD6CA9136D4E73BB7073B16D3EC76D023E8D7AFB78BB8A26D1AE6F7w4T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56665DE2511707ECA9379EBC7950F39E31152AE64A25BC8863FB59B6D459C6766A4183FE037E37D8781292L7Q5C" TargetMode="External"/><Relationship Id="rId24" Type="http://schemas.openxmlformats.org/officeDocument/2006/relationships/hyperlink" Target="consultantplus://offline/ref=F636250E3AEF665D30E4D7E938C86030D4C1A5456416A768434736E7A52AEE99575E19C684D7A20D4FHCC" TargetMode="External"/><Relationship Id="rId32" Type="http://schemas.openxmlformats.org/officeDocument/2006/relationships/hyperlink" Target="consultantplus://offline/ref=D129B79ADE3BC14CDEA60935BAA22F885993FFEAA3F64838BEFA48B75C5A1D0EF3A7DDA47531D211JEBBE" TargetMode="External"/><Relationship Id="rId37" Type="http://schemas.openxmlformats.org/officeDocument/2006/relationships/hyperlink" Target="consultantplus://offline/ref=574513DD383E2BAA20E9E752709E34E67E8A627C83348BC1656598E560r7S9H" TargetMode="External"/><Relationship Id="rId40" Type="http://schemas.openxmlformats.org/officeDocument/2006/relationships/hyperlink" Target="consultantplus://offline/ref=2A18161325EF78570D44EF7CA4BCC1AA17148270EEA70CF8650403BDA66E913405XCDBF" TargetMode="External"/><Relationship Id="rId45" Type="http://schemas.openxmlformats.org/officeDocument/2006/relationships/hyperlink" Target="http://www.alapaevskoe.ru" TargetMode="External"/><Relationship Id="rId5" Type="http://schemas.openxmlformats.org/officeDocument/2006/relationships/footnotes" Target="footnotes.xml"/><Relationship Id="rId15" Type="http://schemas.openxmlformats.org/officeDocument/2006/relationships/hyperlink" Target="consultantplus://offline/ref=20E6D2644BA7DF46386ACF00C25CCDA804411969A89C3ECB02F626D41F9AED0A2FA71B85076CC782B8x2H" TargetMode="External"/><Relationship Id="rId23" Type="http://schemas.openxmlformats.org/officeDocument/2006/relationships/hyperlink" Target="http://www.alapaevskoe.ru" TargetMode="External"/><Relationship Id="rId28" Type="http://schemas.openxmlformats.org/officeDocument/2006/relationships/hyperlink" Target="consultantplus://offline/ref=38AA3226A056E69FD18EE5AC02AD4E9000DFB0087629B7A672E766F9381A7B255ADFE308s3y6D" TargetMode="External"/><Relationship Id="rId36" Type="http://schemas.openxmlformats.org/officeDocument/2006/relationships/hyperlink" Target="consultantplus://offline/ref=574513DD383E2BAA20E9E752709E34E67E8B6C7A88338BC1656598E560r7S9H" TargetMode="External"/><Relationship Id="rId49" Type="http://schemas.openxmlformats.org/officeDocument/2006/relationships/header" Target="header2.xml"/><Relationship Id="rId10" Type="http://schemas.openxmlformats.org/officeDocument/2006/relationships/hyperlink" Target="consultantplus://offline/ref=F636250E3AEF665D30E4C9E42EA43E3AD4CEF24F6311AF3E171A30B0FA7AE8CC1741HEC" TargetMode="External"/><Relationship Id="rId19" Type="http://schemas.openxmlformats.org/officeDocument/2006/relationships/hyperlink" Target="consultantplus://offline/ref=A0E53570EE1A4CB1F8F2121D9D2149C95B9B8C2DB0E63CA5F4305504DDz6m0C" TargetMode="External"/><Relationship Id="rId31" Type="http://schemas.openxmlformats.org/officeDocument/2006/relationships/hyperlink" Target="consultantplus://offline/ref=8BBF2E6A28CF58F5DAEA899C0A829FFDEF60CA1B15B6731E7CB79BF694B267D" TargetMode="External"/><Relationship Id="rId44" Type="http://schemas.openxmlformats.org/officeDocument/2006/relationships/hyperlink" Target="consultantplus://offline/ref=66FF62DFBC8ED3EFBEDC3E3C2D88BC199B152CE73769D8024E6D7819F8mCwAF" TargetMode="External"/><Relationship Id="rId4" Type="http://schemas.openxmlformats.org/officeDocument/2006/relationships/webSettings" Target="webSettings.xml"/><Relationship Id="rId9" Type="http://schemas.openxmlformats.org/officeDocument/2006/relationships/hyperlink" Target="consultantplus://offline/ref=F636250E3AEF665D30E4D7E938C86030D4C1AC476513A768434736E7A542HAC"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A0E53570EE1A4CB1F8F20C108B4D17C35B95D125B6E432F3AE6753538230331849zCm7C" TargetMode="External"/><Relationship Id="rId27" Type="http://schemas.openxmlformats.org/officeDocument/2006/relationships/hyperlink" Target="consultantplus://offline/ref=71A726FB54D0749A825717A21FBC0BAEEDEA6D29024F6320865FF0C47096E5E0E2FE7944F4AFA4C923S2D" TargetMode="External"/><Relationship Id="rId30" Type="http://schemas.openxmlformats.org/officeDocument/2006/relationships/hyperlink" Target="consultantplus://offline/ref=8BBF2E6A28CF58F5DAEA899C0A829FFDEF60C31B1DB7731E7CB79BF694B267D" TargetMode="External"/><Relationship Id="rId35" Type="http://schemas.openxmlformats.org/officeDocument/2006/relationships/hyperlink" Target="consultantplus://offline/ref=D58F02B4D85298D35B8FB6F8ABEEA6D3FA405E950356CE255C671B4C935159D9216394814EEAD5A4t8eEI" TargetMode="External"/><Relationship Id="rId43" Type="http://schemas.openxmlformats.org/officeDocument/2006/relationships/hyperlink" Target="consultantplus://offline/ref=70DA23F617910B3E3591BE3572A4924CA4026E2AF4105A26375F1CBA7B1EF21C049960309D13704Ct046K" TargetMode="External"/><Relationship Id="rId48" Type="http://schemas.openxmlformats.org/officeDocument/2006/relationships/header" Target="header1.xml"/><Relationship Id="rId8" Type="http://schemas.openxmlformats.org/officeDocument/2006/relationships/hyperlink" Target="consultantplus://offline/ref=F636250E3AEF665D30E4D7E938C86030D4C1A44B6B14A768434736E7A52AEE99575E19C684D7A2054FH1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12815</Words>
  <Characters>73047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2014-11-14T03:13:00Z</cp:lastPrinted>
  <dcterms:created xsi:type="dcterms:W3CDTF">2014-11-07T05:26:00Z</dcterms:created>
  <dcterms:modified xsi:type="dcterms:W3CDTF">2014-11-14T03:19:00Z</dcterms:modified>
</cp:coreProperties>
</file>