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C74A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13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ноября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1082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0D3E3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0D3E38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0D3E38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8C74AE" w:rsidRDefault="008C74AE" w:rsidP="00B240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2400E" w:rsidRDefault="00B2400E" w:rsidP="00B240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00E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мероприятий по выявлению невостребованных земельных долей, неиспользуемых земельных участков из земель сельскохозяйственного назначения для ведения сельскохозяйственного производства на территории муниципального образования Алапаевское </w:t>
      </w:r>
    </w:p>
    <w:p w:rsidR="00B2400E" w:rsidRPr="00B2400E" w:rsidRDefault="00B2400E" w:rsidP="00B240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400E" w:rsidRPr="00B2400E" w:rsidRDefault="00B2400E" w:rsidP="00B2400E">
      <w:pPr>
        <w:shd w:val="clear" w:color="auto" w:fill="FFFFFF"/>
        <w:spacing w:line="22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2400E">
        <w:rPr>
          <w:rFonts w:ascii="Times New Roman" w:hAnsi="Times New Roman" w:cs="Times New Roman"/>
          <w:b/>
          <w:sz w:val="28"/>
          <w:szCs w:val="28"/>
        </w:rPr>
        <w:tab/>
      </w:r>
      <w:r w:rsidRPr="00B2400E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на территории муниципального образования Алапаевское Федерального закона </w:t>
      </w:r>
      <w:r>
        <w:rPr>
          <w:rFonts w:ascii="Times New Roman" w:hAnsi="Times New Roman" w:cs="Times New Roman"/>
          <w:sz w:val="28"/>
          <w:szCs w:val="28"/>
        </w:rPr>
        <w:t>24 июля 2002 года</w:t>
      </w:r>
      <w:r w:rsidRPr="00B2400E">
        <w:rPr>
          <w:rFonts w:ascii="Times New Roman" w:hAnsi="Times New Roman" w:cs="Times New Roman"/>
          <w:sz w:val="28"/>
          <w:szCs w:val="28"/>
        </w:rPr>
        <w:t xml:space="preserve"> № 101-ФЗ «Об обороте земель  сельскохозяйственного назначения», руководствуясь</w:t>
      </w:r>
      <w:r w:rsidRPr="00B24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00E">
        <w:rPr>
          <w:rFonts w:ascii="Times New Roman" w:hAnsi="Times New Roman" w:cs="Times New Roman"/>
          <w:sz w:val="28"/>
          <w:szCs w:val="28"/>
        </w:rPr>
        <w:t>Законом Свердловской о</w:t>
      </w:r>
      <w:r>
        <w:rPr>
          <w:rFonts w:ascii="Times New Roman" w:hAnsi="Times New Roman" w:cs="Times New Roman"/>
          <w:sz w:val="28"/>
          <w:szCs w:val="28"/>
        </w:rPr>
        <w:t>бласти от 07 июля 2004 года</w:t>
      </w:r>
      <w:r w:rsidRPr="00B2400E">
        <w:rPr>
          <w:rFonts w:ascii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Решением Думы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Алапаевское от 25 сентября 2014 года</w:t>
      </w:r>
      <w:r w:rsidRPr="00B2400E">
        <w:rPr>
          <w:rFonts w:ascii="Times New Roman" w:hAnsi="Times New Roman" w:cs="Times New Roman"/>
          <w:sz w:val="28"/>
          <w:szCs w:val="28"/>
        </w:rPr>
        <w:t xml:space="preserve"> № 624 «О ситуации с землями сельскохозяйственного назначения на территории муниципального образования Алапаевское», постановлением Администрации муниципального образования Алапаевское </w:t>
      </w:r>
      <w:r>
        <w:rPr>
          <w:rFonts w:ascii="Times New Roman" w:hAnsi="Times New Roman" w:cs="Times New Roman"/>
          <w:sz w:val="28"/>
          <w:szCs w:val="28"/>
        </w:rPr>
        <w:t xml:space="preserve">от  29 июля </w:t>
      </w:r>
      <w:r w:rsidRPr="00B2400E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400E">
        <w:rPr>
          <w:rFonts w:ascii="Times New Roman" w:hAnsi="Times New Roman" w:cs="Times New Roman"/>
          <w:sz w:val="28"/>
          <w:szCs w:val="28"/>
        </w:rPr>
        <w:t xml:space="preserve"> № 541 «Об определении и наделении должностных лиц Администрации муниципального образования Алапаевское полномочиями по реализации на территории муниципального образования Алапаевское Федерального закона от  29 декабря 2010 года № 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назначения», постановлением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Алапаевское от  06 ноября 2014 года</w:t>
      </w:r>
      <w:r w:rsidRPr="00B2400E">
        <w:rPr>
          <w:rFonts w:ascii="Times New Roman" w:hAnsi="Times New Roman" w:cs="Times New Roman"/>
          <w:sz w:val="28"/>
          <w:szCs w:val="28"/>
        </w:rPr>
        <w:t xml:space="preserve"> № 1040 «О создании рабочей группы для до</w:t>
      </w:r>
      <w:r w:rsidR="006F335A">
        <w:rPr>
          <w:rFonts w:ascii="Times New Roman" w:hAnsi="Times New Roman" w:cs="Times New Roman"/>
          <w:sz w:val="28"/>
          <w:szCs w:val="28"/>
        </w:rPr>
        <w:t>работки и внесения изменений в П</w:t>
      </w:r>
      <w:r w:rsidRPr="00B2400E">
        <w:rPr>
          <w:rFonts w:ascii="Times New Roman" w:hAnsi="Times New Roman" w:cs="Times New Roman"/>
          <w:sz w:val="28"/>
          <w:szCs w:val="28"/>
        </w:rPr>
        <w:t xml:space="preserve">лан мероприятий  по выявлению невостребованных земельных долей, неиспользуемых земельных участков из земель сельскохозяйственного назначения для ведения сельскохозяйственного производства на территории муниципального образования Алапаевское», Уставом  муниципального образования Алапаевское, </w:t>
      </w:r>
    </w:p>
    <w:p w:rsidR="00B2400E" w:rsidRPr="00B2400E" w:rsidRDefault="00B2400E" w:rsidP="00B2400E">
      <w:pPr>
        <w:ind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B2400E" w:rsidRPr="00B2400E" w:rsidRDefault="00B2400E" w:rsidP="00B2400E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00E">
        <w:rPr>
          <w:rFonts w:ascii="Times New Roman" w:hAnsi="Times New Roman" w:cs="Times New Roman"/>
          <w:b/>
          <w:sz w:val="28"/>
          <w:szCs w:val="28"/>
        </w:rPr>
        <w:lastRenderedPageBreak/>
        <w:t>ПОСТАНОВЛЯЮ:</w:t>
      </w:r>
    </w:p>
    <w:p w:rsidR="00B2400E" w:rsidRPr="00B2400E" w:rsidRDefault="00B2400E" w:rsidP="00B240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00E" w:rsidRPr="00B2400E" w:rsidRDefault="00B2400E" w:rsidP="00B240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2400E"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 выявлению невостребованных земельных долей, неиспользуемых земельных участков из земель сельскохозяйственного назначения для ведения сельскохозяйственного производства на территории муниципального образования Алапаевское (Прилагается). </w:t>
      </w:r>
    </w:p>
    <w:p w:rsidR="00B2400E" w:rsidRPr="00B2400E" w:rsidRDefault="00B2400E" w:rsidP="00B240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>2. Постановление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Алапаевское от 12 декабря 2013 года</w:t>
      </w:r>
      <w:r w:rsidRPr="00B2400E">
        <w:rPr>
          <w:rFonts w:ascii="Times New Roman" w:hAnsi="Times New Roman" w:cs="Times New Roman"/>
          <w:sz w:val="28"/>
          <w:szCs w:val="28"/>
        </w:rPr>
        <w:t xml:space="preserve"> № 906 «Об утверждении плана мероприятий по реализации на территории муниципального образования Алапаевское  по исполнению Федерального закона  от 29 декабря 2010 года № 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 признать утратившим силу.</w:t>
      </w:r>
    </w:p>
    <w:p w:rsidR="00B2400E" w:rsidRPr="00B2400E" w:rsidRDefault="00B2400E" w:rsidP="00B240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Алапаевское  </w:t>
      </w:r>
      <w:r w:rsidRPr="00B2400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2400E">
        <w:rPr>
          <w:rFonts w:ascii="Times New Roman" w:hAnsi="Times New Roman" w:cs="Times New Roman"/>
          <w:sz w:val="28"/>
          <w:szCs w:val="28"/>
        </w:rPr>
        <w:t>.</w:t>
      </w:r>
      <w:r w:rsidRPr="00B2400E">
        <w:rPr>
          <w:rFonts w:ascii="Times New Roman" w:hAnsi="Times New Roman" w:cs="Times New Roman"/>
          <w:sz w:val="28"/>
          <w:szCs w:val="28"/>
          <w:lang w:val="en-US"/>
        </w:rPr>
        <w:t>alapaevskoe</w:t>
      </w:r>
      <w:r w:rsidRPr="00B2400E">
        <w:rPr>
          <w:rFonts w:ascii="Times New Roman" w:hAnsi="Times New Roman" w:cs="Times New Roman"/>
          <w:sz w:val="28"/>
          <w:szCs w:val="28"/>
        </w:rPr>
        <w:t>.</w:t>
      </w:r>
      <w:r w:rsidRPr="00B2400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2400E">
        <w:rPr>
          <w:rFonts w:ascii="Times New Roman" w:hAnsi="Times New Roman" w:cs="Times New Roman"/>
          <w:sz w:val="28"/>
          <w:szCs w:val="28"/>
        </w:rPr>
        <w:t>.</w:t>
      </w:r>
    </w:p>
    <w:p w:rsidR="00B2400E" w:rsidRPr="00B2400E" w:rsidRDefault="00B2400E" w:rsidP="00B240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>4. Контроль за исполнением данн</w:t>
      </w:r>
      <w:r w:rsidR="006F335A">
        <w:rPr>
          <w:rFonts w:ascii="Times New Roman" w:hAnsi="Times New Roman" w:cs="Times New Roman"/>
          <w:sz w:val="28"/>
          <w:szCs w:val="28"/>
        </w:rPr>
        <w:t>ого постановления возложить на П</w:t>
      </w:r>
      <w:r w:rsidRPr="00B2400E">
        <w:rPr>
          <w:rFonts w:ascii="Times New Roman" w:hAnsi="Times New Roman" w:cs="Times New Roman"/>
          <w:sz w:val="28"/>
          <w:szCs w:val="28"/>
        </w:rPr>
        <w:t xml:space="preserve">редседателя Комитета по управлению имуществом Администрации муниципального образования  Алапаевское   С. В. Брагина. </w:t>
      </w:r>
    </w:p>
    <w:p w:rsidR="00B2400E" w:rsidRPr="00B2400E" w:rsidRDefault="00B2400E" w:rsidP="00B2400E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Pr="00B2400E" w:rsidRDefault="00B2400E" w:rsidP="00B2400E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Pr="00B2400E" w:rsidRDefault="00B2400E" w:rsidP="00B2400E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400E" w:rsidRDefault="00B2400E" w:rsidP="00B2400E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2400E" w:rsidRPr="00B2400E" w:rsidRDefault="00B2400E" w:rsidP="00B2400E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400E">
        <w:rPr>
          <w:rFonts w:ascii="Times New Roman" w:hAnsi="Times New Roman" w:cs="Times New Roman"/>
          <w:sz w:val="28"/>
          <w:szCs w:val="28"/>
        </w:rPr>
        <w:t>К. И. Деев</w:t>
      </w: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0E" w:rsidRPr="00B2400E" w:rsidRDefault="00B2400E" w:rsidP="00B240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2400E" w:rsidRPr="00B2400E" w:rsidRDefault="00B2400E" w:rsidP="00B240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2400E" w:rsidRDefault="00B2400E" w:rsidP="00B240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2400E" w:rsidRPr="00B2400E" w:rsidRDefault="00B2400E" w:rsidP="00B240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>Алапаевское</w:t>
      </w:r>
    </w:p>
    <w:p w:rsidR="00B2400E" w:rsidRDefault="00B2400E" w:rsidP="00B240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0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ноября 2014 года № 1082</w:t>
      </w:r>
    </w:p>
    <w:p w:rsidR="00B2400E" w:rsidRPr="00B2400E" w:rsidRDefault="00B2400E" w:rsidP="00B240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00E" w:rsidRDefault="00B2400E" w:rsidP="00B2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0E">
        <w:rPr>
          <w:rFonts w:ascii="Times New Roman" w:hAnsi="Times New Roman" w:cs="Times New Roman"/>
          <w:b/>
          <w:sz w:val="28"/>
          <w:szCs w:val="28"/>
        </w:rPr>
        <w:t>План мероприятий по выявлению невостребованных земельных долей, неиспользуемых земельных участков из земель сельскохозяйственного назначения для ведения сельскохозяйственного производства на территории муниципального образования Алапаевское</w:t>
      </w:r>
    </w:p>
    <w:p w:rsidR="00B2400E" w:rsidRPr="00B2400E" w:rsidRDefault="00B2400E" w:rsidP="00B2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7"/>
        <w:gridCol w:w="2463"/>
        <w:gridCol w:w="2642"/>
      </w:tblGrid>
      <w:tr w:rsidR="00B2400E" w:rsidRPr="00B2400E" w:rsidTr="006F335A">
        <w:tc>
          <w:tcPr>
            <w:tcW w:w="959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7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63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(Ф.И.О. должность)</w:t>
            </w:r>
          </w:p>
        </w:tc>
        <w:tc>
          <w:tcPr>
            <w:tcW w:w="2642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B2400E" w:rsidRPr="00B2400E" w:rsidTr="006F335A">
        <w:tc>
          <w:tcPr>
            <w:tcW w:w="959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2400E" w:rsidRPr="00B2400E" w:rsidTr="006F335A">
        <w:tc>
          <w:tcPr>
            <w:tcW w:w="10031" w:type="dxa"/>
            <w:gridSpan w:val="4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1. Невостребованные земельные доли</w:t>
            </w:r>
          </w:p>
        </w:tc>
      </w:tr>
      <w:tr w:rsidR="00B2400E" w:rsidRPr="00B2400E" w:rsidTr="006F335A">
        <w:tc>
          <w:tcPr>
            <w:tcW w:w="959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967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Администрации муниципального образования</w:t>
            </w: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 по утверждению списков невостребованных земельных долей</w:t>
            </w:r>
          </w:p>
        </w:tc>
        <w:tc>
          <w:tcPr>
            <w:tcW w:w="2463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 отдела Комитета по управлению имуществом Администрации муниципального образования Алапаевское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(в сфере земельных отношений)</w:t>
            </w:r>
          </w:p>
          <w:p w:rsidR="00B2400E" w:rsidRPr="00B2400E" w:rsidRDefault="00B2400E" w:rsidP="00E2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С.Л.Родыгин</w:t>
            </w:r>
          </w:p>
        </w:tc>
        <w:tc>
          <w:tcPr>
            <w:tcW w:w="2642" w:type="dxa"/>
            <w:shd w:val="clear" w:color="auto" w:fill="auto"/>
          </w:tcPr>
          <w:p w:rsid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до 15 декабря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159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B2400E" w:rsidRPr="00B2400E" w:rsidTr="006F335A">
        <w:tc>
          <w:tcPr>
            <w:tcW w:w="959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967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в суд исковых заявлений о </w:t>
            </w:r>
            <w:r w:rsidR="00E2159C">
              <w:rPr>
                <w:rFonts w:ascii="Times New Roman" w:hAnsi="Times New Roman" w:cs="Times New Roman"/>
                <w:sz w:val="28"/>
                <w:szCs w:val="28"/>
              </w:rPr>
              <w:t>признании права собственности муниципального образования</w:t>
            </w: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 на невостребованные земельные доли</w:t>
            </w:r>
          </w:p>
        </w:tc>
        <w:tc>
          <w:tcPr>
            <w:tcW w:w="2463" w:type="dxa"/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400E"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 отдела Комитета по управлению имуществом Администрации муниципального образования Алапаевское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(в сфере земельных отношений)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С.Л.Родыгин</w:t>
            </w:r>
          </w:p>
        </w:tc>
        <w:tc>
          <w:tcPr>
            <w:tcW w:w="2642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до 15 января </w:t>
            </w:r>
          </w:p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B2400E" w:rsidRPr="00B2400E" w:rsidTr="006F335A">
        <w:tc>
          <w:tcPr>
            <w:tcW w:w="959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3967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границ и местоположения земельных участков, планируемых к </w:t>
            </w:r>
            <w:r w:rsidRPr="00B24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выделению в счет земельных долей, право </w:t>
            </w:r>
            <w:r w:rsidR="00E2159C" w:rsidRPr="00B2400E">
              <w:rPr>
                <w:rFonts w:ascii="Times New Roman" w:hAnsi="Times New Roman" w:cs="Times New Roman"/>
                <w:sz w:val="28"/>
                <w:szCs w:val="28"/>
              </w:rPr>
              <w:t>собственности,</w:t>
            </w: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</w:t>
            </w:r>
            <w:r w:rsidR="00E2159C">
              <w:rPr>
                <w:rFonts w:ascii="Times New Roman" w:hAnsi="Times New Roman" w:cs="Times New Roman"/>
                <w:sz w:val="28"/>
                <w:szCs w:val="28"/>
              </w:rPr>
              <w:t>е по решению суда признано за муниципальным образованием</w:t>
            </w: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</w:t>
            </w:r>
          </w:p>
        </w:tc>
        <w:tc>
          <w:tcPr>
            <w:tcW w:w="2463" w:type="dxa"/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B2400E"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 отдела Комитета по управлению </w:t>
            </w:r>
            <w:r w:rsidR="00B2400E" w:rsidRPr="00B24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имуществом Администрации муниципального образования Алапаевское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(в сфере земельных отношений)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С.Л.Родыгин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Февраль-апрель 2015 года</w:t>
            </w:r>
          </w:p>
        </w:tc>
      </w:tr>
      <w:tr w:rsidR="00B2400E" w:rsidRPr="00B2400E" w:rsidTr="006F335A">
        <w:tc>
          <w:tcPr>
            <w:tcW w:w="959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</w:t>
            </w:r>
          </w:p>
        </w:tc>
        <w:tc>
          <w:tcPr>
            <w:tcW w:w="3967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по оформлению земельных участков в счет невостребованных земельных долей, ре</w:t>
            </w:r>
            <w:r w:rsidR="00E2159C">
              <w:rPr>
                <w:rFonts w:ascii="Times New Roman" w:hAnsi="Times New Roman" w:cs="Times New Roman"/>
                <w:sz w:val="28"/>
                <w:szCs w:val="28"/>
              </w:rPr>
              <w:t>гистрация права собственности муниципального образования</w:t>
            </w: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 на указанные земельные участки </w:t>
            </w:r>
          </w:p>
        </w:tc>
        <w:tc>
          <w:tcPr>
            <w:tcW w:w="2463" w:type="dxa"/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400E"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 отдела Комитета по управлению имуществом Администрации муниципального образования Алапаевское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(в сфере земельных отношений)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С.Л.Родыгин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B2400E" w:rsidRPr="00B2400E" w:rsidTr="006F335A">
        <w:tc>
          <w:tcPr>
            <w:tcW w:w="10031" w:type="dxa"/>
            <w:gridSpan w:val="4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2. Земли, государственная собственность на которые не разграничена (постоянное бессрочное пользование сельхозорганизаций)</w:t>
            </w:r>
          </w:p>
        </w:tc>
      </w:tr>
      <w:tr w:rsidR="00B2400E" w:rsidRPr="00B2400E" w:rsidTr="006F335A">
        <w:tc>
          <w:tcPr>
            <w:tcW w:w="959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967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Оформление земельных участков данной категории земель</w:t>
            </w:r>
          </w:p>
        </w:tc>
        <w:tc>
          <w:tcPr>
            <w:tcW w:w="2463" w:type="dxa"/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400E"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 отдела Комитета по управлению имуществом Администрации муниципального образования Алапаевское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(в сфере земельных отношений)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С.Л.Родыгин</w:t>
            </w:r>
          </w:p>
        </w:tc>
        <w:tc>
          <w:tcPr>
            <w:tcW w:w="2642" w:type="dxa"/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2014 года – декабрь 2016 года</w:t>
            </w:r>
          </w:p>
        </w:tc>
      </w:tr>
      <w:tr w:rsidR="00B2400E" w:rsidRPr="00B2400E" w:rsidTr="006F335A">
        <w:tc>
          <w:tcPr>
            <w:tcW w:w="959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3967" w:type="dxa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аренду, собственность данных земельных участков</w:t>
            </w:r>
          </w:p>
        </w:tc>
        <w:tc>
          <w:tcPr>
            <w:tcW w:w="2463" w:type="dxa"/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400E"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 отдела Комитета по управлению имуществом Администрации муниципального образования </w:t>
            </w:r>
            <w:r w:rsidR="00B2400E" w:rsidRPr="00B24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Алапаевское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(в сфере земельных отношений)</w:t>
            </w:r>
          </w:p>
          <w:p w:rsidR="00B2400E" w:rsidRPr="00B2400E" w:rsidRDefault="00B2400E" w:rsidP="00E2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С.Л.Родыгин</w:t>
            </w:r>
          </w:p>
        </w:tc>
        <w:tc>
          <w:tcPr>
            <w:tcW w:w="2642" w:type="dxa"/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декабрь 2016 года</w:t>
            </w:r>
          </w:p>
        </w:tc>
      </w:tr>
      <w:tr w:rsidR="00B2400E" w:rsidRPr="00B2400E" w:rsidTr="006F335A">
        <w:tc>
          <w:tcPr>
            <w:tcW w:w="10031" w:type="dxa"/>
            <w:gridSpan w:val="4"/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Земли фонда перераспределения</w:t>
            </w:r>
          </w:p>
        </w:tc>
      </w:tr>
      <w:tr w:rsidR="00B2400E" w:rsidRPr="00B2400E" w:rsidTr="006F33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Оформление земельных участков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400E"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 отдела Комитета по управлению имуществом Администрации муниципального образования Алапаевское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(в сфере земельных отношений)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С.Л.Родыгин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B2400E" w:rsidRPr="00B2400E" w:rsidTr="006F33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в аренду, собственность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0E" w:rsidRPr="00B2400E" w:rsidRDefault="00E2159C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400E"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 отдела Комитета по управлению имуществом Администрации муниципального образования Алапаевское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(в сфере земельных отношений)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>С.Л.Родыгин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sz w:val="28"/>
                <w:szCs w:val="28"/>
              </w:rPr>
              <w:t xml:space="preserve">по мере обращения </w:t>
            </w:r>
          </w:p>
          <w:p w:rsidR="00B2400E" w:rsidRPr="00B2400E" w:rsidRDefault="00B2400E" w:rsidP="00B2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0E" w:rsidRPr="00B2400E" w:rsidTr="006F335A">
        <w:tc>
          <w:tcPr>
            <w:tcW w:w="10031" w:type="dxa"/>
            <w:gridSpan w:val="4"/>
            <w:shd w:val="clear" w:color="auto" w:fill="auto"/>
          </w:tcPr>
          <w:p w:rsidR="00B2400E" w:rsidRPr="00B2400E" w:rsidRDefault="00B2400E" w:rsidP="00B2400E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0E">
              <w:rPr>
                <w:rFonts w:ascii="Times New Roman" w:hAnsi="Times New Roman" w:cs="Times New Roman"/>
                <w:b/>
                <w:sz w:val="28"/>
                <w:szCs w:val="28"/>
              </w:rPr>
              <w:t>4. Контроль за использованием земель, выявление неиспользуемых земель и передача данных в рабочую группу для увеличения налоговой ставки по земельному налогу - постоянно</w:t>
            </w:r>
          </w:p>
        </w:tc>
      </w:tr>
    </w:tbl>
    <w:p w:rsidR="00EA44B1" w:rsidRDefault="00EA44B1" w:rsidP="00B240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A44B1" w:rsidSect="00AC6F3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3D" w:rsidRDefault="00052C3D" w:rsidP="003E150D">
      <w:pPr>
        <w:spacing w:after="0" w:line="240" w:lineRule="auto"/>
      </w:pPr>
      <w:r>
        <w:separator/>
      </w:r>
    </w:p>
  </w:endnote>
  <w:endnote w:type="continuationSeparator" w:id="1">
    <w:p w:rsidR="00052C3D" w:rsidRDefault="00052C3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3D" w:rsidRDefault="00052C3D" w:rsidP="003E150D">
      <w:pPr>
        <w:spacing w:after="0" w:line="240" w:lineRule="auto"/>
      </w:pPr>
      <w:r>
        <w:separator/>
      </w:r>
    </w:p>
  </w:footnote>
  <w:footnote w:type="continuationSeparator" w:id="1">
    <w:p w:rsidR="00052C3D" w:rsidRDefault="00052C3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4719"/>
      <w:docPartObj>
        <w:docPartGallery w:val="Page Numbers (Top of Page)"/>
        <w:docPartUnique/>
      </w:docPartObj>
    </w:sdtPr>
    <w:sdtContent>
      <w:p w:rsidR="00AC6F39" w:rsidRDefault="000D3E38">
        <w:pPr>
          <w:pStyle w:val="a7"/>
          <w:jc w:val="center"/>
        </w:pPr>
        <w:fldSimple w:instr=" PAGE   \* MERGEFORMAT ">
          <w:r w:rsidR="006F335A">
            <w:rPr>
              <w:noProof/>
            </w:rPr>
            <w:t>5</w:t>
          </w:r>
        </w:fldSimple>
      </w:p>
    </w:sdtContent>
  </w:sdt>
  <w:p w:rsidR="00AC6F39" w:rsidRDefault="00AC6F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50DBD"/>
    <w:rsid w:val="00052C3D"/>
    <w:rsid w:val="000D3E38"/>
    <w:rsid w:val="0011555A"/>
    <w:rsid w:val="00127A1B"/>
    <w:rsid w:val="0018593D"/>
    <w:rsid w:val="001A0925"/>
    <w:rsid w:val="001A25AD"/>
    <w:rsid w:val="001B05C1"/>
    <w:rsid w:val="001D47CD"/>
    <w:rsid w:val="001D681A"/>
    <w:rsid w:val="002939EF"/>
    <w:rsid w:val="00326591"/>
    <w:rsid w:val="003265B0"/>
    <w:rsid w:val="003665DF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6F335A"/>
    <w:rsid w:val="00775BAF"/>
    <w:rsid w:val="007C6AFA"/>
    <w:rsid w:val="008C74AE"/>
    <w:rsid w:val="009409DF"/>
    <w:rsid w:val="00A15384"/>
    <w:rsid w:val="00A92DB0"/>
    <w:rsid w:val="00AC6F39"/>
    <w:rsid w:val="00B2400E"/>
    <w:rsid w:val="00B67D04"/>
    <w:rsid w:val="00B917BF"/>
    <w:rsid w:val="00BF24E7"/>
    <w:rsid w:val="00C3445F"/>
    <w:rsid w:val="00D066B5"/>
    <w:rsid w:val="00DF452B"/>
    <w:rsid w:val="00E143DE"/>
    <w:rsid w:val="00E15704"/>
    <w:rsid w:val="00E2159C"/>
    <w:rsid w:val="00EA44B1"/>
    <w:rsid w:val="00E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2014-11-20T10:12:00Z</cp:lastPrinted>
  <dcterms:created xsi:type="dcterms:W3CDTF">2014-11-13T08:52:00Z</dcterms:created>
  <dcterms:modified xsi:type="dcterms:W3CDTF">2014-11-20T10:14:00Z</dcterms:modified>
</cp:coreProperties>
</file>