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BC0B75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03 декабря </w:t>
      </w:r>
      <w:r w:rsidR="00775BA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3F5CC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1189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18A2" w:rsidRDefault="00572916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572916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572916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BC0B75" w:rsidRDefault="00BC0B75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0D6A45" w:rsidRDefault="00BC0B75" w:rsidP="00BC0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BC0B75">
        <w:rPr>
          <w:rFonts w:ascii="Times New Roman" w:eastAsia="Times New Roman" w:hAnsi="Times New Roman" w:cs="Times New Roman"/>
          <w:b/>
          <w:i/>
          <w:sz w:val="26"/>
          <w:szCs w:val="26"/>
        </w:rPr>
        <w:t>О</w:t>
      </w:r>
      <w:r w:rsidRPr="00BC0B75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r w:rsidRPr="00BC0B7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внесении изменений в муниципальную программу «Градостроительное развитие территории </w:t>
      </w:r>
      <w:r w:rsidRPr="00BC0B7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муниципального образования Алапаевское с внедрением информационной системы обеспечения градостроительной деятельности» </w:t>
      </w:r>
    </w:p>
    <w:p w:rsidR="00BC0B75" w:rsidRPr="00BC0B75" w:rsidRDefault="00BC0B75" w:rsidP="00BC0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BC0B7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на 2014-2016 годы, утвержденную постановлением Администрации муниципального образования Алапаевское от 14 ноября 2013 года № 850</w:t>
      </w:r>
    </w:p>
    <w:p w:rsidR="00BC0B75" w:rsidRPr="00BC0B75" w:rsidRDefault="00BC0B75" w:rsidP="00BC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C0B7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:rsidR="00BC0B75" w:rsidRPr="00BC0B75" w:rsidRDefault="00BC0B75" w:rsidP="00BC0B75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0B75">
        <w:rPr>
          <w:rFonts w:ascii="Times New Roman" w:eastAsia="Times New Roman" w:hAnsi="Times New Roman" w:cs="Times New Roman"/>
          <w:sz w:val="26"/>
          <w:szCs w:val="26"/>
        </w:rPr>
        <w:t>В соответствии с постановлением Правительства Свердловской области от  2</w:t>
      </w:r>
      <w:r w:rsidR="000D6A45">
        <w:rPr>
          <w:rFonts w:ascii="Times New Roman" w:eastAsia="Times New Roman" w:hAnsi="Times New Roman" w:cs="Times New Roman"/>
          <w:sz w:val="26"/>
          <w:szCs w:val="26"/>
        </w:rPr>
        <w:t>4 октября 2013 года № 1296-ПП «</w:t>
      </w:r>
      <w:r w:rsidRPr="00BC0B75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 до 2020 года», в целях приведения объемов финансирования муниципальной программы «Градостроительное развитие территории </w:t>
      </w:r>
      <w:r w:rsidRPr="00BC0B75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образования Алапаевское с внедрением информационной системы обеспечения градостроительной деятельности» на 2014-2016 годы в соответствии с решением Думы муниципального образования Алапаевское от 12 декабря 2013 года № 501 «О бюджете муниципального образования Алапаевское на 2014 год и плановый период 2015 и 2016 годов» (с изменениями, внесёнными решениями Думы муниципального образования Алапаевское от 27 марта 2014 года № 551, от 29 мая 2014 года № 577, от 26 июня 2014 года № 591,</w:t>
      </w:r>
      <w:r w:rsidR="000D6A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</w:t>
      </w:r>
      <w:r w:rsidRPr="00BC0B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28 августа 2014 года № 603), руководствуясь Уставом муниципального образования Алапаевское,</w:t>
      </w:r>
    </w:p>
    <w:p w:rsidR="00BC0B75" w:rsidRPr="00BC0B75" w:rsidRDefault="00BC0B75" w:rsidP="00BC0B75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C0B75" w:rsidRPr="00BC0B75" w:rsidRDefault="00BC0B75" w:rsidP="00BC0B75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0B75">
        <w:rPr>
          <w:rFonts w:ascii="Times New Roman" w:eastAsia="Times New Roman" w:hAnsi="Times New Roman" w:cs="Times New Roman"/>
          <w:b/>
          <w:sz w:val="26"/>
          <w:szCs w:val="26"/>
        </w:rPr>
        <w:t>ПОСТАНОВЛЯЮ:</w:t>
      </w:r>
    </w:p>
    <w:p w:rsidR="00BC0B75" w:rsidRPr="00BC0B75" w:rsidRDefault="00BC0B75" w:rsidP="00BC0B75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C0B75" w:rsidRPr="00BC0B75" w:rsidRDefault="00BC0B75" w:rsidP="00BC0B75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right="-15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B75">
        <w:rPr>
          <w:rFonts w:ascii="Times New Roman" w:eastAsia="Times New Roman" w:hAnsi="Times New Roman" w:cs="Times New Roman"/>
          <w:sz w:val="26"/>
          <w:szCs w:val="26"/>
        </w:rPr>
        <w:t xml:space="preserve">Внести в муниципальную программу «Градостроительное развитие территории </w:t>
      </w:r>
      <w:r w:rsidRPr="00BC0B75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образования Алапаевское с внедрением информационной системы обеспечения градостроительной деятельности» на 2014-2016 годы, утвержденную постановлением Администрации муниципального образования Алапаевское от 14 ноября 2013 года № 850 (далее Программа), следующие изменения:</w:t>
      </w:r>
    </w:p>
    <w:p w:rsidR="00BC0B75" w:rsidRPr="00BC0B75" w:rsidRDefault="000D6A45" w:rsidP="00BC0B75">
      <w:pPr>
        <w:numPr>
          <w:ilvl w:val="1"/>
          <w:numId w:val="40"/>
        </w:numPr>
        <w:tabs>
          <w:tab w:val="left" w:pos="993"/>
        </w:tabs>
        <w:spacing w:after="0" w:line="240" w:lineRule="auto"/>
        <w:ind w:left="0" w:right="-15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BC0B75" w:rsidRPr="00BC0B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строке 10 «Объемы и источники финансирования муниципальной программы» Паспорта Программы число «</w:t>
      </w:r>
      <w:r w:rsidR="00BC0B75" w:rsidRPr="00BC0B75">
        <w:rPr>
          <w:rFonts w:ascii="Times New Roman" w:eastAsia="Calibri" w:hAnsi="Times New Roman" w:cs="Times New Roman"/>
          <w:color w:val="000000"/>
          <w:spacing w:val="-3"/>
          <w:sz w:val="26"/>
          <w:szCs w:val="26"/>
        </w:rPr>
        <w:t>11720</w:t>
      </w:r>
      <w:r w:rsidR="00BC0B75" w:rsidRPr="00BC0B75">
        <w:rPr>
          <w:rFonts w:ascii="Times New Roman" w:eastAsia="Times New Roman" w:hAnsi="Times New Roman" w:cs="Times New Roman"/>
          <w:color w:val="000000"/>
          <w:sz w:val="26"/>
          <w:szCs w:val="26"/>
        </w:rPr>
        <w:t>» заменить на число «</w:t>
      </w:r>
      <w:r w:rsidR="00BC0B75" w:rsidRPr="00BC0B75">
        <w:rPr>
          <w:rFonts w:ascii="Times New Roman" w:eastAsia="Times New Roman" w:hAnsi="Times New Roman" w:cs="Times New Roman"/>
          <w:sz w:val="24"/>
          <w:szCs w:val="24"/>
        </w:rPr>
        <w:t>10208,5</w:t>
      </w:r>
      <w:r w:rsidR="00BC0B75" w:rsidRPr="00BC0B75">
        <w:rPr>
          <w:rFonts w:ascii="Times New Roman" w:eastAsia="Times New Roman" w:hAnsi="Times New Roman" w:cs="Times New Roman"/>
          <w:color w:val="000000"/>
          <w:sz w:val="26"/>
          <w:szCs w:val="26"/>
        </w:rPr>
        <w:t>», число «4620» заменить на число «4390», число «7100» заменить на число «</w:t>
      </w:r>
      <w:r w:rsidR="00BC0B75" w:rsidRPr="00BC0B75">
        <w:rPr>
          <w:rFonts w:ascii="Times New Roman" w:eastAsia="Times New Roman" w:hAnsi="Times New Roman" w:cs="Times New Roman"/>
          <w:sz w:val="24"/>
          <w:szCs w:val="24"/>
        </w:rPr>
        <w:t>5818,5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»;</w:t>
      </w:r>
    </w:p>
    <w:p w:rsidR="00BC0B75" w:rsidRPr="00BC0B75" w:rsidRDefault="00BC0B75" w:rsidP="00BC0B75">
      <w:pPr>
        <w:numPr>
          <w:ilvl w:val="1"/>
          <w:numId w:val="40"/>
        </w:numPr>
        <w:tabs>
          <w:tab w:val="left" w:pos="993"/>
        </w:tabs>
        <w:spacing w:after="0" w:line="240" w:lineRule="auto"/>
        <w:ind w:left="0" w:right="-15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B7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Приложение № 3 к муниципальной программе «План мероприятий по выполнению </w:t>
      </w:r>
      <w:r w:rsidRPr="00BC0B75">
        <w:rPr>
          <w:rFonts w:ascii="Times New Roman" w:eastAsia="Times New Roman" w:hAnsi="Times New Roman" w:cs="Times New Roman"/>
          <w:bCs/>
          <w:sz w:val="26"/>
          <w:szCs w:val="26"/>
        </w:rPr>
        <w:t>муниципальной программы «Градостроительное развитие территории муниципального образования Алапаевское с внедрением информационной системы обеспечения градостроительной деятельности» на 2014-2016 годы изложить в новой редакции (прилагается).</w:t>
      </w:r>
    </w:p>
    <w:p w:rsidR="00BC0B75" w:rsidRPr="00BC0B75" w:rsidRDefault="00BC0B75" w:rsidP="00BC0B75">
      <w:pPr>
        <w:tabs>
          <w:tab w:val="left" w:pos="42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B75">
        <w:rPr>
          <w:rFonts w:ascii="Times New Roman" w:eastAsia="Times New Roman" w:hAnsi="Times New Roman" w:cs="Times New Roman"/>
          <w:sz w:val="26"/>
          <w:szCs w:val="26"/>
        </w:rPr>
        <w:t>2. Организационному отделу Администрации муниципального образования Алап</w:t>
      </w:r>
      <w:r>
        <w:rPr>
          <w:rFonts w:ascii="Times New Roman" w:eastAsia="Times New Roman" w:hAnsi="Times New Roman" w:cs="Times New Roman"/>
          <w:sz w:val="26"/>
          <w:szCs w:val="26"/>
        </w:rPr>
        <w:t>аевское опубликовать настоящее п</w:t>
      </w:r>
      <w:r w:rsidRPr="00BC0B75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 в газете «Алапаевская искра» и разместить на официальном сайте муниципального образования Алапаевское </w:t>
      </w:r>
      <w:hyperlink r:id="rId8" w:history="1">
        <w:r w:rsidRPr="00BC0B75">
          <w:rPr>
            <w:rFonts w:ascii="Times New Roman" w:eastAsia="Times New Roman" w:hAnsi="Times New Roman" w:cs="Times New Roman"/>
            <w:sz w:val="26"/>
            <w:szCs w:val="26"/>
          </w:rPr>
          <w:t>www.alapaevskoe.ru</w:t>
        </w:r>
      </w:hyperlink>
      <w:r w:rsidRPr="00BC0B7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C0B75" w:rsidRPr="00BC0B75" w:rsidRDefault="00BC0B75" w:rsidP="00BC0B75">
      <w:pPr>
        <w:tabs>
          <w:tab w:val="left" w:pos="42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B75">
        <w:rPr>
          <w:rFonts w:ascii="Times New Roman" w:eastAsia="Times New Roman" w:hAnsi="Times New Roman" w:cs="Times New Roman"/>
          <w:sz w:val="26"/>
          <w:szCs w:val="26"/>
        </w:rPr>
        <w:t>3. Конт</w:t>
      </w:r>
      <w:r>
        <w:rPr>
          <w:rFonts w:ascii="Times New Roman" w:eastAsia="Times New Roman" w:hAnsi="Times New Roman" w:cs="Times New Roman"/>
          <w:sz w:val="26"/>
          <w:szCs w:val="26"/>
        </w:rPr>
        <w:t>роль за исполнением настоящего п</w:t>
      </w:r>
      <w:r w:rsidRPr="00BC0B75">
        <w:rPr>
          <w:rFonts w:ascii="Times New Roman" w:eastAsia="Times New Roman" w:hAnsi="Times New Roman" w:cs="Times New Roman"/>
          <w:sz w:val="26"/>
          <w:szCs w:val="26"/>
        </w:rPr>
        <w:t>остановления возложить на заместителя главы Администрации муниципального образования Алапаевское О.М. Торсунова.</w:t>
      </w:r>
    </w:p>
    <w:p w:rsidR="00BC0B75" w:rsidRDefault="00BC0B75" w:rsidP="00BC0B75">
      <w:pPr>
        <w:spacing w:after="0" w:line="240" w:lineRule="auto"/>
        <w:ind w:left="720" w:right="-15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0B75" w:rsidRDefault="00BC0B75" w:rsidP="00BC0B75">
      <w:pPr>
        <w:spacing w:after="0" w:line="240" w:lineRule="auto"/>
        <w:ind w:left="720" w:right="-15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0B75" w:rsidRPr="00BC0B75" w:rsidRDefault="00BC0B75" w:rsidP="00BC0B75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B75">
        <w:rPr>
          <w:rFonts w:ascii="Times New Roman" w:eastAsia="Times New Roman" w:hAnsi="Times New Roman" w:cs="Times New Roman"/>
          <w:sz w:val="28"/>
          <w:szCs w:val="28"/>
        </w:rPr>
        <w:t xml:space="preserve">И.о. главы Администрации </w:t>
      </w:r>
    </w:p>
    <w:p w:rsidR="00BC0B75" w:rsidRPr="00BC0B75" w:rsidRDefault="00BC0B75" w:rsidP="00BC0B75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B7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BC0B75" w:rsidRPr="00BC0B75" w:rsidRDefault="00BC0B75" w:rsidP="00BC0B75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B75">
        <w:rPr>
          <w:rFonts w:ascii="Times New Roman" w:eastAsia="Times New Roman" w:hAnsi="Times New Roman" w:cs="Times New Roman"/>
          <w:sz w:val="28"/>
          <w:szCs w:val="28"/>
        </w:rPr>
        <w:t>Алапаевское                                                                                  Н.К. Михайлова</w:t>
      </w:r>
    </w:p>
    <w:p w:rsidR="00775BAF" w:rsidRDefault="00775BAF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25FCC" w:rsidRDefault="00025FCC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25FCC" w:rsidRDefault="00025FCC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25FCC" w:rsidRDefault="00025FCC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25FCC" w:rsidRDefault="00025FCC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25FCC" w:rsidRDefault="00025FCC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25FCC" w:rsidRDefault="00025FCC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25FCC" w:rsidRDefault="00025FCC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25FCC" w:rsidRDefault="00025FCC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25FCC" w:rsidRDefault="00025FCC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25FCC" w:rsidRDefault="00025FCC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25FCC" w:rsidRDefault="00025FCC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25FCC" w:rsidRDefault="00025FCC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25FCC" w:rsidRDefault="00025FCC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25FCC" w:rsidRDefault="00025FCC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25FCC" w:rsidRDefault="00025FCC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25FCC" w:rsidRDefault="00025FCC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25FCC" w:rsidRDefault="00025FCC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25FCC" w:rsidRDefault="00025FCC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25FCC" w:rsidRDefault="00025FCC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25FCC" w:rsidRDefault="00025FCC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25FCC" w:rsidRDefault="00025FCC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25FCC" w:rsidRDefault="00025FCC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25FCC" w:rsidRDefault="00025FCC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25FCC" w:rsidRDefault="00025FCC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25FCC" w:rsidRDefault="00025FCC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25FCC" w:rsidRDefault="00025FCC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25FCC" w:rsidRDefault="00025FCC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25FCC" w:rsidRDefault="00025FCC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25FCC" w:rsidRDefault="00025FCC" w:rsidP="00025F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  <w:sectPr w:rsidR="00025FCC" w:rsidSect="00E143DE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25FCC" w:rsidRPr="00025FCC" w:rsidRDefault="00025FCC" w:rsidP="00025F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25F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25FCC" w:rsidRPr="00025FCC" w:rsidRDefault="00025FCC" w:rsidP="00025FCC">
      <w:pPr>
        <w:autoSpaceDE w:val="0"/>
        <w:autoSpaceDN w:val="0"/>
        <w:adjustRightInd w:val="0"/>
        <w:spacing w:after="0" w:line="240" w:lineRule="auto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25FCC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025FCC" w:rsidRPr="00025FCC" w:rsidRDefault="00025FCC" w:rsidP="00025FCC">
      <w:pPr>
        <w:autoSpaceDE w:val="0"/>
        <w:autoSpaceDN w:val="0"/>
        <w:adjustRightInd w:val="0"/>
        <w:spacing w:after="0" w:line="240" w:lineRule="auto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25FC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025FCC" w:rsidRPr="00025FCC" w:rsidRDefault="00025FCC" w:rsidP="00025FCC">
      <w:pPr>
        <w:autoSpaceDE w:val="0"/>
        <w:autoSpaceDN w:val="0"/>
        <w:adjustRightInd w:val="0"/>
        <w:spacing w:after="0" w:line="240" w:lineRule="auto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25FCC">
        <w:rPr>
          <w:rFonts w:ascii="Times New Roman" w:eastAsia="Times New Roman" w:hAnsi="Times New Roman" w:cs="Times New Roman"/>
          <w:sz w:val="24"/>
          <w:szCs w:val="24"/>
        </w:rPr>
        <w:t xml:space="preserve"> Алапаевское </w:t>
      </w:r>
    </w:p>
    <w:p w:rsidR="00025FCC" w:rsidRPr="00025FCC" w:rsidRDefault="00025FCC" w:rsidP="00025FCC">
      <w:pPr>
        <w:autoSpaceDE w:val="0"/>
        <w:autoSpaceDN w:val="0"/>
        <w:adjustRightInd w:val="0"/>
        <w:spacing w:after="0" w:line="240" w:lineRule="auto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25FCC">
        <w:rPr>
          <w:rFonts w:ascii="Times New Roman" w:eastAsia="Times New Roman" w:hAnsi="Times New Roman" w:cs="Times New Roman"/>
          <w:sz w:val="24"/>
          <w:szCs w:val="24"/>
        </w:rPr>
        <w:t>от 03 декабря 2014 года № 1189</w:t>
      </w:r>
    </w:p>
    <w:p w:rsidR="00025FCC" w:rsidRPr="00025FCC" w:rsidRDefault="00025FCC" w:rsidP="00025FCC">
      <w:pPr>
        <w:autoSpaceDE w:val="0"/>
        <w:autoSpaceDN w:val="0"/>
        <w:adjustRightInd w:val="0"/>
        <w:spacing w:after="0" w:line="240" w:lineRule="auto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25FCC" w:rsidRPr="00025FCC" w:rsidRDefault="00025FCC" w:rsidP="00025FCC">
      <w:pPr>
        <w:autoSpaceDE w:val="0"/>
        <w:autoSpaceDN w:val="0"/>
        <w:adjustRightInd w:val="0"/>
        <w:spacing w:after="0" w:line="240" w:lineRule="auto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25FCC" w:rsidRPr="00025FCC" w:rsidRDefault="00025FCC" w:rsidP="00025FCC">
      <w:pPr>
        <w:autoSpaceDE w:val="0"/>
        <w:autoSpaceDN w:val="0"/>
        <w:adjustRightInd w:val="0"/>
        <w:spacing w:after="0" w:line="240" w:lineRule="auto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25FCC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025FCC" w:rsidRPr="00025FCC" w:rsidRDefault="00025FCC" w:rsidP="00025FCC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5FCC">
        <w:rPr>
          <w:rFonts w:ascii="Times New Roman" w:eastAsia="Times New Roman" w:hAnsi="Times New Roman" w:cs="Times New Roman"/>
          <w:bCs/>
          <w:sz w:val="24"/>
          <w:szCs w:val="24"/>
        </w:rPr>
        <w:t xml:space="preserve">к муниципальной программе «Градостроительное развитие </w:t>
      </w:r>
    </w:p>
    <w:p w:rsidR="00025FCC" w:rsidRPr="00025FCC" w:rsidRDefault="00025FCC" w:rsidP="00025FCC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5FCC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территории муниципального образования Алапаевское с внедрением </w:t>
      </w:r>
    </w:p>
    <w:p w:rsidR="00025FCC" w:rsidRPr="00025FCC" w:rsidRDefault="00025FCC" w:rsidP="00025FCC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5FCC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информационной системы обеспечения градостроительной деятельности» </w:t>
      </w:r>
    </w:p>
    <w:p w:rsidR="00025FCC" w:rsidRPr="00025FCC" w:rsidRDefault="00025FCC" w:rsidP="00025FCC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5FCC">
        <w:rPr>
          <w:rFonts w:ascii="Times New Roman" w:eastAsia="Times New Roman" w:hAnsi="Times New Roman" w:cs="Times New Roman"/>
          <w:bCs/>
          <w:sz w:val="24"/>
          <w:szCs w:val="24"/>
        </w:rPr>
        <w:t>на 2014-2016 годы</w:t>
      </w:r>
    </w:p>
    <w:p w:rsidR="00025FCC" w:rsidRPr="00025FCC" w:rsidRDefault="00025FCC" w:rsidP="00025FC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25FCC" w:rsidRPr="00025FCC" w:rsidRDefault="00025FCC" w:rsidP="00025FC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5FCC">
        <w:rPr>
          <w:rFonts w:ascii="Times New Roman" w:eastAsia="Times New Roman" w:hAnsi="Times New Roman" w:cs="Times New Roman"/>
          <w:sz w:val="24"/>
          <w:szCs w:val="24"/>
        </w:rPr>
        <w:t>ПЛАН</w:t>
      </w:r>
    </w:p>
    <w:p w:rsidR="00025FCC" w:rsidRPr="00025FCC" w:rsidRDefault="00025FCC" w:rsidP="00025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5FCC">
        <w:rPr>
          <w:rFonts w:ascii="Times New Roman" w:eastAsia="Times New Roman" w:hAnsi="Times New Roman" w:cs="Times New Roman"/>
          <w:sz w:val="24"/>
          <w:szCs w:val="24"/>
        </w:rPr>
        <w:t>МЕРОПРИЯТИЙ ПО ВЫПОЛНЕНИЮ МУНЦИПАЛЬНОЙ ПРОГРАММЫ</w:t>
      </w:r>
    </w:p>
    <w:p w:rsidR="00025FCC" w:rsidRPr="00025FCC" w:rsidRDefault="00025FCC" w:rsidP="00025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5FCC">
        <w:rPr>
          <w:rFonts w:ascii="Times New Roman" w:eastAsia="Times New Roman" w:hAnsi="Times New Roman" w:cs="Times New Roman"/>
          <w:b/>
          <w:bCs/>
          <w:sz w:val="24"/>
          <w:szCs w:val="24"/>
        </w:rPr>
        <w:t>«Градостроительное развитие территории муниципального образования Алапаевское с внедрением</w:t>
      </w:r>
    </w:p>
    <w:p w:rsidR="00025FCC" w:rsidRPr="00025FCC" w:rsidRDefault="00025FCC" w:rsidP="00025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5FCC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информационной системы обеспечения градостроительной деятельности» на 2014-2016 годы</w:t>
      </w:r>
    </w:p>
    <w:p w:rsidR="00025FCC" w:rsidRPr="00025FCC" w:rsidRDefault="00025FCC" w:rsidP="00025FC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3510"/>
        <w:gridCol w:w="1620"/>
        <w:gridCol w:w="1305"/>
        <w:gridCol w:w="1665"/>
        <w:gridCol w:w="1620"/>
        <w:gridCol w:w="1350"/>
        <w:gridCol w:w="1755"/>
        <w:gridCol w:w="1620"/>
      </w:tblGrid>
      <w:tr w:rsidR="00025FCC" w:rsidRPr="00025FCC" w:rsidTr="00DD090F">
        <w:trPr>
          <w:cantSplit/>
          <w:trHeight w:val="360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</w:t>
            </w: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3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   </w:t>
            </w: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выполнения </w:t>
            </w: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7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</w:t>
            </w: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целями и </w:t>
            </w: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задачами целевой программы</w:t>
            </w: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(номер   </w:t>
            </w: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пункта   </w:t>
            </w: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цели; номер</w:t>
            </w: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строки   </w:t>
            </w: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целевого показателя)</w:t>
            </w:r>
          </w:p>
        </w:tc>
      </w:tr>
      <w:tr w:rsidR="00025FCC" w:rsidRPr="00025FCC" w:rsidTr="00DD090F">
        <w:trPr>
          <w:cantSplit/>
          <w:trHeight w:val="1384"/>
        </w:trPr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5FCC" w:rsidRPr="00025FCC" w:rsidRDefault="00025FCC" w:rsidP="000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5FCC" w:rsidRPr="00025FCC" w:rsidRDefault="00025FCC" w:rsidP="000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5FCC" w:rsidRPr="00025FCC" w:rsidRDefault="00025FCC" w:rsidP="000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всего, в том </w:t>
            </w: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числе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 (плановый </w:t>
            </w: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объем)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 (плановый </w:t>
            </w: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объем)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 (плановый</w:t>
            </w: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объем)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источники (плановый объем)</w:t>
            </w:r>
          </w:p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5FCC" w:rsidRPr="00025FCC" w:rsidRDefault="00025FCC" w:rsidP="000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FCC" w:rsidRPr="00025FCC" w:rsidTr="00DD090F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25FCC" w:rsidRPr="00025FCC" w:rsidTr="00DD090F"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Программе,   </w:t>
            </w: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том числе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2014-2016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10208,5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4390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5818,5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FCC" w:rsidRPr="00025FCC" w:rsidTr="00DD090F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год реализации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3418,5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2108,5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FCC" w:rsidRPr="00025FCC" w:rsidTr="00DD090F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второй год реализации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4590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1540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3050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FCC" w:rsidRPr="00025FCC" w:rsidTr="00DD090F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третий год реализации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1540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FCC" w:rsidRPr="00025FCC" w:rsidTr="00DD090F"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Прочие нужды, всего      </w:t>
            </w:r>
            <w:r w:rsidRPr="0002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по Программе, в том числе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2014-2016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10208,5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4390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5818,5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FCC" w:rsidRPr="00025FCC" w:rsidTr="00DD090F"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и 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тверждение генерального плана муниципального образования</w:t>
            </w:r>
            <w:r w:rsidRPr="0002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Алапаевское применительно к с. Ялунинскому, с. Костино, </w:t>
            </w:r>
          </w:p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с.Невьянскому, </w:t>
            </w:r>
          </w:p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с.Голубковское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1448,5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1448,5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025FCC" w:rsidRPr="00025FCC" w:rsidTr="00DD090F">
        <w:trPr>
          <w:cantSplit/>
          <w:trHeight w:val="29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год реализации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1448,5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1448,5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FCC" w:rsidRPr="00025FCC" w:rsidTr="00DD090F"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и 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тверждение генерального плана муниципального образования</w:t>
            </w:r>
            <w:r w:rsidRPr="0002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Алапаевское применительно к с. Кировское, с.Останино, </w:t>
            </w:r>
          </w:p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 Бубчиково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2457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2457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025FCC" w:rsidRPr="00025FCC" w:rsidTr="00DD090F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второй год реализации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2457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2457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FCC" w:rsidRPr="00025FCC" w:rsidTr="00DD090F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документ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ации по планировке территорий муниципального образования</w:t>
            </w:r>
            <w:r w:rsidRPr="0002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Алапаевское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2014-2016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6303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4390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1913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25FCC" w:rsidRPr="00025FCC" w:rsidTr="00DD090F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год реализации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FCC" w:rsidRPr="00025FCC" w:rsidTr="00DD090F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второй год реализации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2133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1540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FCC" w:rsidRPr="00025FCC" w:rsidTr="00DD090F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третий год реализации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1540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F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FCC" w:rsidRPr="00025FCC" w:rsidRDefault="00025FCC" w:rsidP="0002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5FCC" w:rsidRPr="00025FCC" w:rsidRDefault="00025FCC" w:rsidP="00025F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06"/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</w:pPr>
    </w:p>
    <w:p w:rsidR="00025FCC" w:rsidRDefault="00025FCC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8"/>
          <w:szCs w:val="28"/>
        </w:rPr>
        <w:sectPr w:rsidR="00025FCC" w:rsidSect="00025FCC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025FCC" w:rsidRPr="00BC0B75" w:rsidRDefault="00025FCC" w:rsidP="00025FCC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</w:p>
    <w:sectPr w:rsidR="00025FCC" w:rsidRPr="00BC0B75" w:rsidSect="00E143D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D42" w:rsidRDefault="00AA5D42" w:rsidP="003E150D">
      <w:pPr>
        <w:spacing w:after="0" w:line="240" w:lineRule="auto"/>
      </w:pPr>
      <w:r>
        <w:separator/>
      </w:r>
    </w:p>
  </w:endnote>
  <w:endnote w:type="continuationSeparator" w:id="1">
    <w:p w:rsidR="00AA5D42" w:rsidRDefault="00AA5D42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D42" w:rsidRDefault="00AA5D42" w:rsidP="003E150D">
      <w:pPr>
        <w:spacing w:after="0" w:line="240" w:lineRule="auto"/>
      </w:pPr>
      <w:r>
        <w:separator/>
      </w:r>
    </w:p>
  </w:footnote>
  <w:footnote w:type="continuationSeparator" w:id="1">
    <w:p w:rsidR="00AA5D42" w:rsidRDefault="00AA5D42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33985"/>
      <w:docPartObj>
        <w:docPartGallery w:val="Page Numbers (Top of Page)"/>
        <w:docPartUnique/>
      </w:docPartObj>
    </w:sdtPr>
    <w:sdtContent>
      <w:p w:rsidR="00BC0B75" w:rsidRDefault="00572916">
        <w:pPr>
          <w:pStyle w:val="a7"/>
          <w:jc w:val="center"/>
        </w:pPr>
        <w:fldSimple w:instr=" PAGE   \* MERGEFORMAT ">
          <w:r w:rsidR="000D6A45">
            <w:rPr>
              <w:noProof/>
            </w:rPr>
            <w:t>2</w:t>
          </w:r>
        </w:fldSimple>
      </w:p>
    </w:sdtContent>
  </w:sdt>
  <w:p w:rsidR="00BC0B75" w:rsidRDefault="00BC0B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0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2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4">
    <w:nsid w:val="7A2A6B73"/>
    <w:multiLevelType w:val="multilevel"/>
    <w:tmpl w:val="117AC61E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hint="default"/>
      </w:rPr>
    </w:lvl>
  </w:abstractNum>
  <w:abstractNum w:abstractNumId="35">
    <w:nsid w:val="7DEA5326"/>
    <w:multiLevelType w:val="hybridMultilevel"/>
    <w:tmpl w:val="2B76BEE6"/>
    <w:lvl w:ilvl="0" w:tplc="A502D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32"/>
  </w:num>
  <w:num w:numId="9">
    <w:abstractNumId w:val="9"/>
  </w:num>
  <w:num w:numId="10">
    <w:abstractNumId w:val="6"/>
  </w:num>
  <w:num w:numId="11">
    <w:abstractNumId w:val="1"/>
  </w:num>
  <w:num w:numId="12">
    <w:abstractNumId w:val="25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4"/>
  </w:num>
  <w:num w:numId="21">
    <w:abstractNumId w:val="27"/>
  </w:num>
  <w:num w:numId="22">
    <w:abstractNumId w:val="14"/>
  </w:num>
  <w:num w:numId="23">
    <w:abstractNumId w:val="22"/>
  </w:num>
  <w:num w:numId="24">
    <w:abstractNumId w:val="33"/>
  </w:num>
  <w:num w:numId="25">
    <w:abstractNumId w:val="26"/>
  </w:num>
  <w:num w:numId="26">
    <w:abstractNumId w:val="29"/>
    <w:lvlOverride w:ilvl="0">
      <w:startOverride w:val="2"/>
    </w:lvlOverride>
  </w:num>
  <w:num w:numId="27">
    <w:abstractNumId w:val="18"/>
  </w:num>
  <w:num w:numId="28">
    <w:abstractNumId w:val="28"/>
  </w:num>
  <w:num w:numId="29">
    <w:abstractNumId w:val="8"/>
  </w:num>
  <w:num w:numId="30">
    <w:abstractNumId w:val="23"/>
  </w:num>
  <w:num w:numId="31">
    <w:abstractNumId w:val="24"/>
  </w:num>
  <w:num w:numId="32">
    <w:abstractNumId w:val="10"/>
  </w:num>
  <w:num w:numId="33">
    <w:abstractNumId w:val="2"/>
  </w:num>
  <w:num w:numId="34">
    <w:abstractNumId w:val="36"/>
  </w:num>
  <w:num w:numId="35">
    <w:abstractNumId w:val="3"/>
  </w:num>
  <w:num w:numId="36">
    <w:abstractNumId w:val="31"/>
  </w:num>
  <w:num w:numId="37">
    <w:abstractNumId w:val="7"/>
  </w:num>
  <w:num w:numId="38">
    <w:abstractNumId w:val="30"/>
  </w:num>
  <w:num w:numId="39">
    <w:abstractNumId w:val="20"/>
  </w:num>
  <w:num w:numId="40">
    <w:abstractNumId w:val="34"/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5FCC"/>
    <w:rsid w:val="00026CEC"/>
    <w:rsid w:val="00047B2D"/>
    <w:rsid w:val="000D6A45"/>
    <w:rsid w:val="0011555A"/>
    <w:rsid w:val="001A25AD"/>
    <w:rsid w:val="001D47CD"/>
    <w:rsid w:val="001D681A"/>
    <w:rsid w:val="002939EF"/>
    <w:rsid w:val="00326591"/>
    <w:rsid w:val="003265B0"/>
    <w:rsid w:val="00385FEF"/>
    <w:rsid w:val="003E150D"/>
    <w:rsid w:val="003F5CCC"/>
    <w:rsid w:val="004E54F9"/>
    <w:rsid w:val="0052282F"/>
    <w:rsid w:val="005674B4"/>
    <w:rsid w:val="00572916"/>
    <w:rsid w:val="0059319E"/>
    <w:rsid w:val="00652099"/>
    <w:rsid w:val="006718A2"/>
    <w:rsid w:val="00672368"/>
    <w:rsid w:val="00773739"/>
    <w:rsid w:val="00775BAF"/>
    <w:rsid w:val="007C6AFA"/>
    <w:rsid w:val="009409DF"/>
    <w:rsid w:val="00A01602"/>
    <w:rsid w:val="00AA5D42"/>
    <w:rsid w:val="00B67D04"/>
    <w:rsid w:val="00B917BF"/>
    <w:rsid w:val="00BC0B75"/>
    <w:rsid w:val="00BF24E7"/>
    <w:rsid w:val="00C27E39"/>
    <w:rsid w:val="00C3445F"/>
    <w:rsid w:val="00D066B5"/>
    <w:rsid w:val="00DF452B"/>
    <w:rsid w:val="00E143DE"/>
    <w:rsid w:val="00EB62FB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paevsko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cp:lastPrinted>2014-12-06T12:41:00Z</cp:lastPrinted>
  <dcterms:created xsi:type="dcterms:W3CDTF">2014-12-05T09:51:00Z</dcterms:created>
  <dcterms:modified xsi:type="dcterms:W3CDTF">2014-12-06T12:49:00Z</dcterms:modified>
</cp:coreProperties>
</file>