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775BAF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1B680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27 ноября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E143DE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3F5CC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2014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1B6806">
        <w:rPr>
          <w:rFonts w:ascii="Times New Roman" w:eastAsia="Times New Roman" w:hAnsi="Times New Roman" w:cs="Times New Roman"/>
          <w:color w:val="000000"/>
          <w:sz w:val="28"/>
          <w:szCs w:val="28"/>
        </w:rPr>
        <w:t>1151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6718A2" w:rsidRDefault="00A650AD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A650AD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A650AD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1B6806" w:rsidRDefault="001B6806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B68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Об утверждении Порядка согласования </w:t>
      </w:r>
      <w:bookmarkStart w:id="0" w:name="sub_1"/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B6806">
        <w:rPr>
          <w:rFonts w:ascii="Times New Roman" w:eastAsia="Times New Roman" w:hAnsi="Times New Roman" w:cs="Times New Roman"/>
          <w:b/>
          <w:i/>
          <w:sz w:val="28"/>
          <w:szCs w:val="28"/>
        </w:rPr>
        <w:t>возможности заключения (заключения) муниципального контракта с единственным поставщиком (подрядчиком, исполнителем)</w:t>
      </w:r>
    </w:p>
    <w:p w:rsidR="001B6806" w:rsidRPr="001B6806" w:rsidRDefault="001B6806" w:rsidP="001B6806">
      <w:pPr>
        <w:shd w:val="clear" w:color="auto" w:fill="FFFFFF"/>
        <w:spacing w:before="317" w:after="0" w:line="322" w:lineRule="exact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0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1B6806">
          <w:rPr>
            <w:rFonts w:ascii="Times New Roman" w:eastAsia="Times New Roman" w:hAnsi="Times New Roman" w:cs="Times New Roman"/>
            <w:sz w:val="28"/>
            <w:szCs w:val="28"/>
          </w:rPr>
          <w:t>пунктами 24</w:t>
        </w:r>
      </w:hyperlink>
      <w:r w:rsidRPr="001B680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0" w:history="1">
        <w:r w:rsidRPr="001B6806">
          <w:rPr>
            <w:rFonts w:ascii="Times New Roman" w:eastAsia="Times New Roman" w:hAnsi="Times New Roman" w:cs="Times New Roman"/>
            <w:sz w:val="28"/>
            <w:szCs w:val="28"/>
          </w:rPr>
          <w:t>25 части 1 статьи 93</w:t>
        </w:r>
      </w:hyperlink>
      <w:r w:rsidRPr="001B6806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05 апреля 2013</w:t>
      </w:r>
      <w:r w:rsidR="003666BB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1B6806">
        <w:rPr>
          <w:rFonts w:ascii="Times New Roman" w:eastAsia="Times New Roman" w:hAnsi="Times New Roman" w:cs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 </w:t>
      </w:r>
      <w:hyperlink r:id="rId11" w:history="1">
        <w:r w:rsidRPr="001B6806">
          <w:rPr>
            <w:rFonts w:ascii="Times New Roman" w:eastAsia="Times New Roman" w:hAnsi="Times New Roman" w:cs="Times New Roman"/>
            <w:sz w:val="28"/>
            <w:szCs w:val="28"/>
          </w:rPr>
          <w:t>Приказом</w:t>
        </w:r>
      </w:hyperlink>
      <w:r w:rsidRPr="001B6806">
        <w:rPr>
          <w:rFonts w:ascii="Times New Roman" w:eastAsia="Times New Roman" w:hAnsi="Times New Roman" w:cs="Times New Roman"/>
          <w:sz w:val="28"/>
          <w:szCs w:val="28"/>
        </w:rPr>
        <w:t xml:space="preserve"> Минэкономразвития Российской Федерации от 13 сентября 2013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6806">
        <w:rPr>
          <w:rFonts w:ascii="Times New Roman" w:eastAsia="Times New Roman" w:hAnsi="Times New Roman" w:cs="Times New Roman"/>
          <w:sz w:val="28"/>
          <w:szCs w:val="28"/>
        </w:rPr>
        <w:t>года № 537 «Об утверждении Порядка согласования применения закрытых способов определения поставщиков (подрядчиков, исполнителей), возможности заключения (заключения) контракта с единственным поставщиком (подрядчиком, исполнителем)», руководствуясь решением Думы муниципального образования Алапаевское от 21 октября 2010</w:t>
      </w:r>
      <w:r w:rsidR="003666B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1B6806">
        <w:rPr>
          <w:rFonts w:ascii="Times New Roman" w:eastAsia="Times New Roman" w:hAnsi="Times New Roman" w:cs="Times New Roman"/>
          <w:sz w:val="28"/>
          <w:szCs w:val="28"/>
        </w:rPr>
        <w:t xml:space="preserve"> № 503 «Об утверждении Финансового управления Администрации муниципального образования Алапаевское и утверждении Положения о </w:t>
      </w:r>
      <w:r w:rsidR="003666BB">
        <w:rPr>
          <w:rFonts w:ascii="Times New Roman" w:eastAsia="Times New Roman" w:hAnsi="Times New Roman" w:cs="Times New Roman"/>
          <w:sz w:val="28"/>
          <w:szCs w:val="28"/>
        </w:rPr>
        <w:t>нем (с изменениями, внесенными р</w:t>
      </w:r>
      <w:r w:rsidRPr="001B6806">
        <w:rPr>
          <w:rFonts w:ascii="Times New Roman" w:eastAsia="Times New Roman" w:hAnsi="Times New Roman" w:cs="Times New Roman"/>
          <w:sz w:val="28"/>
          <w:szCs w:val="28"/>
        </w:rPr>
        <w:t>ешением Думы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бразования Алапаевское от 29 сентября </w:t>
      </w:r>
      <w:r w:rsidRPr="001B6806">
        <w:rPr>
          <w:rFonts w:ascii="Times New Roman" w:eastAsia="Times New Roman" w:hAnsi="Times New Roman" w:cs="Times New Roman"/>
          <w:sz w:val="28"/>
          <w:szCs w:val="28"/>
        </w:rPr>
        <w:t>2011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128, от 28 июня </w:t>
      </w:r>
      <w:r w:rsidRPr="001B6806">
        <w:rPr>
          <w:rFonts w:ascii="Times New Roman" w:eastAsia="Times New Roman" w:hAnsi="Times New Roman" w:cs="Times New Roman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1B680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282, от 27 февраля </w:t>
      </w:r>
      <w:r w:rsidRPr="001B6806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1B680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533), п</w:t>
      </w:r>
      <w:r w:rsidRPr="001B6806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 муниципального образования Алапаевское от 06 июня 2014года № 504 «О возложении полномочий по осуществлению контроля в сфере закупок товаров, работ, услуг для обеспечения  нужд муниципального образования Алапаевское на Финансовое управление Администрации муниципального образования Алапаевское», на основании Устава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B6806" w:rsidRPr="001B6806" w:rsidRDefault="001B6806" w:rsidP="001B68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B6806" w:rsidRPr="001B6806" w:rsidRDefault="001B6806" w:rsidP="001B6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806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1B6806" w:rsidRPr="001B6806" w:rsidRDefault="001B6806" w:rsidP="001B68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B6806">
        <w:rPr>
          <w:rFonts w:ascii="Times New Roman" w:eastAsia="Times New Roman" w:hAnsi="Times New Roman" w:cs="Times New Roman"/>
          <w:sz w:val="28"/>
          <w:szCs w:val="28"/>
        </w:rPr>
        <w:tab/>
        <w:t>1</w:t>
      </w:r>
      <w:r w:rsidRPr="001B6806">
        <w:rPr>
          <w:rFonts w:ascii="Times New Roman" w:eastAsia="Times New Roman" w:hAnsi="Times New Roman" w:cs="Times New Roman"/>
          <w:sz w:val="28"/>
          <w:szCs w:val="24"/>
        </w:rPr>
        <w:t>. Утвердить  Порядок согласования возможности заключения (заключения) муниципального контракта с единственным поставщиком (подрядчиком, исполнителем) (прилагается).</w:t>
      </w:r>
    </w:p>
    <w:p w:rsidR="001B6806" w:rsidRPr="001B6806" w:rsidRDefault="001B6806" w:rsidP="001B6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06">
        <w:rPr>
          <w:rFonts w:ascii="Times New Roman" w:eastAsia="Times New Roman" w:hAnsi="Times New Roman" w:cs="Times New Roman"/>
          <w:sz w:val="28"/>
          <w:szCs w:val="24"/>
        </w:rPr>
        <w:lastRenderedPageBreak/>
        <w:t>2. Организационному отделу Администрации муниципального образования Алапаевское разместить настоящее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</w:t>
      </w:r>
      <w:r w:rsidRPr="001B6806">
        <w:rPr>
          <w:rFonts w:ascii="Times New Roman" w:eastAsia="Times New Roman" w:hAnsi="Times New Roman" w:cs="Times New Roman"/>
          <w:sz w:val="28"/>
          <w:szCs w:val="24"/>
        </w:rPr>
        <w:t xml:space="preserve">остановление на официальном сайте </w:t>
      </w:r>
      <w:r w:rsidRPr="001B680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Алапаевское и </w:t>
      </w:r>
      <w:r w:rsidRPr="001B6806">
        <w:rPr>
          <w:rFonts w:ascii="Times New Roman" w:eastAsia="Times New Roman" w:hAnsi="Times New Roman" w:cs="Times New Roman"/>
          <w:sz w:val="28"/>
          <w:szCs w:val="24"/>
        </w:rPr>
        <w:t>опубликовать в газете «Алапаевская искра»</w:t>
      </w:r>
      <w:r w:rsidRPr="001B68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6806" w:rsidRPr="001B6806" w:rsidRDefault="001B6806" w:rsidP="001B6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06">
        <w:rPr>
          <w:rFonts w:ascii="Times New Roman" w:eastAsia="Times New Roman" w:hAnsi="Times New Roman" w:cs="Times New Roman"/>
          <w:sz w:val="28"/>
          <w:szCs w:val="24"/>
        </w:rPr>
        <w:tab/>
        <w:t xml:space="preserve">3. </w:t>
      </w:r>
      <w:r w:rsidRPr="001B6806">
        <w:rPr>
          <w:rFonts w:ascii="Times New Roman" w:eastAsia="Times New Roman" w:hAnsi="Times New Roman" w:cs="Times New Roman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sz w:val="28"/>
          <w:szCs w:val="28"/>
        </w:rPr>
        <w:t>оящее п</w:t>
      </w:r>
      <w:r w:rsidRPr="001B6806">
        <w:rPr>
          <w:rFonts w:ascii="Times New Roman" w:eastAsia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1B6806" w:rsidRPr="001B6806" w:rsidRDefault="001B6806" w:rsidP="001B6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B6806">
        <w:rPr>
          <w:rFonts w:ascii="Times New Roman" w:eastAsia="Times New Roman" w:hAnsi="Times New Roman" w:cs="Times New Roman"/>
          <w:sz w:val="28"/>
          <w:szCs w:val="24"/>
        </w:rPr>
        <w:t xml:space="preserve">4. </w:t>
      </w:r>
      <w:r w:rsidRPr="001B6806">
        <w:rPr>
          <w:rFonts w:ascii="Times New Roman" w:eastAsia="Times New Roman" w:hAnsi="Times New Roman" w:cs="Times New Roman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sz w:val="28"/>
          <w:szCs w:val="28"/>
        </w:rPr>
        <w:t>роль за выполнением настоящего п</w:t>
      </w:r>
      <w:r w:rsidRPr="001B6806">
        <w:rPr>
          <w:rFonts w:ascii="Times New Roman" w:eastAsia="Times New Roman" w:hAnsi="Times New Roman" w:cs="Times New Roman"/>
          <w:sz w:val="28"/>
          <w:szCs w:val="28"/>
        </w:rPr>
        <w:t>остановления возложить на начальника Финансового управления Администрации муниципального образования Алапаевское Е.О. Заводову.</w:t>
      </w:r>
      <w:bookmarkEnd w:id="0"/>
    </w:p>
    <w:p w:rsidR="001B6806" w:rsidRDefault="001B6806" w:rsidP="001B6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806" w:rsidRDefault="001B6806" w:rsidP="001B6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806" w:rsidRPr="001B6806" w:rsidRDefault="001B6806" w:rsidP="001B6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806" w:rsidRPr="001B6806" w:rsidRDefault="001B6806" w:rsidP="001B6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06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1B6806" w:rsidRDefault="001B6806" w:rsidP="001B6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80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B6806" w:rsidRPr="001B6806" w:rsidRDefault="001B6806" w:rsidP="001B6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806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Pr="001B6806">
        <w:rPr>
          <w:rFonts w:ascii="Times New Roman" w:eastAsia="Times New Roman" w:hAnsi="Times New Roman" w:cs="Times New Roman"/>
          <w:sz w:val="28"/>
          <w:szCs w:val="28"/>
        </w:rPr>
        <w:t xml:space="preserve">  К.И.Деев</w: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bookmarkStart w:id="1" w:name="Par26"/>
      <w:bookmarkEnd w:id="1"/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>остановлением Администрации</w:t>
      </w:r>
    </w:p>
    <w:p w:rsid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Алапаевское</w:t>
      </w:r>
    </w:p>
    <w:p w:rsid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27 ноября 2014 года № 1151</w: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r31"/>
      <w:bookmarkEnd w:id="2"/>
      <w:r w:rsidRPr="001B6806">
        <w:rPr>
          <w:rFonts w:ascii="Times New Roman" w:eastAsia="Times New Roman" w:hAnsi="Times New Roman" w:cs="Times New Roman"/>
          <w:sz w:val="24"/>
          <w:szCs w:val="24"/>
        </w:rPr>
        <w:t>ПОРЯДОК</w: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bCs/>
          <w:iCs/>
          <w:sz w:val="24"/>
          <w:szCs w:val="24"/>
        </w:rPr>
        <w:t>СОГЛАСОВАНИЯ ВОЗМОЖНОСТИ ЗАКЛЮЧЕНИЯ (ЗАКЛЮЧЕНИЯ) МУНИЦИПАЛЬНОГО КОНТРАКТА С ЕДИНСТВЕННЫМ ПОСТАВЩИКОМ (ПОДРЯДЧИКОМ, ИСПОЛНИТЕЛЕМ)</w: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3" w:name="Par37"/>
      <w:bookmarkEnd w:id="3"/>
      <w:r w:rsidRPr="001B6806">
        <w:rPr>
          <w:rFonts w:ascii="Times New Roman" w:eastAsia="Times New Roman" w:hAnsi="Times New Roman" w:cs="Times New Roman"/>
          <w:sz w:val="24"/>
          <w:szCs w:val="24"/>
        </w:rPr>
        <w:t>Раздел 1. ОБЩИЕ ПОЛОЖЕНИЯ</w: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определяет правила согласования возможности заключения (заключения) муниципального контракта с единственным поставщиком (подрядчиком, исполнителем) заказчиком, уполномоченным органом с Финансовым управлением Администрации муниципального образования Алапаевское, уполномоченным на осуществление контроля в сфере закупок. </w:t>
      </w:r>
    </w:p>
    <w:p w:rsidR="001B6806" w:rsidRPr="001B6806" w:rsidRDefault="001B6806" w:rsidP="001B6806">
      <w:pPr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Перечень нормативных правовых актов, регулирующих осуществление контроля в сфере закупок, товаров, работ, услуг:</w:t>
      </w:r>
    </w:p>
    <w:p w:rsidR="001B6806" w:rsidRPr="001B6806" w:rsidRDefault="00A650AD" w:rsidP="001B6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1B6806" w:rsidRPr="001B6806">
          <w:rPr>
            <w:rFonts w:ascii="Times New Roman" w:eastAsia="Times New Roman" w:hAnsi="Times New Roman" w:cs="Times New Roman"/>
            <w:sz w:val="24"/>
            <w:szCs w:val="24"/>
          </w:rPr>
          <w:t>Конституция</w:t>
        </w:r>
      </w:hyperlink>
      <w:r w:rsidR="001B6806" w:rsidRPr="001B6806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Федерации;</w: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Гражданский </w:t>
      </w:r>
      <w:hyperlink r:id="rId13" w:history="1">
        <w:r w:rsidRPr="001B6806">
          <w:rPr>
            <w:rFonts w:ascii="Times New Roman" w:eastAsia="Times New Roman" w:hAnsi="Times New Roman" w:cs="Times New Roman"/>
            <w:sz w:val="24"/>
            <w:szCs w:val="24"/>
          </w:rPr>
          <w:t>кодекс</w:t>
        </w:r>
      </w:hyperlink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Федерации;</w: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Бюджетный </w:t>
      </w:r>
      <w:hyperlink r:id="rId14" w:history="1">
        <w:r w:rsidRPr="001B6806">
          <w:rPr>
            <w:rFonts w:ascii="Times New Roman" w:eastAsia="Times New Roman" w:hAnsi="Times New Roman" w:cs="Times New Roman"/>
            <w:sz w:val="24"/>
            <w:szCs w:val="24"/>
          </w:rPr>
          <w:t>кодекс</w:t>
        </w:r>
      </w:hyperlink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Федерации;</w: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Федеральный </w:t>
      </w:r>
      <w:hyperlink r:id="rId15" w:history="1">
        <w:r w:rsidRPr="001B6806">
          <w:rPr>
            <w:rFonts w:ascii="Times New Roman" w:eastAsia="Times New Roman" w:hAnsi="Times New Roman" w:cs="Times New Roman"/>
            <w:sz w:val="24"/>
            <w:szCs w:val="24"/>
          </w:rPr>
          <w:t>закон</w:t>
        </w:r>
      </w:hyperlink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от 05 апреля 2013 года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системе);</w:t>
      </w:r>
    </w:p>
    <w:p w:rsidR="001B6806" w:rsidRPr="001B6806" w:rsidRDefault="001B6806" w:rsidP="001B68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1B6806" w:rsidRPr="001B6806" w:rsidRDefault="001B6806" w:rsidP="001B68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Приказ Минэкономразвития России от 13 сентября 2013 года № 5</w:t>
      </w:r>
      <w:r>
        <w:rPr>
          <w:rFonts w:ascii="Times New Roman" w:eastAsia="Times New Roman" w:hAnsi="Times New Roman" w:cs="Times New Roman"/>
          <w:sz w:val="24"/>
          <w:szCs w:val="24"/>
        </w:rPr>
        <w:t>37 «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>Об утверждении Порядка согласования применения закрытых способов определения поставщиков (подрядчиков, исполнителей), возможности заключения (заключения) контракта с единственным поставщи</w:t>
      </w:r>
      <w:r>
        <w:rPr>
          <w:rFonts w:ascii="Times New Roman" w:eastAsia="Times New Roman" w:hAnsi="Times New Roman" w:cs="Times New Roman"/>
          <w:sz w:val="24"/>
          <w:szCs w:val="24"/>
        </w:rPr>
        <w:t>ком (подрядчиком, исполнителем)»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Решение Думы муниципального образования Алапаевское от 26 ноября 2008 года № 67 «О принятии Устава муниципального образования Алапаевское»;</w: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Решение Думы муниципального образования Алапаевское от 21 октября 2010 года № 503 «Об учреждении Финансового управления Администрации муниципального образования Алапаевское и утверждения Положения о нем»; </w: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Решением Думы муниципального образования Алапаевское от 29 мая 2014 года </w:t>
      </w:r>
      <w:r w:rsidR="003666BB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>№ 583 «О наделении полномочиями на осуществление контроля в сфере закупок для муниципальных нужд»;</w: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Администрации муниципального образования Алапаевское </w:t>
      </w:r>
      <w:r w:rsidR="003666BB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>от 06 июня 2014 года № 504 «О возложении полномочий по осуществлению контроля в сфере закупок товаров, работ, услуг для обеспечения нужд муниципального образования Алапаевское на Финансовое управление Администрации муниципального образования Алапаевское».</w: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lastRenderedPageBreak/>
        <w:t>Результатом является: принятие решения о согласовании или об отказе в согласовании возможности заключения (заключения) муниципального контракта с единственным поставщиком (подрядчиком, исполнителем).</w: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4" w:name="Par87"/>
      <w:bookmarkEnd w:id="4"/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Раздел 2. ТРЕБОВАНИЯ К ПОРЯДКУ </w:t>
      </w:r>
    </w:p>
    <w:p w:rsidR="001B6806" w:rsidRPr="001B6806" w:rsidRDefault="001B6806" w:rsidP="001B68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Par54"/>
      <w:bookmarkEnd w:id="5"/>
      <w:r w:rsidRPr="001B6806">
        <w:rPr>
          <w:rFonts w:ascii="Times New Roman" w:eastAsia="Times New Roman" w:hAnsi="Times New Roman" w:cs="Times New Roman"/>
          <w:sz w:val="24"/>
          <w:szCs w:val="24"/>
        </w:rPr>
        <w:t>Органом местного самоуправления муниципального образования Алапаевское, уполномоченным на осуществление контроля в сфере закупок, является Администрация муниципального образования Алапаевское.</w:t>
      </w:r>
    </w:p>
    <w:p w:rsidR="001B6806" w:rsidRPr="001B6806" w:rsidRDefault="001B6806" w:rsidP="001B68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Осуществление контроля в сфере закупок исполняется функциональным органом Администрации муниципального образования Алапаевское - Финансовым управлением Администрации муниципального образования Алапаевское (далее - Финансовое управление).</w:t>
      </w:r>
    </w:p>
    <w:p w:rsidR="001B6806" w:rsidRPr="001B6806" w:rsidRDefault="001B6806" w:rsidP="001B6806">
      <w:pPr>
        <w:widowControl w:val="0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Сведения о месте нахождения и графике работы Финансового управления: </w:t>
      </w:r>
    </w:p>
    <w:p w:rsidR="001B6806" w:rsidRPr="001B6806" w:rsidRDefault="001B6806" w:rsidP="001B680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Юридический адрес Финансового управления: 634632, Свердловская область, Алапаевский район, поселок Заря, ул. Ленина, 25</w:t>
      </w:r>
      <w:r w:rsidR="003666B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B6806" w:rsidRPr="001B6806" w:rsidRDefault="001B6806" w:rsidP="001B680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Адрес места нахождения и почтовый адрес Финансового управления: 624605, Свердловская область, г. Алапаевск, ул. Розы Люксембург, д.31;</w:t>
      </w:r>
    </w:p>
    <w:p w:rsidR="001B6806" w:rsidRPr="001B6806" w:rsidRDefault="001B6806" w:rsidP="001B680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График работы Финансового управления: с понедельника по четверг с 08.00 до 17.00, в пятницу - с 08.00 до 16.00, перерыв с 12.00 до 12.48, суббота и воскресенье - выходные дни;</w:t>
      </w:r>
    </w:p>
    <w:p w:rsidR="001B6806" w:rsidRPr="001B6806" w:rsidRDefault="001B6806" w:rsidP="001B680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Телефон Финансового управления для получения справок по входящей корреспонденции: 8 (34346) 3-39-34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B6806" w:rsidRPr="001B6806" w:rsidRDefault="001B6806" w:rsidP="001B680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Телефон/факс начальника Финансового управления: (34346) 3-39-96 / 3-39-34;</w:t>
      </w:r>
    </w:p>
    <w:p w:rsidR="001B6806" w:rsidRPr="001B6806" w:rsidRDefault="001B6806" w:rsidP="001B680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Телефон начальника и специалистов отдела финансового контроля: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>(34346) 3-39-41;</w:t>
      </w:r>
    </w:p>
    <w:p w:rsidR="001B6806" w:rsidRPr="001B6806" w:rsidRDefault="001B6806" w:rsidP="001B680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Адрес официального сайта муниципального образования Алапаевское в сети Интернет: </w:t>
      </w:r>
      <w:r w:rsidRPr="001B6806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B6806">
        <w:rPr>
          <w:rFonts w:ascii="Times New Roman" w:eastAsia="Times New Roman" w:hAnsi="Times New Roman" w:cs="Times New Roman"/>
          <w:sz w:val="24"/>
          <w:szCs w:val="24"/>
          <w:lang w:val="en-US"/>
        </w:rPr>
        <w:t>alapaevskoe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B6806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B6806" w:rsidRPr="003666BB" w:rsidRDefault="001B6806" w:rsidP="001B68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Финансового управления: </w:t>
      </w:r>
      <w:r w:rsidRPr="001B6806">
        <w:rPr>
          <w:rFonts w:ascii="Times New Roman" w:eastAsia="Times New Roman" w:hAnsi="Times New Roman" w:cs="Times New Roman"/>
          <w:sz w:val="24"/>
          <w:szCs w:val="24"/>
          <w:lang w:val="en-US"/>
        </w:rPr>
        <w:t>alapaevskiyfo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1B6806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B6806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="003666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6806" w:rsidRPr="001B6806" w:rsidRDefault="001B6806" w:rsidP="001B6806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Рассмотрение поступивших обращений заказчиков муниципального образования Алапаевское, уполномоченного органа, уполномоченного учреждения (далее - Заявитель) о согласовании возможности заключения муниципального контракта с единственным поставщиком (подрядчиком, исполнителем) осуществляется Финансовым управлением в срок, не превышающий 10 рабочих дней со дня поступления обращения.</w:t>
      </w:r>
    </w:p>
    <w:p w:rsidR="001B6806" w:rsidRPr="001B6806" w:rsidRDefault="001B6806" w:rsidP="001B6806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Par62"/>
      <w:bookmarkEnd w:id="6"/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Для получения согласования о возможности заключения муниципального контракта с единственным поставщиком (подрядчиком, исполнителем) Заявитель направляет в Финансовое управление письменное обращение, подписанное уполномоченным должностным лицом Заявителя.</w:t>
      </w:r>
    </w:p>
    <w:p w:rsidR="001B6806" w:rsidRPr="001B6806" w:rsidRDefault="001B6806" w:rsidP="001B6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Обращение о согласовании возможности заключения муниципального контракта с единственным поставщиком (подрядчиком, исполнителем) в соответствии с </w:t>
      </w:r>
      <w:hyperlink r:id="rId16" w:history="1">
        <w:r w:rsidRPr="001B6806">
          <w:rPr>
            <w:rFonts w:ascii="Times New Roman" w:eastAsia="Times New Roman" w:hAnsi="Times New Roman" w:cs="Times New Roman"/>
            <w:sz w:val="24"/>
            <w:szCs w:val="24"/>
          </w:rPr>
          <w:t>частями 1</w:t>
        </w:r>
      </w:hyperlink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17" w:history="1">
        <w:r w:rsidRPr="001B6806">
          <w:rPr>
            <w:rFonts w:ascii="Times New Roman" w:eastAsia="Times New Roman" w:hAnsi="Times New Roman" w:cs="Times New Roman"/>
            <w:sz w:val="24"/>
            <w:szCs w:val="24"/>
          </w:rPr>
          <w:t>7 статьи 55</w:t>
        </w:r>
      </w:hyperlink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8" w:history="1">
        <w:r w:rsidRPr="001B6806">
          <w:rPr>
            <w:rFonts w:ascii="Times New Roman" w:eastAsia="Times New Roman" w:hAnsi="Times New Roman" w:cs="Times New Roman"/>
            <w:sz w:val="24"/>
            <w:szCs w:val="24"/>
          </w:rPr>
          <w:t>частями 1</w:t>
        </w:r>
      </w:hyperlink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19" w:history="1">
        <w:r w:rsidRPr="001B6806">
          <w:rPr>
            <w:rFonts w:ascii="Times New Roman" w:eastAsia="Times New Roman" w:hAnsi="Times New Roman" w:cs="Times New Roman"/>
            <w:sz w:val="24"/>
            <w:szCs w:val="24"/>
          </w:rPr>
          <w:t>3.1 статьи 71</w:t>
        </w:r>
      </w:hyperlink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hyperlink r:id="rId20" w:history="1">
        <w:r w:rsidRPr="001B6806">
          <w:rPr>
            <w:rFonts w:ascii="Times New Roman" w:eastAsia="Times New Roman" w:hAnsi="Times New Roman" w:cs="Times New Roman"/>
            <w:sz w:val="24"/>
            <w:szCs w:val="24"/>
          </w:rPr>
          <w:t>частью 18 статьи 83</w:t>
        </w:r>
      </w:hyperlink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Закона о контрактной системе должно содержать информацию о признании несостоявшимся конкурса, повторного конкурса, электронного аукциона, запроса предложений, дату и номер извещения об осуществлении закупки в единой информационной системе в сфере закупок. </w:t>
      </w:r>
    </w:p>
    <w:p w:rsidR="001B6806" w:rsidRPr="001B6806" w:rsidRDefault="001B6806" w:rsidP="001B6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Обращение должно быть скреплено оригинальной подписью руководителя или уполномоченного представителя заказчика. </w:t>
      </w:r>
    </w:p>
    <w:p w:rsidR="001B6806" w:rsidRPr="001B6806" w:rsidRDefault="001B6806" w:rsidP="001B6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Предоставление ксерокопии обращения или использование факсимиле не допускается</w:t>
      </w:r>
      <w:r w:rsidR="003666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6806" w:rsidRPr="001B6806" w:rsidRDefault="001B6806" w:rsidP="001B6806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Par65"/>
      <w:bookmarkEnd w:id="7"/>
      <w:r w:rsidRPr="001B6806">
        <w:rPr>
          <w:rFonts w:ascii="Times New Roman" w:eastAsia="Times New Roman" w:hAnsi="Times New Roman" w:cs="Times New Roman"/>
          <w:sz w:val="24"/>
          <w:szCs w:val="24"/>
        </w:rPr>
        <w:t>К обращению должны быть приложены следующие информация и документы:</w:t>
      </w:r>
    </w:p>
    <w:p w:rsidR="001B6806" w:rsidRPr="001B6806" w:rsidRDefault="001B6806" w:rsidP="001B6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Par66"/>
      <w:bookmarkEnd w:id="8"/>
      <w:r>
        <w:rPr>
          <w:rFonts w:ascii="Times New Roman" w:eastAsia="Times New Roman" w:hAnsi="Times New Roman" w:cs="Times New Roman"/>
          <w:sz w:val="24"/>
          <w:szCs w:val="24"/>
        </w:rPr>
        <w:t>8.1. Д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окументация о закупке, в том числе план - график заказчика, извещение о закупке, информационная карта закупки, техническое задание, обоснование начальной 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цены контракта, проект контракта, протоколы (составленные в ходе закупки), заявка участника, разъяснения и изменения документации о закупке (если такие разъяснения или изменения были сделаны заказчиком), иные документы и информация, относящаяся к предмету и процессу закупки; </w:t>
      </w:r>
    </w:p>
    <w:p w:rsidR="001B6806" w:rsidRPr="001B6806" w:rsidRDefault="001B6806" w:rsidP="001B6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 И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нформация о поставщике (подрядчике, исполнителе) (наименование, место нахождения, идентификационный номер налогоплательщика), с которым предполагается заключить муниципальный контракт, и </w:t>
      </w:r>
      <w:hyperlink w:anchor="Par157" w:history="1">
        <w:r w:rsidRPr="001B6806">
          <w:rPr>
            <w:rFonts w:ascii="Times New Roman" w:eastAsia="Times New Roman" w:hAnsi="Times New Roman" w:cs="Times New Roman"/>
            <w:sz w:val="24"/>
            <w:szCs w:val="24"/>
          </w:rPr>
          <w:t>обоснование</w:t>
        </w:r>
      </w:hyperlink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того, что данное лицо соответствует требованиям </w:t>
      </w:r>
      <w:hyperlink r:id="rId21" w:history="1">
        <w:r w:rsidRPr="001B6806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о контрактной системе и документации</w:t>
      </w:r>
      <w:r w:rsidR="003666BB">
        <w:rPr>
          <w:rFonts w:ascii="Times New Roman" w:eastAsia="Times New Roman" w:hAnsi="Times New Roman" w:cs="Times New Roman"/>
          <w:sz w:val="24"/>
          <w:szCs w:val="24"/>
        </w:rPr>
        <w:t xml:space="preserve"> о закупках, по форме согласно п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>риложению №</w:t>
      </w:r>
      <w:r w:rsidR="00366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>1 Порядка;</w:t>
      </w:r>
    </w:p>
    <w:p w:rsidR="001B6806" w:rsidRPr="001B6806" w:rsidRDefault="001B6806" w:rsidP="001B6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 Д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окумент о согласии указываемого в обращении поставщика (подрядчика, исполнителя) заключить муниципальный контракт в соответствии с требованиями и условиями документации о закупках и по цене, не превышающей начальную (максимальную) цену контракта, указанную в извещении об осуществлении закупки, по форме согласно </w:t>
      </w:r>
      <w:hyperlink w:anchor="Par210" w:history="1">
        <w:r w:rsidR="003666BB">
          <w:rPr>
            <w:rFonts w:ascii="Times New Roman" w:eastAsia="Times New Roman" w:hAnsi="Times New Roman" w:cs="Times New Roman"/>
            <w:sz w:val="24"/>
            <w:szCs w:val="24"/>
          </w:rPr>
          <w:t>п</w:t>
        </w:r>
        <w:r w:rsidRPr="001B6806">
          <w:rPr>
            <w:rFonts w:ascii="Times New Roman" w:eastAsia="Times New Roman" w:hAnsi="Times New Roman" w:cs="Times New Roman"/>
            <w:sz w:val="24"/>
            <w:szCs w:val="24"/>
          </w:rPr>
          <w:t>риложению № 2</w:t>
        </w:r>
      </w:hyperlink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Порядка. Полномочия лица, подписавшего согласие, должны быть подтверждены надлежащим образом (выписка из устава, решение учредителя, доверенность и др.)</w:t>
      </w:r>
    </w:p>
    <w:p w:rsidR="001B6806" w:rsidRPr="001B6806" w:rsidRDefault="001B6806" w:rsidP="001B6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этом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если обращение направлено по результатам несостоявшегося повторного конкурса или несостоявшегося запроса предложений, проведенного в соответствии с </w:t>
      </w:r>
      <w:hyperlink r:id="rId22" w:history="1">
        <w:r w:rsidRPr="001B6806">
          <w:rPr>
            <w:rFonts w:ascii="Times New Roman" w:eastAsia="Times New Roman" w:hAnsi="Times New Roman" w:cs="Times New Roman"/>
            <w:sz w:val="24"/>
            <w:szCs w:val="24"/>
          </w:rPr>
          <w:t>пунктом 8 части 2 статьи 83</w:t>
        </w:r>
      </w:hyperlink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Закона о контрактной системе, к такому обращению также должны быть приложены документы в соответствии с </w:t>
      </w:r>
      <w:hyperlink w:anchor="Par66" w:history="1">
        <w:r w:rsidRPr="001B6806">
          <w:rPr>
            <w:rFonts w:ascii="Times New Roman" w:eastAsia="Times New Roman" w:hAnsi="Times New Roman" w:cs="Times New Roman"/>
            <w:sz w:val="24"/>
            <w:szCs w:val="24"/>
          </w:rPr>
          <w:t>пунктом 1</w:t>
        </w:r>
      </w:hyperlink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пункта, по всем предшествующим несостоявшимся процедурам определения поставщика (подрядчика, исполнителя), явившимся основанием для проведение таких повторного конкурса, запроса предложений.</w:t>
      </w:r>
    </w:p>
    <w:p w:rsidR="001B6806" w:rsidRPr="001B6806" w:rsidRDefault="001B6806" w:rsidP="001B6806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К обращению помимо документов, указанных в </w:t>
      </w:r>
      <w:hyperlink w:anchor="Par65" w:history="1">
        <w:r w:rsidRPr="001B6806">
          <w:rPr>
            <w:rFonts w:ascii="Times New Roman" w:eastAsia="Times New Roman" w:hAnsi="Times New Roman" w:cs="Times New Roman"/>
            <w:sz w:val="24"/>
            <w:szCs w:val="24"/>
          </w:rPr>
          <w:t>пункте 8</w:t>
        </w:r>
      </w:hyperlink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Порядка, прилагаются доверенность, выданная и оформленная в соответствии с гражданским законодательством, или ее заверенная копия, либо иной документ, подтверждающий полномочия лица на осуществление действий от имени заказчика, уполномоченного органа (копия решения о назначении или об избрании, либо приказ о назначении физического лица на должность, в соответствии с которым такое физическое лицо обладает правом действовать от имени заказчика, уполномоченного органа без доверенности).</w:t>
      </w:r>
    </w:p>
    <w:p w:rsidR="001B6806" w:rsidRPr="001B6806" w:rsidRDefault="001B6806" w:rsidP="001B6806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В ходе рассмотрения обращения Финансовое управление вправе:</w:t>
      </w:r>
    </w:p>
    <w:p w:rsidR="001B6806" w:rsidRPr="001B6806" w:rsidRDefault="001B6806" w:rsidP="001B6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10.1. Р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>ассматривать дополнительные документы и информацию, необходимые для объективного и всестороннего рассмотрения обращения;</w:t>
      </w:r>
    </w:p>
    <w:p w:rsidR="001B6806" w:rsidRPr="001B6806" w:rsidRDefault="001B6806" w:rsidP="001B6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10.2. П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>риглашать лиц, чьи интересы могут быть затронуты решением Финансового управления;</w:t>
      </w:r>
    </w:p>
    <w:p w:rsidR="001B6806" w:rsidRPr="001B6806" w:rsidRDefault="001B6806" w:rsidP="001B6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10.3.  П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>ривлекать к рассмотрению обращений независимых экспертов.</w:t>
      </w:r>
    </w:p>
    <w:p w:rsidR="001B6806" w:rsidRPr="001B6806" w:rsidRDefault="001B6806" w:rsidP="001B6806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 Финансовое управление отказывает в согласовании возможности заключения контракта с единственным поставщиком (подрядчиком, исполнителем) в случаях:</w:t>
      </w:r>
    </w:p>
    <w:p w:rsidR="001B6806" w:rsidRPr="001B6806" w:rsidRDefault="001B6806" w:rsidP="001B6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11.1. Е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>сли по результатам рассмотрения представленного обращения или прилагаемых к нему документов выявлены нарушения законодательства Российской Федерации о контрактной системе в сфере закупок, в том числе:</w:t>
      </w:r>
    </w:p>
    <w:p w:rsidR="001B6806" w:rsidRPr="001B6806" w:rsidRDefault="001B6806" w:rsidP="001B6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11.1.1. Н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>еправильный выбор способа определения поставщика (подрядчика, исполнителя);</w:t>
      </w:r>
    </w:p>
    <w:p w:rsidR="001B6806" w:rsidRPr="001B6806" w:rsidRDefault="001B6806" w:rsidP="001B6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11.1.2. У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>становление в документации о закупках требований к участникам закупки, которые не предусмотрены законодательством Российской Федерации о контрактной системе в сфере закупок;</w:t>
      </w:r>
    </w:p>
    <w:p w:rsidR="001B6806" w:rsidRPr="001B6806" w:rsidRDefault="003666BB" w:rsidP="001B6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11.1.3</w:t>
      </w:r>
      <w:r w:rsidR="001B6806">
        <w:rPr>
          <w:rFonts w:ascii="Times New Roman" w:eastAsia="Times New Roman" w:hAnsi="Times New Roman" w:cs="Times New Roman"/>
          <w:sz w:val="24"/>
          <w:szCs w:val="24"/>
        </w:rPr>
        <w:t>. У</w:t>
      </w:r>
      <w:r w:rsidR="001B6806" w:rsidRPr="001B6806">
        <w:rPr>
          <w:rFonts w:ascii="Times New Roman" w:eastAsia="Times New Roman" w:hAnsi="Times New Roman" w:cs="Times New Roman"/>
          <w:sz w:val="24"/>
          <w:szCs w:val="24"/>
        </w:rPr>
        <w:t>становление в документации о закупках требований к поставке товаров, выполнению работ, оказанию услуг, если такие требования влекут за собой ограничени</w:t>
      </w:r>
      <w:r>
        <w:rPr>
          <w:rFonts w:ascii="Times New Roman" w:eastAsia="Times New Roman" w:hAnsi="Times New Roman" w:cs="Times New Roman"/>
          <w:sz w:val="24"/>
          <w:szCs w:val="24"/>
        </w:rPr>
        <w:t>е количества участников закупки.</w:t>
      </w:r>
    </w:p>
    <w:p w:rsidR="001B6806" w:rsidRPr="001B6806" w:rsidRDefault="001B6806" w:rsidP="001B6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11.2. В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>ыявления факта необоснованного ограничения заявителем круга</w:t>
      </w:r>
      <w:r w:rsidR="003666BB">
        <w:rPr>
          <w:rFonts w:ascii="Times New Roman" w:eastAsia="Times New Roman" w:hAnsi="Times New Roman" w:cs="Times New Roman"/>
          <w:sz w:val="24"/>
          <w:szCs w:val="24"/>
        </w:rPr>
        <w:t xml:space="preserve"> участников проведенных закупок;</w:t>
      </w:r>
    </w:p>
    <w:p w:rsidR="001B6806" w:rsidRPr="001B6806" w:rsidRDefault="001B6806" w:rsidP="001B6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11.3. В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>ыявления факта несоответствия документов представленных на согласование на бумажном носителе документам, размещенным  на сайте закупок в сети Интернет.</w:t>
      </w:r>
    </w:p>
    <w:p w:rsidR="001B6806" w:rsidRPr="001B6806" w:rsidRDefault="001B6806" w:rsidP="001B6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Раздел 3. АДМИНИСТРАТИВНЫЕ ПРОЦЕДУРЫ</w:t>
      </w:r>
    </w:p>
    <w:p w:rsidR="001B6806" w:rsidRPr="001B6806" w:rsidRDefault="001B6806" w:rsidP="001B68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 Порядок согласования включает в себя следующие административные процедуры:</w:t>
      </w:r>
    </w:p>
    <w:p w:rsidR="001B6806" w:rsidRPr="001B6806" w:rsidRDefault="001B6806" w:rsidP="001B6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12.1.  Р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>егистрация обращения;</w:t>
      </w:r>
    </w:p>
    <w:p w:rsidR="001B6806" w:rsidRPr="001B6806" w:rsidRDefault="001B6806" w:rsidP="001B6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12.2.  Р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>ассмотрение обращения;</w:t>
      </w:r>
    </w:p>
    <w:p w:rsidR="001B6806" w:rsidRPr="001B6806" w:rsidRDefault="001B6806" w:rsidP="001B6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12.3. П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>ринятие решения о согласовании или об отказе в согласовании заключения муниципального контракта с единственным поставщиком (подрядчиком, исполнителем).</w:t>
      </w:r>
    </w:p>
    <w:p w:rsidR="001B6806" w:rsidRPr="001B6806" w:rsidRDefault="001B6806" w:rsidP="001B6806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w:anchor="Par251" w:history="1">
        <w:r w:rsidRPr="001B6806">
          <w:rPr>
            <w:rFonts w:ascii="Times New Roman" w:eastAsia="Times New Roman" w:hAnsi="Times New Roman" w:cs="Times New Roman"/>
            <w:sz w:val="24"/>
            <w:szCs w:val="24"/>
          </w:rPr>
          <w:t>Блок-схема</w:t>
        </w:r>
      </w:hyperlink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Порядка согласования представлена в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>риложении № 3 к Порядку.</w:t>
      </w:r>
    </w:p>
    <w:p w:rsidR="001B6806" w:rsidRPr="001B6806" w:rsidRDefault="001B6806" w:rsidP="001B6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РЕГИСТРАЦИЯ ОБРАЩЕНИЯ</w:t>
      </w:r>
    </w:p>
    <w:p w:rsidR="001B6806" w:rsidRPr="001B6806" w:rsidRDefault="001B6806" w:rsidP="001B68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 Основанием для начала исполнения административной процедуры является поступление в Финансовое управление письменного обращения по форме согласно </w:t>
      </w:r>
      <w:hyperlink w:anchor="Par287" w:history="1">
        <w:r w:rsidR="003666BB">
          <w:rPr>
            <w:rFonts w:ascii="Times New Roman" w:eastAsia="Times New Roman" w:hAnsi="Times New Roman" w:cs="Times New Roman"/>
            <w:sz w:val="24"/>
            <w:szCs w:val="24"/>
          </w:rPr>
          <w:t>п</w:t>
        </w:r>
        <w:r w:rsidRPr="001B6806">
          <w:rPr>
            <w:rFonts w:ascii="Times New Roman" w:eastAsia="Times New Roman" w:hAnsi="Times New Roman" w:cs="Times New Roman"/>
            <w:sz w:val="24"/>
            <w:szCs w:val="24"/>
          </w:rPr>
          <w:t>риложению № 4</w:t>
        </w:r>
      </w:hyperlink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к Порядку.</w:t>
      </w:r>
    </w:p>
    <w:p w:rsidR="001B6806" w:rsidRPr="001B6806" w:rsidRDefault="001B6806" w:rsidP="001B6806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Поступившее обращение подлежит регистрации не позднее следующего рабочего дня после дня его поступления в Финансовое управление, с присвоением ему регистрационного номера.</w:t>
      </w:r>
    </w:p>
    <w:p w:rsidR="001B6806" w:rsidRPr="001B6806" w:rsidRDefault="001B6806" w:rsidP="001B6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Обращение, содержащее вопросы, решение которых не входит в компетенцию Финансового управления, направляется в течение 3 рабочих дней со дня его регистрации по подведомственности, с уведомлением заказчика (уполномоченного органа), направившего обращение, о переадресации обращения</w:t>
      </w:r>
      <w:r w:rsidR="003666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6806" w:rsidRPr="001B6806" w:rsidRDefault="001B6806" w:rsidP="001B6806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Результатом исполнения административной процедуры является прием и регистрация обращения в установленном порядке.</w:t>
      </w:r>
    </w:p>
    <w:p w:rsidR="001B6806" w:rsidRPr="001B6806" w:rsidRDefault="001B6806" w:rsidP="001B68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РАССМОТРЕНИЕ ОБРАЩЕНИЯ</w:t>
      </w:r>
    </w:p>
    <w:p w:rsidR="001B6806" w:rsidRPr="001B6806" w:rsidRDefault="001B6806" w:rsidP="001B68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 Начальник Финансового управления (лицо, его замещающее) в день поступления обращения передает их на рассмотрение специалисту отдела финансового контроля Финансового управления (далее - специалист по финансовому контролю).</w:t>
      </w:r>
    </w:p>
    <w:p w:rsidR="001B6806" w:rsidRPr="001B6806" w:rsidRDefault="001B6806" w:rsidP="001B6806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Основанием для начала исполнения административной процедуры, связанной с рассмотрением обращения, является передача обращения уполномоченному специалисту по финансовому контролю.</w:t>
      </w:r>
    </w:p>
    <w:p w:rsidR="001B6806" w:rsidRPr="001B6806" w:rsidRDefault="001B6806" w:rsidP="001B6806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Рассмотрение поступившего обращения, в том числе на предмет соответствия проведенных процедур определения поставщика (подрядчика, исполнителя) действующему законодательству Российской Федерации о контрактной системе в сфере закупок, осуществляется специалистом по финансовому контролю.</w:t>
      </w:r>
    </w:p>
    <w:p w:rsidR="001B6806" w:rsidRPr="001B6806" w:rsidRDefault="001B6806" w:rsidP="001B6806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Специалист по финансовому контролю рассматривает поступившее обращение и приложенные к нему информацию и документы на предмет их соответствия требованиям </w:t>
      </w:r>
      <w:hyperlink w:anchor="Par62" w:history="1">
        <w:r w:rsidRPr="001B6806">
          <w:rPr>
            <w:rFonts w:ascii="Times New Roman" w:eastAsia="Times New Roman" w:hAnsi="Times New Roman" w:cs="Times New Roman"/>
            <w:sz w:val="24"/>
            <w:szCs w:val="24"/>
          </w:rPr>
          <w:t>пунктам 7, 8, 9</w:t>
        </w:r>
      </w:hyperlink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Порядка и законодательству Российской Федерации о контрактной системе в сфере закупок, в том числе:</w:t>
      </w:r>
    </w:p>
    <w:p w:rsidR="001B6806" w:rsidRPr="001B6806" w:rsidRDefault="001B6806" w:rsidP="001B6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20.1. Н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>аличие и срок размещения на официальном сайте плана- графика закупок заказчика;</w:t>
      </w:r>
    </w:p>
    <w:p w:rsidR="001B6806" w:rsidRPr="001B6806" w:rsidRDefault="001B6806" w:rsidP="001B6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20.2.  Н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>аличие закупки в плане - графике закупок заказчика;</w:t>
      </w:r>
    </w:p>
    <w:p w:rsidR="001B6806" w:rsidRPr="001B6806" w:rsidRDefault="001B6806" w:rsidP="001B6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20.3. С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>облюдение десятидневного срока с момента внесения изменений в план- график закупок до опубликования извещения о закупке;</w:t>
      </w:r>
    </w:p>
    <w:p w:rsidR="001B6806" w:rsidRPr="001B6806" w:rsidRDefault="001B6806" w:rsidP="001B6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20.4. Н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>аличие в документации о закупке требования к товару (работе) непредусмотренное законодательством о контрактной системе;</w:t>
      </w:r>
    </w:p>
    <w:p w:rsidR="001B6806" w:rsidRPr="001B6806" w:rsidRDefault="001B6806" w:rsidP="001B6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20.5. Н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>аличие в документации о закупке требования к участнику закупки, непредусмотренное законодательством о контрактной системе;</w:t>
      </w:r>
    </w:p>
    <w:p w:rsidR="001B6806" w:rsidRPr="001B6806" w:rsidRDefault="001B6806" w:rsidP="001B6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20.6. С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>оответствие условий закупки, указанных в извещении, документации о закупке, условиям проекта контракта;</w:t>
      </w:r>
    </w:p>
    <w:p w:rsidR="001B6806" w:rsidRPr="001B6806" w:rsidRDefault="001B6806" w:rsidP="001B6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20.7. С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>оответствие кода ОКПД предмету контракта;</w:t>
      </w:r>
    </w:p>
    <w:p w:rsidR="001B6806" w:rsidRPr="001B6806" w:rsidRDefault="001B6806" w:rsidP="001B6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20.8. С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>оответствие технического задания требованиям к описанию закупки, предусмотренному ст. 33 Закона о контрактной системе;</w:t>
      </w:r>
    </w:p>
    <w:p w:rsidR="001B6806" w:rsidRPr="001B6806" w:rsidRDefault="00491DBF" w:rsidP="001B6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20.9.</w:t>
      </w:r>
      <w:r w:rsidR="001B6806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1B6806" w:rsidRPr="001B6806">
        <w:rPr>
          <w:rFonts w:ascii="Times New Roman" w:eastAsia="Times New Roman" w:hAnsi="Times New Roman" w:cs="Times New Roman"/>
          <w:sz w:val="24"/>
          <w:szCs w:val="24"/>
        </w:rPr>
        <w:t>аличие в проекте контракта обязательных условий (порядок оплаты, порядок приемки, штрафы, обеспечение исполнения контракта, срок возврата обеспечения исполнения контракта, экспертиза результатов исполнения контракта);</w:t>
      </w:r>
    </w:p>
    <w:p w:rsidR="001B6806" w:rsidRPr="001B6806" w:rsidRDefault="00491DBF" w:rsidP="001B6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20.10.</w:t>
      </w:r>
      <w:r w:rsidR="001B6806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1B6806" w:rsidRPr="001B6806">
        <w:rPr>
          <w:rFonts w:ascii="Times New Roman" w:eastAsia="Times New Roman" w:hAnsi="Times New Roman" w:cs="Times New Roman"/>
          <w:sz w:val="24"/>
          <w:szCs w:val="24"/>
        </w:rPr>
        <w:t>облюдение заказчиком (комиссией) требований к содержанию протоколов, предусмотренных законодательством о контрактной системе;</w:t>
      </w:r>
    </w:p>
    <w:p w:rsidR="001B6806" w:rsidRPr="001B6806" w:rsidRDefault="00491DBF" w:rsidP="001B6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20.11.</w:t>
      </w:r>
      <w:r w:rsidR="001B6806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1B6806" w:rsidRPr="001B6806">
        <w:rPr>
          <w:rFonts w:ascii="Times New Roman" w:eastAsia="Times New Roman" w:hAnsi="Times New Roman" w:cs="Times New Roman"/>
          <w:sz w:val="24"/>
          <w:szCs w:val="24"/>
        </w:rPr>
        <w:t>оответствие порядка оценки конкурсных заявок законодательству о контрактной системе;</w:t>
      </w:r>
    </w:p>
    <w:p w:rsidR="001B6806" w:rsidRPr="001B6806" w:rsidRDefault="00491DBF" w:rsidP="001B6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20.12.</w:t>
      </w:r>
      <w:r w:rsidR="001B6806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1B6806" w:rsidRPr="001B6806">
        <w:rPr>
          <w:rFonts w:ascii="Times New Roman" w:eastAsia="Times New Roman" w:hAnsi="Times New Roman" w:cs="Times New Roman"/>
          <w:sz w:val="24"/>
          <w:szCs w:val="24"/>
        </w:rPr>
        <w:t>равомерность признания единственного участника закупки соответствующим требованиям документации о закупке и законодательства о контрактной системе.</w:t>
      </w:r>
    </w:p>
    <w:p w:rsidR="001B6806" w:rsidRPr="001B6806" w:rsidRDefault="001B6806" w:rsidP="001B6806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 В случае непредставления документов или информации, указанных в </w:t>
      </w:r>
      <w:hyperlink w:anchor="Par62" w:history="1">
        <w:r w:rsidRPr="001B6806">
          <w:rPr>
            <w:rFonts w:ascii="Times New Roman" w:eastAsia="Times New Roman" w:hAnsi="Times New Roman" w:cs="Times New Roman"/>
            <w:sz w:val="24"/>
            <w:szCs w:val="24"/>
          </w:rPr>
          <w:t>пунктах 7, 8, 9</w:t>
        </w:r>
      </w:hyperlink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Порядка, Финансовое управление дополнительно запрашивает у Заявителя информацию (документы), предусмотренные Порядком, которые должны быть представлены в Финансовое управление в срок, не превышающий 3 рабочих дней с даты получения запроса Заявителем. </w:t>
      </w:r>
    </w:p>
    <w:p w:rsidR="001B6806" w:rsidRPr="001B6806" w:rsidRDefault="001B6806" w:rsidP="001B6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Указанный запрос оформляется в виде письма, подписанного начальником Финансового управления (его заместителем), и направляется заявителю в срок, не превышающий 5 рабочих дней с момента поступления обращения. При этом рассмотрение обращения приостанавливается до представления информации (документов). </w:t>
      </w:r>
    </w:p>
    <w:p w:rsidR="001B6806" w:rsidRPr="001B6806" w:rsidRDefault="001B6806" w:rsidP="001B6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В случае непредставления информации в указанный срок Финансовое управление не рассматривает принятое обращение и возвращает его заявителю.</w:t>
      </w:r>
    </w:p>
    <w:p w:rsidR="001B6806" w:rsidRPr="001B6806" w:rsidRDefault="001B6806" w:rsidP="001B6806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 Результатом исполнения административной процедуры является рассмотрение обращения и подготовка по его результатам решения о согласовании или об отказе в согласовании возможности заключения муниципального контракта с единственным поставщиком (подрядчиком, исполнителем).</w:t>
      </w:r>
    </w:p>
    <w:p w:rsidR="001B6806" w:rsidRPr="001B6806" w:rsidRDefault="001B6806" w:rsidP="001B6806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 Не подлежат рассмотрению Финансовым управлением обращения федеральных и областных заказчиков, обращения заказчиков иного муниципального образования.</w:t>
      </w:r>
    </w:p>
    <w:p w:rsidR="001B6806" w:rsidRPr="001B6806" w:rsidRDefault="001B6806" w:rsidP="001B6806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 Особенности рассмотрения Финансовым управлением повторного обращения заказчика (уполномоченного органа), в случае признания повторной закупки несостоявшейся:</w:t>
      </w:r>
    </w:p>
    <w:p w:rsidR="001B6806" w:rsidRPr="001B6806" w:rsidRDefault="001B6806" w:rsidP="001B6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Предметом проверки при повторном обращении является устранение заказчиком нарушений, указанных контрольным органом в решении об отказе в согласовании;</w:t>
      </w:r>
    </w:p>
    <w:p w:rsidR="001B6806" w:rsidRPr="001B6806" w:rsidRDefault="001B6806" w:rsidP="001B6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Основанием для отказа при повторном обращении заказчика не могут являться нарушения, допущенные при первичном определении поставщиков, но не указанные в первом решении Финансового управления об отказе в согласовании.</w:t>
      </w:r>
    </w:p>
    <w:p w:rsidR="001B6806" w:rsidRPr="001B6806" w:rsidRDefault="001B6806" w:rsidP="001B6806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 В течение срока рассмотрения обращения, установленного в пункте 6 настоящего Порядка, заявитель вправе отозвать свое обращение.</w:t>
      </w:r>
    </w:p>
    <w:p w:rsidR="001B6806" w:rsidRPr="001B6806" w:rsidRDefault="001B6806" w:rsidP="001B6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Отзыв обращения о согласовании возможности заключения муниципального контракта с единственным поставщиком (подрядчиком, исполнителем), оформляется </w:t>
      </w:r>
      <w:r w:rsidR="003666BB">
        <w:rPr>
          <w:rFonts w:ascii="Times New Roman" w:eastAsia="Times New Roman" w:hAnsi="Times New Roman" w:cs="Times New Roman"/>
          <w:sz w:val="24"/>
          <w:szCs w:val="24"/>
        </w:rPr>
        <w:lastRenderedPageBreak/>
        <w:t>письменно по форме согласно п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>риложению № 6 Порядка, подписывается уполномоченным лицом заявителя и заверяется печатью.</w:t>
      </w:r>
    </w:p>
    <w:p w:rsidR="001B6806" w:rsidRPr="001B6806" w:rsidRDefault="001B6806" w:rsidP="001B6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Финансовое управлении при получении отзыва, регистрирует его в течение одного рабочего дня с момента получения и в течение трех рабочих дней возвращает заявителю обращение и пакет документов, переданных заявителем в Финансовое управление для согласования возможности заключения муниципального контракта с единственным поставщиком (подрядчиком, исполнителем).</w:t>
      </w:r>
    </w:p>
    <w:p w:rsidR="001B6806" w:rsidRPr="001B6806" w:rsidRDefault="001B6806" w:rsidP="001B6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ПРИНЯТИЕ РЕШЕНИЯ О СОГЛАСОВАНИИ ИЛИ</w:t>
      </w:r>
    </w:p>
    <w:p w:rsidR="001B6806" w:rsidRPr="001B6806" w:rsidRDefault="001B6806" w:rsidP="001B68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ОБ ОТКАЗЕ В СОГЛАСОВАНИИ ВОЗМОЖНОСТИ ЗАКЛЮЧЕНИЯ</w:t>
      </w:r>
    </w:p>
    <w:p w:rsidR="001B6806" w:rsidRPr="001B6806" w:rsidRDefault="001B6806" w:rsidP="001B68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МУНИЦИПАЛЬНОГО КОНТРАКТА С ЕДИНСТВЕННЫМ ПОСТАВЩИКОМ</w:t>
      </w:r>
    </w:p>
    <w:p w:rsidR="001B6806" w:rsidRPr="001B6806" w:rsidRDefault="001B6806" w:rsidP="001B68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(ПОДРЯДЧИКОМ, ИСПОЛНИТЕЛЕМ)</w:t>
      </w:r>
    </w:p>
    <w:p w:rsidR="001B6806" w:rsidRPr="001B6806" w:rsidRDefault="001B6806" w:rsidP="001B68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 Основанием для начала исполнения административной процедуры, связанной с принятием решения о согласовании или об отказе в согласовании возможности заключения муниципального контракта с единственным поставщиком (подрядчиком, исполнителем), является завершение рассмотрения обращения о согласовании.</w:t>
      </w:r>
    </w:p>
    <w:p w:rsidR="001B6806" w:rsidRPr="001B6806" w:rsidRDefault="001B6806" w:rsidP="001B6806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рассмотрения обращения Финансовое управление принимает решение о согласовании или об отказе в согласовании возможности заключения муниципального контракта с единственным поставщиком (подрядчиком, исполнителем).</w:t>
      </w:r>
    </w:p>
    <w:p w:rsidR="001B6806" w:rsidRPr="001B6806" w:rsidRDefault="001B6806" w:rsidP="001B6806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Par113"/>
      <w:bookmarkEnd w:id="9"/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w:anchor="Par358" w:history="1">
        <w:r w:rsidRPr="001B6806">
          <w:rPr>
            <w:rFonts w:ascii="Times New Roman" w:eastAsia="Times New Roman" w:hAnsi="Times New Roman" w:cs="Times New Roman"/>
            <w:sz w:val="24"/>
            <w:szCs w:val="24"/>
          </w:rPr>
          <w:t>Решение</w:t>
        </w:r>
      </w:hyperlink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оформляется письмом, которое подписывается начальником Финансового управления (лицом, его замещающим) и специалистом по финансовому контролю и направляется Заявителю в срок, не превышающий 10 рабочих дней со дня поступления обращения в Финансовое</w:t>
      </w:r>
      <w:r w:rsidR="003666BB">
        <w:rPr>
          <w:rFonts w:ascii="Times New Roman" w:eastAsia="Times New Roman" w:hAnsi="Times New Roman" w:cs="Times New Roman"/>
          <w:sz w:val="24"/>
          <w:szCs w:val="24"/>
        </w:rPr>
        <w:t xml:space="preserve"> управление, по форме согласно п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>риложению № 5 Порядка.</w:t>
      </w:r>
    </w:p>
    <w:p w:rsidR="001B6806" w:rsidRPr="001B6806" w:rsidRDefault="001B6806" w:rsidP="001B6806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Результатом процедуры является подписанное и направленное заказчику решение о согласовании или об отказе в согласовании возможности заключения муниципального возможности контракта с единственным поставщиком (подрядчиком, исполнителем), при этом документы переданные заказчиком на согласование остаются в Финансовом управлении и подшиваются специалистом по финансовому контролю в дело.</w:t>
      </w:r>
    </w:p>
    <w:p w:rsidR="001B6806" w:rsidRPr="001B6806" w:rsidRDefault="001B6806" w:rsidP="001B6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10" w:name="Par109"/>
      <w:bookmarkStart w:id="11" w:name="Par121"/>
      <w:bookmarkStart w:id="12" w:name="Par301"/>
      <w:bookmarkEnd w:id="10"/>
      <w:bookmarkEnd w:id="11"/>
      <w:bookmarkEnd w:id="12"/>
      <w:r w:rsidRPr="001B6806">
        <w:rPr>
          <w:rFonts w:ascii="Times New Roman" w:eastAsia="Times New Roman" w:hAnsi="Times New Roman" w:cs="Times New Roman"/>
          <w:sz w:val="24"/>
          <w:szCs w:val="24"/>
        </w:rPr>
        <w:t>Раздел 4. ПОРЯДОК И ФОРМА КОНТРОЛЯ ЗА ИСПОЛНЕНИЕМ</w: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</w: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numPr>
          <w:ilvl w:val="0"/>
          <w:numId w:val="45"/>
        </w:numPr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68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Текущий контроль за соблюдением последовательности действий, определенных административными процедурами настоящего Порядка осуществляется начальником Финансового управления (лицом, его замещающим).</w:t>
      </w:r>
    </w:p>
    <w:p w:rsidR="001B6806" w:rsidRPr="001B6806" w:rsidRDefault="001B6806" w:rsidP="001B6806">
      <w:pPr>
        <w:numPr>
          <w:ilvl w:val="0"/>
          <w:numId w:val="45"/>
        </w:numPr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68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Текущий контроль осуществляется путем проведения начальником Финансового управления (лицом, его замещающим), проверок соблюдения и исполнения специалистами по финансовому контролю  Финансового управления положений настоящего Порядка, и иных законодательных и нормативных правовых актов, устанавливающих требования к осуществлению контроля в сфере закупок.</w:t>
      </w:r>
    </w:p>
    <w:p w:rsidR="001B6806" w:rsidRPr="001B6806" w:rsidRDefault="001B6806" w:rsidP="001B6806">
      <w:pPr>
        <w:numPr>
          <w:ilvl w:val="0"/>
          <w:numId w:val="45"/>
        </w:numPr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68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Периодичность осуществления текущего контроля устанавливается начальником Финансового управления (лицом, его замещающим).</w:t>
      </w:r>
    </w:p>
    <w:p w:rsidR="001B6806" w:rsidRPr="001B6806" w:rsidRDefault="001B6806" w:rsidP="001B6806">
      <w:pPr>
        <w:numPr>
          <w:ilvl w:val="0"/>
          <w:numId w:val="45"/>
        </w:numPr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68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Контроль за полнотой и качеством исполнения положений настоящего Порядка включает в себя проведение проверок, выявление и устранение нарушений, рассмотрение, принятие решений и подготовку ответов на обращения Заявителей, содержащих жалобы на решения, действия (бездействие) специалистов Финансового управления.</w:t>
      </w:r>
    </w:p>
    <w:p w:rsidR="001B6806" w:rsidRPr="001B6806" w:rsidRDefault="001B6806" w:rsidP="001B6806">
      <w:pPr>
        <w:numPr>
          <w:ilvl w:val="0"/>
          <w:numId w:val="45"/>
        </w:numPr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680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Проведение проверок может носить плановый характер (осуществляться на основании планов работы) и внеплановый характер (по конкретному обращению, жалобе).</w:t>
      </w:r>
    </w:p>
    <w:p w:rsidR="001B6806" w:rsidRPr="001B6806" w:rsidRDefault="001B6806" w:rsidP="001B6806">
      <w:pPr>
        <w:numPr>
          <w:ilvl w:val="0"/>
          <w:numId w:val="45"/>
        </w:numPr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68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Должностные лица Финансового управления за решения и действия (бездействие), принимаемые (осуществляемые) ими при исполнении настоящего Порядка, несут ответственность в соответствии с законодательством Российской Федерации.</w:t>
      </w:r>
    </w:p>
    <w:p w:rsidR="001B6806" w:rsidRPr="001B6806" w:rsidRDefault="001B6806" w:rsidP="001B6806">
      <w:pPr>
        <w:numPr>
          <w:ilvl w:val="0"/>
          <w:numId w:val="45"/>
        </w:numPr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68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Персональная ответственность должностных лиц, муниципальных служащих закрепляется в их должностных инструкциях в соответствии с требованиями законодательства Российской Федерации.</w: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13" w:name="Par316"/>
      <w:bookmarkEnd w:id="13"/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Раздел 5. ДОСУДЕБНЫЙ (ВНЕСУДЕБНЫЙ) ПОРЯДОК </w: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ОБЖАЛОВАНИЯ  РЕШЕНИЙ И ДЕЙСТВИЙ (БЕЗДЕЙСТВИЯ)</w: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ФИНАНСОВОГО УПРАВЛЕНИЯ, А ТАКЖЕ ЕГО ДОЛЖНОСТНЫХ ЛИЦ</w: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numPr>
          <w:ilvl w:val="0"/>
          <w:numId w:val="4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 Информация для заявителя о его праве подать жалобу на решение и (или) действие (бездействие) Администрации муниципального образования Алапаевское  и (или) её должностных лиц, муниципальных служащих Администрации  муниципального образования Алапаевское при исполнении настоящего  Порядка.</w:t>
      </w:r>
    </w:p>
    <w:p w:rsidR="001B6806" w:rsidRPr="001B6806" w:rsidRDefault="001B6806" w:rsidP="001B6806">
      <w:pPr>
        <w:numPr>
          <w:ilvl w:val="0"/>
          <w:numId w:val="4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 Заявители имеют право на обжалование в досудебном порядке действий (бездействий) и решений, принятых (осуществляемых) в ходе исполнения настоящего Порядка. Подача и рассмотрение жалоб осуществляются в порядке, предусмотренном Федеральным </w:t>
      </w:r>
      <w:hyperlink r:id="rId23" w:history="1">
        <w:r w:rsidRPr="001B6806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="003666BB">
        <w:rPr>
          <w:rFonts w:ascii="Times New Roman" w:eastAsia="Times New Roman" w:hAnsi="Times New Roman" w:cs="Times New Roman"/>
          <w:sz w:val="24"/>
          <w:szCs w:val="24"/>
        </w:rPr>
        <w:t xml:space="preserve"> от 27 июля 2010 года № 210-ФЗ «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>Об организации предоставления государственных и мун</w:t>
      </w:r>
      <w:r w:rsidR="003666BB">
        <w:rPr>
          <w:rFonts w:ascii="Times New Roman" w:eastAsia="Times New Roman" w:hAnsi="Times New Roman" w:cs="Times New Roman"/>
          <w:sz w:val="24"/>
          <w:szCs w:val="24"/>
        </w:rPr>
        <w:t>иципальных услуг»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>, с учетом особенностей, установленных постановлением Администрации муниципального о</w:t>
      </w:r>
      <w:r w:rsidR="003666BB">
        <w:rPr>
          <w:rFonts w:ascii="Times New Roman" w:eastAsia="Times New Roman" w:hAnsi="Times New Roman" w:cs="Times New Roman"/>
          <w:sz w:val="24"/>
          <w:szCs w:val="24"/>
        </w:rPr>
        <w:t xml:space="preserve">бразования Алапаевское от 17 декабря 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>2012 года № 923 «Об утверждении положения об особенностях подачи и рассмотрения жалоб на решения и действия (бездействие) структурных подразделений, территориальных, функционального, отраслевого органов Администрации муниципального образования Алапаевское, предоставляющих муниципальные услуги, и их должностных лиц, муниципальных служащих структурных подразделений, территориальных, функционального, отраслевого органов Администрации муниципального образования Алапаевское, предоставляющих муниципальные услуги».</w:t>
      </w:r>
    </w:p>
    <w:p w:rsidR="001B6806" w:rsidRPr="001B6806" w:rsidRDefault="001B6806" w:rsidP="001B6806">
      <w:pPr>
        <w:numPr>
          <w:ilvl w:val="0"/>
          <w:numId w:val="4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 Заявитель, подавший жалобу, несет ответственность в соответствии с законодательством за достоверность сведений, содержавшихся в представленной жалобе.</w:t>
      </w:r>
    </w:p>
    <w:p w:rsidR="001B6806" w:rsidRPr="001B6806" w:rsidRDefault="001B6806" w:rsidP="001B6806">
      <w:pPr>
        <w:numPr>
          <w:ilvl w:val="0"/>
          <w:numId w:val="4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 Предмет жалобы.</w:t>
      </w:r>
    </w:p>
    <w:p w:rsidR="001B6806" w:rsidRPr="001B6806" w:rsidRDefault="001B6806" w:rsidP="001B6806">
      <w:pPr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Предметом жалобы являются решения и действия (бездействия) должностных лиц, осуществляющих контроль в сфере закупок.</w:t>
      </w:r>
    </w:p>
    <w:p w:rsidR="001B6806" w:rsidRPr="001B6806" w:rsidRDefault="00491DBF" w:rsidP="001B6806">
      <w:pPr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40.1. </w:t>
      </w:r>
      <w:r w:rsidR="001B6806" w:rsidRPr="001B6806">
        <w:rPr>
          <w:rFonts w:ascii="Times New Roman" w:eastAsia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1B6806" w:rsidRPr="001B6806" w:rsidRDefault="00491DBF" w:rsidP="001B6806">
      <w:pPr>
        <w:tabs>
          <w:tab w:val="left" w:pos="984"/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40.1.1.</w:t>
      </w:r>
      <w:r w:rsidR="001B6806" w:rsidRPr="001B68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1B6806" w:rsidRPr="001B6806">
        <w:rPr>
          <w:rFonts w:ascii="Times New Roman" w:eastAsia="Times New Roman" w:hAnsi="Times New Roman" w:cs="Times New Roman"/>
          <w:sz w:val="24"/>
          <w:szCs w:val="24"/>
        </w:rPr>
        <w:t>арушение срока осуществления процедуры согласования возможности заключения муниципального контракта с единственным поставщиком (подрядчиком, исполнителем);</w:t>
      </w:r>
    </w:p>
    <w:p w:rsidR="001B6806" w:rsidRPr="001B6806" w:rsidRDefault="00491DBF" w:rsidP="001B6806">
      <w:pPr>
        <w:tabs>
          <w:tab w:val="left" w:pos="830"/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40.1.2.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1B6806" w:rsidRPr="001B6806">
        <w:rPr>
          <w:rFonts w:ascii="Times New Roman" w:eastAsia="Times New Roman" w:hAnsi="Times New Roman" w:cs="Times New Roman"/>
          <w:sz w:val="24"/>
          <w:szCs w:val="24"/>
        </w:rPr>
        <w:t>ребование у заявителя документов, не предусмотренных нормативными</w:t>
      </w:r>
      <w:r w:rsidR="001B6806" w:rsidRPr="001B6806">
        <w:rPr>
          <w:rFonts w:ascii="Times New Roman" w:eastAsia="Times New Roman" w:hAnsi="Times New Roman" w:cs="Times New Roman"/>
          <w:sz w:val="24"/>
          <w:szCs w:val="24"/>
        </w:rPr>
        <w:br/>
        <w:t>правовыми актами Российской Федерации, нормативными правовыми актами</w:t>
      </w:r>
      <w:r w:rsidR="001B6806" w:rsidRPr="001B6806">
        <w:rPr>
          <w:rFonts w:ascii="Times New Roman" w:eastAsia="Times New Roman" w:hAnsi="Times New Roman" w:cs="Times New Roman"/>
          <w:sz w:val="24"/>
          <w:szCs w:val="24"/>
        </w:rPr>
        <w:br/>
        <w:t>Свердловской области, настоящим Порядком;</w:t>
      </w:r>
    </w:p>
    <w:p w:rsidR="001B6806" w:rsidRPr="001B6806" w:rsidRDefault="00491DBF" w:rsidP="001B6806">
      <w:pPr>
        <w:tabs>
          <w:tab w:val="left" w:pos="955"/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40.1.3. О</w:t>
      </w:r>
      <w:r w:rsidR="001B6806" w:rsidRPr="001B6806">
        <w:rPr>
          <w:rFonts w:ascii="Times New Roman" w:eastAsia="Times New Roman" w:hAnsi="Times New Roman" w:cs="Times New Roman"/>
          <w:sz w:val="24"/>
          <w:szCs w:val="24"/>
        </w:rPr>
        <w:t>тказ в приеме документов, предоставление которых предусмотрено</w:t>
      </w:r>
      <w:r w:rsidR="001B6806" w:rsidRPr="001B6806">
        <w:rPr>
          <w:rFonts w:ascii="Times New Roman" w:eastAsia="Times New Roman" w:hAnsi="Times New Roman" w:cs="Times New Roman"/>
          <w:sz w:val="24"/>
          <w:szCs w:val="24"/>
        </w:rPr>
        <w:br/>
        <w:t>нормативными правовыми актами Российской Федерации, нормативными</w:t>
      </w:r>
      <w:r w:rsidR="001B6806" w:rsidRPr="001B6806">
        <w:rPr>
          <w:rFonts w:ascii="Times New Roman" w:eastAsia="Times New Roman" w:hAnsi="Times New Roman" w:cs="Times New Roman"/>
          <w:sz w:val="24"/>
          <w:szCs w:val="24"/>
        </w:rPr>
        <w:br/>
        <w:t>правовыми актами Свердловской области, муниципального образования Алапаевское для согласования возможности заключения муниципального контракта с единственным поставщиком (подрядчиком, исполнителем);</w:t>
      </w:r>
    </w:p>
    <w:p w:rsidR="001B6806" w:rsidRPr="001B6806" w:rsidRDefault="001B6806" w:rsidP="001B6806">
      <w:pPr>
        <w:tabs>
          <w:tab w:val="left" w:pos="955"/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4</w:t>
      </w:r>
      <w:r w:rsidR="00491DBF">
        <w:rPr>
          <w:rFonts w:ascii="Times New Roman" w:eastAsia="Times New Roman" w:hAnsi="Times New Roman" w:cs="Times New Roman"/>
          <w:sz w:val="24"/>
          <w:szCs w:val="24"/>
        </w:rPr>
        <w:t>0.1.4. О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>тказ органа, осуществляющего контроль в сфере закупок, должностного лица органа, осуществляющего контроль в сфере закупок, в исправлении допущенных опечаток и ошибок в выданных в результате исполнения настоящего Порядка документах.</w:t>
      </w:r>
    </w:p>
    <w:p w:rsidR="001B6806" w:rsidRPr="001B6806" w:rsidRDefault="001B6806" w:rsidP="001B6806">
      <w:pPr>
        <w:numPr>
          <w:ilvl w:val="0"/>
          <w:numId w:val="4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 Органы местного самоуправления и уполномоченные на рассмотрение жалобы должностные лица, которым может быть направлена жалоба.</w:t>
      </w:r>
    </w:p>
    <w:p w:rsidR="001B6806" w:rsidRPr="001B6806" w:rsidRDefault="001B6806" w:rsidP="001B6806">
      <w:pPr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lastRenderedPageBreak/>
        <w:t>Жалобы на действия (бездействие) и решения специалистов Финансового управления участвующих в согласовании возможности заключения муниципального контракта с единственным поставщиком (подрядчиком, исполнителем), могут быть направлены главе Администрации муниципального образования Алапаевское (лицу, его замещающему).</w:t>
      </w:r>
    </w:p>
    <w:p w:rsidR="001B6806" w:rsidRPr="001B6806" w:rsidRDefault="001B6806" w:rsidP="001B6806">
      <w:pPr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Порядок подачи и рассмотрения жалобы.</w:t>
      </w:r>
    </w:p>
    <w:p w:rsidR="001B6806" w:rsidRPr="001B6806" w:rsidRDefault="001B6806" w:rsidP="001B6806">
      <w:pPr>
        <w:tabs>
          <w:tab w:val="left" w:pos="1421"/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Жалоба подается в Администрацию муниципального образования Алапаевское заявителем либо его уполномоченным представителем на бумажном носителе, в том числе при личном приеме заявителя либо его уполномоченного представителя, или в электронном виде.</w:t>
      </w:r>
    </w:p>
    <w:p w:rsidR="001B6806" w:rsidRPr="001B6806" w:rsidRDefault="001B6806" w:rsidP="001B6806">
      <w:pPr>
        <w:tabs>
          <w:tab w:val="left" w:pos="1795"/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Жалоба может быть направлена по почте, через</w:t>
      </w:r>
      <w:r w:rsidR="00491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>многофункциональный центр, с использованием информационно -</w:t>
      </w:r>
      <w:r w:rsidR="00491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>телекоммуникационной сети «Интернет», официального сайта органа местного</w:t>
      </w:r>
      <w:r w:rsidR="00491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>самоуправления, а также может быть принята при личном приеме заявителя.</w:t>
      </w:r>
    </w:p>
    <w:p w:rsidR="001B6806" w:rsidRPr="001B6806" w:rsidRDefault="001B6806" w:rsidP="001B6806">
      <w:pPr>
        <w:tabs>
          <w:tab w:val="left" w:pos="1426"/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B6806" w:rsidRPr="001B6806" w:rsidRDefault="00491DBF" w:rsidP="001B6806">
      <w:pPr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42.1. </w:t>
      </w:r>
      <w:r w:rsidR="001B6806" w:rsidRPr="001B6806">
        <w:rPr>
          <w:rFonts w:ascii="Times New Roman" w:eastAsia="Times New Roman" w:hAnsi="Times New Roman" w:cs="Times New Roman"/>
          <w:sz w:val="24"/>
          <w:szCs w:val="24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1B6806" w:rsidRPr="001B6806" w:rsidRDefault="00491DBF" w:rsidP="001B6806">
      <w:pPr>
        <w:tabs>
          <w:tab w:val="left" w:pos="851"/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42.1.1</w:t>
      </w:r>
      <w:r w:rsidR="001B6806" w:rsidRPr="001B68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1B6806" w:rsidRPr="001B6806">
        <w:rPr>
          <w:rFonts w:ascii="Times New Roman" w:eastAsia="Times New Roman" w:hAnsi="Times New Roman" w:cs="Times New Roman"/>
          <w:sz w:val="24"/>
          <w:szCs w:val="24"/>
        </w:rPr>
        <w:t>формленная в соответствии с законодательством Российской Федерации доверенность (для физических лиц);</w:t>
      </w:r>
    </w:p>
    <w:p w:rsidR="001B6806" w:rsidRPr="001B6806" w:rsidRDefault="00491DBF" w:rsidP="001B6806">
      <w:pPr>
        <w:tabs>
          <w:tab w:val="left" w:pos="851"/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42.1.2.</w:t>
      </w:r>
      <w:r w:rsidR="001B6806" w:rsidRPr="001B68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1B6806" w:rsidRPr="001B6806">
        <w:rPr>
          <w:rFonts w:ascii="Times New Roman" w:eastAsia="Times New Roman" w:hAnsi="Times New Roman" w:cs="Times New Roman"/>
          <w:sz w:val="24"/>
          <w:szCs w:val="24"/>
        </w:rPr>
        <w:t>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B6806" w:rsidRPr="001B6806" w:rsidRDefault="00491DBF" w:rsidP="001B6806">
      <w:pPr>
        <w:tabs>
          <w:tab w:val="left" w:pos="0"/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42.1.3.</w:t>
      </w:r>
      <w:r w:rsidR="001B6806" w:rsidRPr="001B68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1B6806" w:rsidRPr="001B6806">
        <w:rPr>
          <w:rFonts w:ascii="Times New Roman" w:eastAsia="Times New Roman" w:hAnsi="Times New Roman" w:cs="Times New Roman"/>
          <w:sz w:val="24"/>
          <w:szCs w:val="24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B6806" w:rsidRPr="001B6806" w:rsidRDefault="001B6806" w:rsidP="001B6806">
      <w:pPr>
        <w:numPr>
          <w:ilvl w:val="0"/>
          <w:numId w:val="4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 Прием жалоб в письменной форме осуществляется</w:t>
      </w:r>
      <w:r w:rsidR="003666BB">
        <w:rPr>
          <w:rFonts w:ascii="Times New Roman" w:eastAsia="Times New Roman" w:hAnsi="Times New Roman" w:cs="Times New Roman"/>
          <w:sz w:val="24"/>
          <w:szCs w:val="24"/>
        </w:rPr>
        <w:t xml:space="preserve"> в  организационном отделе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муниципального образования Алапаевское. При себе необходимо иметь документ, удостоверяющий личность.</w:t>
      </w:r>
    </w:p>
    <w:p w:rsidR="001B6806" w:rsidRPr="001B6806" w:rsidRDefault="001B6806" w:rsidP="001B6806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Место приема жалоб: Свердловская область, г. Алапаевск, ул. Розы Люксембург, 31, кабинет 6.</w:t>
      </w:r>
    </w:p>
    <w:p w:rsidR="001B6806" w:rsidRPr="001B6806" w:rsidRDefault="001B6806" w:rsidP="001B6806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График работы организационного отдела Администрации муниципального образования Алапаевское:</w:t>
      </w:r>
    </w:p>
    <w:p w:rsidR="001B6806" w:rsidRPr="001B6806" w:rsidRDefault="001B6806" w:rsidP="001B6806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понедельник - четверг с 8.00 до 17.00;</w:t>
      </w:r>
    </w:p>
    <w:p w:rsidR="001B6806" w:rsidRPr="001B6806" w:rsidRDefault="001B6806" w:rsidP="001B6806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пятница с 8.00 до 16.00;</w:t>
      </w:r>
    </w:p>
    <w:p w:rsidR="001B6806" w:rsidRPr="001B6806" w:rsidRDefault="00491DBF" w:rsidP="001B6806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обеденный перерыв с 12.00 до</w:t>
      </w:r>
      <w:r w:rsidR="001B6806" w:rsidRPr="001B6806">
        <w:rPr>
          <w:rFonts w:ascii="Times New Roman" w:eastAsia="Times New Roman" w:hAnsi="Times New Roman" w:cs="Times New Roman"/>
          <w:sz w:val="24"/>
          <w:szCs w:val="24"/>
        </w:rPr>
        <w:t xml:space="preserve"> 12.48;</w:t>
      </w:r>
    </w:p>
    <w:p w:rsidR="001B6806" w:rsidRPr="001B6806" w:rsidRDefault="001B6806" w:rsidP="001B6806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выходные дни - суббота, воскресенье.</w:t>
      </w:r>
    </w:p>
    <w:p w:rsidR="001B6806" w:rsidRPr="001B6806" w:rsidRDefault="001B6806" w:rsidP="001B6806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Жалоба в письменной форме может быть также направлена по почте.</w:t>
      </w:r>
    </w:p>
    <w:p w:rsidR="001B6806" w:rsidRPr="001B6806" w:rsidRDefault="001B6806" w:rsidP="001B6806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В электронном виде жалоба может быть подана заявителем посредством официального сайта муниципального образования Алапаевское в информационно-телекоммуникационной сети Интернет </w:t>
      </w:r>
      <w:hyperlink r:id="rId24" w:history="1">
        <w:r w:rsidRPr="001B6806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1B6806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Pr="001B6806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alapaevskoe</w:t>
        </w:r>
        <w:r w:rsidRPr="001B6806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Pr="001B6806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Pr="001B68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6806" w:rsidRPr="001B6806" w:rsidRDefault="001B6806" w:rsidP="001B6806">
      <w:pPr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В этом случае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</w:t>
      </w:r>
      <w:r w:rsidR="003666BB">
        <w:rPr>
          <w:rFonts w:ascii="Times New Roman" w:eastAsia="Times New Roman" w:hAnsi="Times New Roman" w:cs="Times New Roman"/>
          <w:sz w:val="24"/>
          <w:szCs w:val="24"/>
        </w:rPr>
        <w:t>ность заявителя, не требуется.</w:t>
      </w:r>
    </w:p>
    <w:p w:rsidR="001B6806" w:rsidRPr="001B6806" w:rsidRDefault="001B6806" w:rsidP="001B6806">
      <w:pPr>
        <w:numPr>
          <w:ilvl w:val="0"/>
          <w:numId w:val="4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 Жалоба, поступившая в письменной форме в Администрацию муниципального образования Алапаевское, подлежит обязательной регистрации в журнале учета жалоб на решения и действия (бездействие) структурных подразделений, территориальных, функционального, отраслевого органов Администрации 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муниципального образования Алапаевское, и их должностных лиц, муниципальных служащих структурных подразделений, территориальных, функционального, отраслевого органов Администрации муниципального образования Алапаевское,  (далее - Журнал), не позднее следующего рабочего дня со дня ее поступления с присвоением ей регистрационного номера.</w:t>
      </w:r>
    </w:p>
    <w:p w:rsidR="001B6806" w:rsidRPr="001B6806" w:rsidRDefault="001B6806" w:rsidP="001B6806">
      <w:pPr>
        <w:numPr>
          <w:ilvl w:val="0"/>
          <w:numId w:val="4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 Жалоба должна содержать:</w:t>
      </w:r>
    </w:p>
    <w:p w:rsidR="001B6806" w:rsidRPr="001B6806" w:rsidRDefault="00491DBF" w:rsidP="001B6806">
      <w:pPr>
        <w:tabs>
          <w:tab w:val="left" w:pos="0"/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45.1.</w:t>
      </w:r>
      <w:r w:rsidR="001B6806" w:rsidRPr="001B68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1B6806" w:rsidRPr="001B6806">
        <w:rPr>
          <w:rFonts w:ascii="Times New Roman" w:eastAsia="Times New Roman" w:hAnsi="Times New Roman" w:cs="Times New Roman"/>
          <w:sz w:val="24"/>
          <w:szCs w:val="24"/>
        </w:rPr>
        <w:t>аименование органа, осуществляющий контроль в сфере закупок, должностного лица органа, осуществляющий контроль в сфере закупок, либо муниципального служащего, решения и действия (бездействие) которых обжалуются;</w:t>
      </w:r>
    </w:p>
    <w:p w:rsidR="001B6806" w:rsidRPr="001B6806" w:rsidRDefault="00491DBF" w:rsidP="00491DBF">
      <w:pPr>
        <w:numPr>
          <w:ilvl w:val="0"/>
          <w:numId w:val="42"/>
        </w:numPr>
        <w:tabs>
          <w:tab w:val="left" w:pos="106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="001B6806" w:rsidRPr="001B6806">
        <w:rPr>
          <w:rFonts w:ascii="Times New Roman" w:eastAsia="Times New Roman" w:hAnsi="Times New Roman" w:cs="Times New Roman"/>
          <w:sz w:val="24"/>
          <w:szCs w:val="24"/>
        </w:rPr>
        <w:t>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B6806" w:rsidRPr="001B6806" w:rsidRDefault="00491DBF" w:rsidP="00491DBF">
      <w:pPr>
        <w:numPr>
          <w:ilvl w:val="0"/>
          <w:numId w:val="42"/>
        </w:numPr>
        <w:tabs>
          <w:tab w:val="left" w:pos="106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1B6806" w:rsidRPr="001B6806">
        <w:rPr>
          <w:rFonts w:ascii="Times New Roman" w:eastAsia="Times New Roman" w:hAnsi="Times New Roman" w:cs="Times New Roman"/>
          <w:sz w:val="24"/>
          <w:szCs w:val="24"/>
        </w:rPr>
        <w:t>ведения об обжалуемых решениях и действиях (бездействии) органа, осуществляющего контроль в сфере закупок, должностного лица органа, осуществляющего контроль в сфере закупок, либо муниципального служащего;</w:t>
      </w:r>
    </w:p>
    <w:p w:rsidR="001B6806" w:rsidRPr="001B6806" w:rsidRDefault="003666BB" w:rsidP="00491DBF">
      <w:pPr>
        <w:numPr>
          <w:ilvl w:val="0"/>
          <w:numId w:val="42"/>
        </w:numPr>
        <w:tabs>
          <w:tab w:val="left" w:pos="106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1B6806" w:rsidRPr="001B6806">
        <w:rPr>
          <w:rFonts w:ascii="Times New Roman" w:eastAsia="Times New Roman" w:hAnsi="Times New Roman" w:cs="Times New Roman"/>
          <w:sz w:val="24"/>
          <w:szCs w:val="24"/>
        </w:rPr>
        <w:t>оводы, на основании которых заявитель не согласен с решением и действием (бездействием) органа, осуществляющего контроль в сфере закупок, должностного лица органа, осуществляющего контроль в сфере закупок,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B6806" w:rsidRPr="001B6806" w:rsidRDefault="001B6806" w:rsidP="001B6806">
      <w:pPr>
        <w:numPr>
          <w:ilvl w:val="0"/>
          <w:numId w:val="4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Записаться на личный прием к главе Администрации</w:t>
      </w:r>
      <w:r w:rsidR="00491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Алапаевское можно по телефону 8(34346) 3-40-83.</w:t>
      </w:r>
    </w:p>
    <w:p w:rsidR="001B6806" w:rsidRPr="001B6806" w:rsidRDefault="001B6806" w:rsidP="001B6806">
      <w:pPr>
        <w:tabs>
          <w:tab w:val="left" w:leader="underscore" w:pos="6691"/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Информация о личном приеме руководителями и должностными лицами</w:t>
      </w:r>
      <w:r w:rsidR="00491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образования Алапаевское размещена на официальном Интернет-сайте муниципального образования Алапаевское.</w:t>
      </w:r>
    </w:p>
    <w:p w:rsidR="001B6806" w:rsidRPr="001B6806" w:rsidRDefault="001B6806" w:rsidP="001B6806">
      <w:pPr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Информация о личном приеме руководителями размещена на их официальных Интернет-сайтах.</w:t>
      </w:r>
    </w:p>
    <w:p w:rsidR="001B6806" w:rsidRPr="001B6806" w:rsidRDefault="001B6806" w:rsidP="001B6806">
      <w:pPr>
        <w:numPr>
          <w:ilvl w:val="0"/>
          <w:numId w:val="4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Сроки рассмотрения жалобы.</w:t>
      </w:r>
    </w:p>
    <w:p w:rsidR="001B6806" w:rsidRPr="001B6806" w:rsidRDefault="001B6806" w:rsidP="001B6806">
      <w:pPr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Жалоба, поступившая в орган, осуществляющий контроль в сфере закупок, 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осуществляющего контроль в сфере закупок, должностного лица органа, осуществляющего контроль в сфере закупок, в приеме документов у заявителя либо в исправлении допущенных опечаток и ошибок 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1B6806" w:rsidRPr="001B6806" w:rsidRDefault="001B6806" w:rsidP="001B6806">
      <w:pPr>
        <w:numPr>
          <w:ilvl w:val="0"/>
          <w:numId w:val="4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Перечень оснований для приостановления</w:t>
      </w:r>
      <w:r w:rsidR="00491DBF">
        <w:rPr>
          <w:rFonts w:ascii="Times New Roman" w:eastAsia="Times New Roman" w:hAnsi="Times New Roman" w:cs="Times New Roman"/>
          <w:sz w:val="24"/>
          <w:szCs w:val="24"/>
        </w:rPr>
        <w:t xml:space="preserve"> рассмотрения жалобы в случае,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если</w:t>
      </w:r>
      <w:r w:rsidR="00491DBF">
        <w:rPr>
          <w:rFonts w:ascii="Times New Roman" w:eastAsia="Times New Roman" w:hAnsi="Times New Roman" w:cs="Times New Roman"/>
          <w:sz w:val="24"/>
          <w:szCs w:val="24"/>
        </w:rPr>
        <w:t xml:space="preserve"> возможность предусмотрена законодательством 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491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66BB">
        <w:rPr>
          <w:rFonts w:ascii="Times New Roman" w:eastAsia="Times New Roman" w:hAnsi="Times New Roman" w:cs="Times New Roman"/>
          <w:sz w:val="24"/>
          <w:szCs w:val="24"/>
        </w:rPr>
        <w:t>Федерации:</w:t>
      </w:r>
    </w:p>
    <w:p w:rsidR="001B6806" w:rsidRPr="00491DBF" w:rsidRDefault="001B6806" w:rsidP="00491DBF">
      <w:pPr>
        <w:pStyle w:val="a5"/>
        <w:numPr>
          <w:ilvl w:val="1"/>
          <w:numId w:val="45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491DBF">
        <w:t>Администрация муниципального образования Алапаевское вправе оставить жалобу без ответа в следующих случаях:</w:t>
      </w:r>
    </w:p>
    <w:p w:rsidR="001B6806" w:rsidRPr="001B6806" w:rsidRDefault="00491DBF" w:rsidP="00491DBF">
      <w:pPr>
        <w:numPr>
          <w:ilvl w:val="0"/>
          <w:numId w:val="35"/>
        </w:numPr>
        <w:tabs>
          <w:tab w:val="left" w:pos="8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1B6806" w:rsidRPr="001B6806">
        <w:rPr>
          <w:rFonts w:ascii="Times New Roman" w:eastAsia="Times New Roman" w:hAnsi="Times New Roman" w:cs="Times New Roman"/>
          <w:sz w:val="24"/>
          <w:szCs w:val="24"/>
        </w:rPr>
        <w:t>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B6806" w:rsidRPr="001B6806" w:rsidRDefault="00491DBF" w:rsidP="00491DBF">
      <w:pPr>
        <w:numPr>
          <w:ilvl w:val="0"/>
          <w:numId w:val="35"/>
        </w:numPr>
        <w:tabs>
          <w:tab w:val="left" w:pos="8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1B6806" w:rsidRPr="001B6806">
        <w:rPr>
          <w:rFonts w:ascii="Times New Roman" w:eastAsia="Times New Roman" w:hAnsi="Times New Roman" w:cs="Times New Roman"/>
          <w:sz w:val="24"/>
          <w:szCs w:val="24"/>
        </w:rPr>
        <w:t>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B6806" w:rsidRPr="001B6806" w:rsidRDefault="00491DBF" w:rsidP="001B6806">
      <w:pPr>
        <w:tabs>
          <w:tab w:val="left" w:pos="1258"/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48.2.</w:t>
      </w:r>
      <w:r w:rsidR="001B6806" w:rsidRPr="001B6806">
        <w:rPr>
          <w:rFonts w:ascii="Times New Roman" w:eastAsia="Times New Roman" w:hAnsi="Times New Roman" w:cs="Times New Roman"/>
          <w:sz w:val="24"/>
          <w:szCs w:val="24"/>
        </w:rPr>
        <w:t>Администрация муниципального образования Алапаевское отказывает в удовлетворении жалобы в следующих случаях:</w:t>
      </w:r>
    </w:p>
    <w:p w:rsidR="001B6806" w:rsidRPr="001B6806" w:rsidRDefault="00491DBF" w:rsidP="00491DBF">
      <w:pPr>
        <w:numPr>
          <w:ilvl w:val="0"/>
          <w:numId w:val="36"/>
        </w:numPr>
        <w:tabs>
          <w:tab w:val="left" w:pos="86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1B6806" w:rsidRPr="001B6806">
        <w:rPr>
          <w:rFonts w:ascii="Times New Roman" w:eastAsia="Times New Roman" w:hAnsi="Times New Roman" w:cs="Times New Roman"/>
          <w:sz w:val="24"/>
          <w:szCs w:val="24"/>
        </w:rPr>
        <w:t>аличие вступившего в законную силу решения суда, арбитражного суда по жалобе о том же предмете и по тем же основаниям;</w:t>
      </w:r>
    </w:p>
    <w:p w:rsidR="001B6806" w:rsidRPr="001B6806" w:rsidRDefault="00491DBF" w:rsidP="00491DBF">
      <w:pPr>
        <w:numPr>
          <w:ilvl w:val="0"/>
          <w:numId w:val="36"/>
        </w:numPr>
        <w:tabs>
          <w:tab w:val="left" w:pos="86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1B6806" w:rsidRPr="001B6806">
        <w:rPr>
          <w:rFonts w:ascii="Times New Roman" w:eastAsia="Times New Roman" w:hAnsi="Times New Roman" w:cs="Times New Roman"/>
          <w:sz w:val="24"/>
          <w:szCs w:val="24"/>
        </w:rPr>
        <w:t>одача жалобы лицом, полномочия которого не подтверждены в порядке, установленном законодательством Российской Федерации;</w:t>
      </w:r>
    </w:p>
    <w:p w:rsidR="001B6806" w:rsidRPr="001B6806" w:rsidRDefault="00491DBF" w:rsidP="00491DBF">
      <w:pPr>
        <w:numPr>
          <w:ilvl w:val="0"/>
          <w:numId w:val="36"/>
        </w:numPr>
        <w:tabs>
          <w:tab w:val="left" w:pos="86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1B6806" w:rsidRPr="001B6806">
        <w:rPr>
          <w:rFonts w:ascii="Times New Roman" w:eastAsia="Times New Roman" w:hAnsi="Times New Roman" w:cs="Times New Roman"/>
          <w:sz w:val="24"/>
          <w:szCs w:val="24"/>
        </w:rPr>
        <w:t>аличие решения по жалобе, принятого ранее в соответствии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806" w:rsidRPr="001B6806">
        <w:rPr>
          <w:rFonts w:ascii="Times New Roman" w:eastAsia="Times New Roman" w:hAnsi="Times New Roman" w:cs="Times New Roman"/>
          <w:sz w:val="24"/>
          <w:szCs w:val="24"/>
        </w:rPr>
        <w:t>требованиями настоящего Порядка в отношении того 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806" w:rsidRPr="001B6806">
        <w:rPr>
          <w:rFonts w:ascii="Times New Roman" w:eastAsia="Times New Roman" w:hAnsi="Times New Roman" w:cs="Times New Roman"/>
          <w:sz w:val="24"/>
          <w:szCs w:val="24"/>
        </w:rPr>
        <w:t>заявителя и по тому же предмету жалобы.</w:t>
      </w:r>
    </w:p>
    <w:p w:rsidR="001B6806" w:rsidRPr="001B6806" w:rsidRDefault="001B6806" w:rsidP="001B6806">
      <w:pPr>
        <w:tabs>
          <w:tab w:val="left" w:pos="1498"/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В указанных случаях заявитель должен быть письменно</w:t>
      </w:r>
      <w:r w:rsidR="00491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>проинформирован об отказе в предоставлении ответа по существу жалобы.</w:t>
      </w:r>
    </w:p>
    <w:p w:rsidR="001B6806" w:rsidRPr="001B6806" w:rsidRDefault="001B6806" w:rsidP="001B6806">
      <w:pPr>
        <w:numPr>
          <w:ilvl w:val="0"/>
          <w:numId w:val="4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1153">
        <w:rPr>
          <w:rFonts w:ascii="Times New Roman" w:eastAsia="Times New Roman" w:hAnsi="Times New Roman" w:cs="Times New Roman"/>
          <w:sz w:val="24"/>
          <w:szCs w:val="24"/>
        </w:rPr>
        <w:t xml:space="preserve">  Результат рассмотрения жалобы:</w:t>
      </w:r>
    </w:p>
    <w:p w:rsidR="001B6806" w:rsidRPr="003666BB" w:rsidRDefault="001B6806" w:rsidP="003666BB">
      <w:pPr>
        <w:pStyle w:val="a5"/>
        <w:numPr>
          <w:ilvl w:val="1"/>
          <w:numId w:val="45"/>
        </w:numPr>
        <w:tabs>
          <w:tab w:val="left" w:pos="0"/>
          <w:tab w:val="left" w:pos="1560"/>
        </w:tabs>
        <w:autoSpaceDE w:val="0"/>
        <w:autoSpaceDN w:val="0"/>
        <w:adjustRightInd w:val="0"/>
        <w:ind w:left="0" w:firstLine="709"/>
        <w:jc w:val="both"/>
      </w:pPr>
      <w:r w:rsidRPr="003666BB">
        <w:t>По результатам рассмотрения жалобы принимается одно из следующих решений:</w:t>
      </w:r>
    </w:p>
    <w:p w:rsidR="001B6806" w:rsidRPr="001B6806" w:rsidRDefault="00491DBF" w:rsidP="00491DBF">
      <w:pPr>
        <w:numPr>
          <w:ilvl w:val="0"/>
          <w:numId w:val="37"/>
        </w:numPr>
        <w:tabs>
          <w:tab w:val="left" w:pos="85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1B6806" w:rsidRPr="001B6806">
        <w:rPr>
          <w:rFonts w:ascii="Times New Roman" w:eastAsia="Times New Roman" w:hAnsi="Times New Roman" w:cs="Times New Roman"/>
          <w:sz w:val="24"/>
          <w:szCs w:val="24"/>
        </w:rPr>
        <w:t>довлетворение жалобы, в том числе в форме отмены принятого решения;</w:t>
      </w:r>
    </w:p>
    <w:p w:rsidR="001B6806" w:rsidRPr="001B6806" w:rsidRDefault="00491DBF" w:rsidP="00491DBF">
      <w:pPr>
        <w:numPr>
          <w:ilvl w:val="0"/>
          <w:numId w:val="37"/>
        </w:numPr>
        <w:tabs>
          <w:tab w:val="left" w:pos="85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1B6806" w:rsidRPr="001B6806">
        <w:rPr>
          <w:rFonts w:ascii="Times New Roman" w:eastAsia="Times New Roman" w:hAnsi="Times New Roman" w:cs="Times New Roman"/>
          <w:sz w:val="24"/>
          <w:szCs w:val="24"/>
        </w:rPr>
        <w:t>тказ в удовлетворении жалобы.</w:t>
      </w:r>
    </w:p>
    <w:p w:rsidR="001B6806" w:rsidRPr="001B6806" w:rsidRDefault="001B6806" w:rsidP="001B6806">
      <w:pPr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Указанное решение принимается в форме письменного мотивированного ответа.</w:t>
      </w:r>
    </w:p>
    <w:p w:rsidR="001B6806" w:rsidRPr="001B6806" w:rsidRDefault="001B6806" w:rsidP="001B6806">
      <w:pPr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При удовлетворении жалобы уполномоченный на ее рассмотрение</w:t>
      </w:r>
      <w:r w:rsidR="00491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>орган принимает исчерпывающие меры по устранению выявленных нарушений, не позднее 5 рабочих дней со дня принятия решения, если иное не установлено законодательством Российской Федерации.</w:t>
      </w:r>
    </w:p>
    <w:p w:rsidR="001B6806" w:rsidRPr="001B6806" w:rsidRDefault="001B6806" w:rsidP="001B6806">
      <w:pPr>
        <w:numPr>
          <w:ilvl w:val="0"/>
          <w:numId w:val="4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 Порядок информирования заявителя о результатах рассмотрения жалобы.</w:t>
      </w:r>
    </w:p>
    <w:p w:rsidR="001B6806" w:rsidRPr="001B6806" w:rsidRDefault="001B6806" w:rsidP="001B6806">
      <w:pPr>
        <w:tabs>
          <w:tab w:val="left" w:pos="1219"/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Ответ о результатах рассмотрения жалобы направляется заявителю не позднее дня, следующего за днем принятия решения, в письменной форме.</w:t>
      </w:r>
    </w:p>
    <w:p w:rsidR="001B6806" w:rsidRPr="001B6806" w:rsidRDefault="00491DBF" w:rsidP="001B6806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50.1.</w:t>
      </w:r>
      <w:r w:rsidR="001B6806" w:rsidRPr="001B6806">
        <w:rPr>
          <w:rFonts w:ascii="Times New Roman" w:eastAsia="Times New Roman" w:hAnsi="Times New Roman" w:cs="Times New Roman"/>
          <w:sz w:val="24"/>
          <w:szCs w:val="24"/>
        </w:rPr>
        <w:t>В мотивированном ответе по результатам рассмотрения жалобы указываются:</w:t>
      </w:r>
    </w:p>
    <w:p w:rsidR="001B6806" w:rsidRPr="001B6806" w:rsidRDefault="00491DBF" w:rsidP="00491DBF">
      <w:pPr>
        <w:widowControl w:val="0"/>
        <w:numPr>
          <w:ilvl w:val="0"/>
          <w:numId w:val="39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1B6806" w:rsidRPr="001B6806">
        <w:rPr>
          <w:rFonts w:ascii="Times New Roman" w:eastAsia="Times New Roman" w:hAnsi="Times New Roman" w:cs="Times New Roman"/>
          <w:sz w:val="24"/>
          <w:szCs w:val="24"/>
        </w:rPr>
        <w:t>аименование органа, осуществляющего контроль в сфере закупок, рассмотревшего жалобу, должность, фамилия, имя, отчество (при наличии) его должностного лица, принявшего решение по жалобе;</w:t>
      </w:r>
    </w:p>
    <w:p w:rsidR="001B6806" w:rsidRPr="001B6806" w:rsidRDefault="00491DBF" w:rsidP="00491DBF">
      <w:pPr>
        <w:widowControl w:val="0"/>
        <w:numPr>
          <w:ilvl w:val="0"/>
          <w:numId w:val="39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1B6806" w:rsidRPr="001B6806">
        <w:rPr>
          <w:rFonts w:ascii="Times New Roman" w:eastAsia="Times New Roman" w:hAnsi="Times New Roman" w:cs="Times New Roman"/>
          <w:sz w:val="24"/>
          <w:szCs w:val="24"/>
        </w:rPr>
        <w:t>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1B6806" w:rsidRPr="001B6806" w:rsidRDefault="00491DBF" w:rsidP="00491DBF">
      <w:pPr>
        <w:widowControl w:val="0"/>
        <w:numPr>
          <w:ilvl w:val="0"/>
          <w:numId w:val="39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="001B6806" w:rsidRPr="001B6806">
        <w:rPr>
          <w:rFonts w:ascii="Times New Roman" w:eastAsia="Times New Roman" w:hAnsi="Times New Roman" w:cs="Times New Roman"/>
          <w:sz w:val="24"/>
          <w:szCs w:val="24"/>
        </w:rPr>
        <w:t>амилия, имя, отчество (при наличии) или наименование заявителя;</w:t>
      </w:r>
    </w:p>
    <w:p w:rsidR="001B6806" w:rsidRPr="001B6806" w:rsidRDefault="00491DBF" w:rsidP="00491DBF">
      <w:pPr>
        <w:widowControl w:val="0"/>
        <w:numPr>
          <w:ilvl w:val="0"/>
          <w:numId w:val="39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1B6806" w:rsidRPr="001B6806">
        <w:rPr>
          <w:rFonts w:ascii="Times New Roman" w:eastAsia="Times New Roman" w:hAnsi="Times New Roman" w:cs="Times New Roman"/>
          <w:sz w:val="24"/>
          <w:szCs w:val="24"/>
        </w:rPr>
        <w:t>снования для принятия решения по жалобе;</w:t>
      </w:r>
    </w:p>
    <w:p w:rsidR="001B6806" w:rsidRPr="001B6806" w:rsidRDefault="00491DBF" w:rsidP="00491DBF">
      <w:pPr>
        <w:widowControl w:val="0"/>
        <w:numPr>
          <w:ilvl w:val="0"/>
          <w:numId w:val="39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1B6806" w:rsidRPr="001B6806">
        <w:rPr>
          <w:rFonts w:ascii="Times New Roman" w:eastAsia="Times New Roman" w:hAnsi="Times New Roman" w:cs="Times New Roman"/>
          <w:sz w:val="24"/>
          <w:szCs w:val="24"/>
        </w:rPr>
        <w:t>ринятое по жалобе решение;</w:t>
      </w:r>
    </w:p>
    <w:p w:rsidR="001B6806" w:rsidRPr="001B6806" w:rsidRDefault="00491DBF" w:rsidP="00491DBF">
      <w:pPr>
        <w:widowControl w:val="0"/>
        <w:numPr>
          <w:ilvl w:val="0"/>
          <w:numId w:val="39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1B6806" w:rsidRPr="001B6806">
        <w:rPr>
          <w:rFonts w:ascii="Times New Roman" w:eastAsia="Times New Roman" w:hAnsi="Times New Roman" w:cs="Times New Roman"/>
          <w:sz w:val="24"/>
          <w:szCs w:val="24"/>
        </w:rPr>
        <w:t xml:space="preserve"> случае, если жалоба признана обоснованной, - сроки устранения выявленных нарушений;</w:t>
      </w:r>
    </w:p>
    <w:p w:rsidR="001B6806" w:rsidRPr="001B6806" w:rsidRDefault="00491DBF" w:rsidP="00491DBF">
      <w:pPr>
        <w:widowControl w:val="0"/>
        <w:numPr>
          <w:ilvl w:val="0"/>
          <w:numId w:val="39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1B6806" w:rsidRPr="001B6806">
        <w:rPr>
          <w:rFonts w:ascii="Times New Roman" w:eastAsia="Times New Roman" w:hAnsi="Times New Roman" w:cs="Times New Roman"/>
          <w:sz w:val="24"/>
          <w:szCs w:val="24"/>
        </w:rPr>
        <w:t>ведения о порядке обжалования принятого по жалобе решения.</w:t>
      </w:r>
    </w:p>
    <w:p w:rsidR="001B6806" w:rsidRPr="001B6806" w:rsidRDefault="001B6806" w:rsidP="001B6806">
      <w:pPr>
        <w:tabs>
          <w:tab w:val="left" w:pos="1258"/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Ответ по результатам рассмотрения жалобы подписывается</w:t>
      </w:r>
      <w:r w:rsidR="00491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>уполномоченным на рассмотрение жалобы должностным лицом органа местного самоуправления.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документа.</w:t>
      </w:r>
    </w:p>
    <w:p w:rsidR="001B6806" w:rsidRPr="001B6806" w:rsidRDefault="001B6806" w:rsidP="001B6806">
      <w:pPr>
        <w:tabs>
          <w:tab w:val="left" w:pos="1224"/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Если в результате рассмотрения жалобы доводы заявителя признаются обоснованными, то принимаются решения о применении мер ответственности к должностным лицам, допустившим нарушение в ходе осуществления контроля в сфере закупок на основании настоящего Порядка.</w:t>
      </w:r>
    </w:p>
    <w:p w:rsidR="001B6806" w:rsidRPr="001B6806" w:rsidRDefault="001B6806" w:rsidP="001B6806">
      <w:pPr>
        <w:numPr>
          <w:ilvl w:val="0"/>
          <w:numId w:val="4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Порядок обжалования решения по жалобе.</w:t>
      </w:r>
    </w:p>
    <w:p w:rsidR="001B6806" w:rsidRPr="001B6806" w:rsidRDefault="001B6806" w:rsidP="001B6806">
      <w:pPr>
        <w:tabs>
          <w:tab w:val="left" w:pos="1373"/>
          <w:tab w:val="left" w:leader="underscore" w:pos="9432"/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Жалобы на решения, принятые главой Администрации</w:t>
      </w:r>
      <w:r w:rsidR="00491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Алапаевское, направляют в суд общей юрисдикции.</w:t>
      </w:r>
    </w:p>
    <w:p w:rsidR="001B6806" w:rsidRPr="001B6806" w:rsidRDefault="001B6806" w:rsidP="001B6806">
      <w:pPr>
        <w:tabs>
          <w:tab w:val="left" w:pos="1512"/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Заявитель вправе обжаловать решения, принятые в ходе</w:t>
      </w:r>
      <w:r w:rsidR="00491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>осуществления контроля в сфере закупок, действия (бездействие) должностных лиц Администрации муниципального образования Алапаевское в судебном порядке.</w:t>
      </w:r>
    </w:p>
    <w:p w:rsidR="001B6806" w:rsidRPr="001B6806" w:rsidRDefault="001B6806" w:rsidP="001B6806">
      <w:pPr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Согласно пункту 1 статьи 256 Гражданского процессуального кодекса Российской Федерации гражданин вправе обратиться в суд с заявлением об оспаривании решений, действий (бездействия) органов местного самоуправления в течение трех месяцев со дня, когда ему стало известно о нарушении его прав и свобод.</w:t>
      </w:r>
    </w:p>
    <w:p w:rsidR="001B6806" w:rsidRPr="001B6806" w:rsidRDefault="001B6806" w:rsidP="001B6806">
      <w:pPr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lastRenderedPageBreak/>
        <w:t>Порядок подачи, рассмотрения и разрешения жалоб, направляемых в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1B6806" w:rsidRPr="001B6806" w:rsidRDefault="001B6806" w:rsidP="001B6806">
      <w:pPr>
        <w:numPr>
          <w:ilvl w:val="0"/>
          <w:numId w:val="4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 Право заявителя на получение информации и документов, необходимых для обоснования и рассмотрения жалобы.</w:t>
      </w:r>
    </w:p>
    <w:p w:rsidR="001B6806" w:rsidRPr="001B6806" w:rsidRDefault="001B6806" w:rsidP="001B680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Заявитель имеет право на основании письменного запроса получать информацию и копии документов, необходимых для обоснования и рассмотрения жалобы</w:t>
      </w:r>
      <w:r w:rsidR="003666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6806" w:rsidRPr="001B6806" w:rsidRDefault="001B6806" w:rsidP="001B6806">
      <w:pPr>
        <w:numPr>
          <w:ilvl w:val="0"/>
          <w:numId w:val="4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Способы информирования заявителей о поряд</w:t>
      </w:r>
      <w:r w:rsidR="003666BB">
        <w:rPr>
          <w:rFonts w:ascii="Times New Roman" w:eastAsia="Times New Roman" w:hAnsi="Times New Roman" w:cs="Times New Roman"/>
          <w:sz w:val="24"/>
          <w:szCs w:val="24"/>
        </w:rPr>
        <w:t>ке подачи и рассмотрения жалобы:</w:t>
      </w:r>
    </w:p>
    <w:p w:rsidR="001B6806" w:rsidRPr="003666BB" w:rsidRDefault="001B6806" w:rsidP="003666BB">
      <w:pPr>
        <w:pStyle w:val="a5"/>
        <w:numPr>
          <w:ilvl w:val="1"/>
          <w:numId w:val="45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3666BB">
        <w:t xml:space="preserve">Информирование заявителей о порядке подачи и рассмотрения жалобы обеспечивается посредством размещения информации на стендах, на официальном сайте муниципального образования Алапаевское в информационно-телекоммуникационной сети Интернет </w:t>
      </w:r>
      <w:hyperlink r:id="rId25" w:history="1">
        <w:r w:rsidRPr="003666BB">
          <w:t>www.alapaevskoe.ru</w:t>
        </w:r>
      </w:hyperlink>
      <w:r w:rsidR="00F41153">
        <w:t>;</w:t>
      </w:r>
    </w:p>
    <w:p w:rsidR="001B6806" w:rsidRPr="001B6806" w:rsidRDefault="00F41153" w:rsidP="001B6806">
      <w:pPr>
        <w:tabs>
          <w:tab w:val="left" w:pos="1162"/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53.2.</w:t>
      </w:r>
      <w:r w:rsidR="001B6806" w:rsidRPr="001B6806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образования Алапаевское обеспечивает консультирование заявителей о порядке обжалования решений и действий (бездействия) Администрации муниципального образования Алапаевское и их должностных лиц, муниципальных служащих Администрации муниципального образования Алапаевское, в том числе по телефону, электронной почте, при личном приеме.</w:t>
      </w:r>
    </w:p>
    <w:p w:rsidR="001B6806" w:rsidRPr="001B6806" w:rsidRDefault="001B6806" w:rsidP="001B6806">
      <w:pPr>
        <w:numPr>
          <w:ilvl w:val="0"/>
          <w:numId w:val="4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 Информационная система досудебного (внесудебного) обжалования:</w:t>
      </w:r>
    </w:p>
    <w:p w:rsidR="001B6806" w:rsidRPr="001B6806" w:rsidRDefault="001B6806" w:rsidP="001B6806">
      <w:pPr>
        <w:tabs>
          <w:tab w:val="left" w:pos="1134"/>
          <w:tab w:val="left" w:pos="14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В Российской Федерации создается федеральная информационная система досудебного (внесудебного) обжалования, которая является федеральной государственной информационной системой. Создание и функционирование федеральной информационной системы досудебного (внесудебного) обжалования регулируются федеральными законами и правовыми актами Правительства Российской Федерации.</w:t>
      </w:r>
    </w:p>
    <w:p w:rsidR="001B6806" w:rsidRPr="001B6806" w:rsidRDefault="001B6806" w:rsidP="001B68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DBF" w:rsidRDefault="00491DBF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DBF" w:rsidRDefault="00491DBF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DBF" w:rsidRDefault="00491DBF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DBF" w:rsidRDefault="00491DBF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DBF" w:rsidRDefault="00491DBF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DBF" w:rsidRDefault="00491DBF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DBF" w:rsidRDefault="00491DBF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DBF" w:rsidRDefault="00491DBF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DBF" w:rsidRDefault="00491DBF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DBF" w:rsidRDefault="00491DBF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DBF" w:rsidRDefault="00491DBF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DBF" w:rsidRDefault="00491DBF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DBF" w:rsidRDefault="00491DBF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DBF" w:rsidRDefault="00491DBF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DBF" w:rsidRPr="001B6806" w:rsidRDefault="00491DBF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14" w:name="Par349"/>
      <w:bookmarkEnd w:id="14"/>
      <w:r w:rsidRPr="001B680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1B6806" w:rsidRPr="001B6806" w:rsidRDefault="001B6806" w:rsidP="001B680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к Порядку согласования возможности заключения </w:t>
      </w:r>
    </w:p>
    <w:p w:rsidR="001B6806" w:rsidRPr="001B6806" w:rsidRDefault="001B6806" w:rsidP="001B680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(заключения) муниципального контракта с единственным </w:t>
      </w:r>
    </w:p>
    <w:p w:rsidR="001B6806" w:rsidRPr="001B6806" w:rsidRDefault="001B6806" w:rsidP="001B680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поставщиком (подрядчиком, исполнителем)</w:t>
      </w:r>
    </w:p>
    <w:p w:rsidR="001B6806" w:rsidRPr="001B6806" w:rsidRDefault="001B6806" w:rsidP="001B68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(на бланке заказчика)</w: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ОБОСНОВАНИЕ</w: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СООТВЕТСТВИЯ ЕДИНСТВЕННОГО ПОСТАВЩИКА</w: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(ПОДРЯДЧИКА, ИСПОЛНИТЕЛЯ) ТРЕБОВАНИЯМ ЗАКОНА И</w: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ДОКУМЕНТАЦИИ О ЗАКУПКЕ</w: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__________________________________________ выбрано в качестве единственного (наименование организации поставщика подрядчика, исполнителя, его место нахождения, ИНН) поставщика    (подрядчика,  исполнителя)   для   заключения  муниципального контракта _____________________________________________________________________________</w: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(наименование предмета контракта, а в случае выделения лота - наименование предмета контракта по лоту)</w: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Основанием для заключения контракта являются ___(статья Закона)_ Федерально</w:t>
      </w:r>
      <w:r w:rsidR="008A7A5D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26" w:history="1">
        <w:r w:rsidRPr="001B6806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="008A7A5D">
        <w:rPr>
          <w:rFonts w:ascii="Times New Roman" w:eastAsia="Times New Roman" w:hAnsi="Times New Roman" w:cs="Times New Roman"/>
          <w:sz w:val="24"/>
          <w:szCs w:val="24"/>
        </w:rPr>
        <w:t xml:space="preserve">  от  05 апреля 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>2013</w:t>
      </w:r>
      <w:r w:rsidR="008A7A5D">
        <w:rPr>
          <w:rFonts w:ascii="Times New Roman" w:eastAsia="Times New Roman" w:hAnsi="Times New Roman" w:cs="Times New Roman"/>
          <w:sz w:val="24"/>
          <w:szCs w:val="24"/>
        </w:rPr>
        <w:t xml:space="preserve"> года  № 44-ФЗ  «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>О  контрактной  системе  в сфере  закупок товаров,  работ,  услуг  для  обеспечения  госуда</w:t>
      </w:r>
      <w:r w:rsidR="008A7A5D">
        <w:rPr>
          <w:rFonts w:ascii="Times New Roman" w:eastAsia="Times New Roman" w:hAnsi="Times New Roman" w:cs="Times New Roman"/>
          <w:sz w:val="24"/>
          <w:szCs w:val="24"/>
        </w:rPr>
        <w:t>рственных  и муниципальных нужд»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>, ____________________ (открытый конкурс (двухэтапный конкурс, конкурс  ограниченным  участием,  повторный  конкурс, электронный аукцион, запрос котировок,  запрос  предложений) признан не состоявшимся в связи с тем, что</w:t>
      </w:r>
      <w:r w:rsidR="008A7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______(причина)_________, при этом такая заявка признана соответствующей требованиям настоящего Федерального </w:t>
      </w:r>
      <w:hyperlink r:id="rId27" w:history="1">
        <w:r w:rsidRPr="001B6806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и конкурсной документации).</w: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Настоящим __________________ подтверждает, что ________________________</w:t>
      </w:r>
      <w:r w:rsidR="003666BB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1B6806" w:rsidRPr="003666BB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3666BB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организации заказчика)           </w:t>
      </w:r>
      <w:r w:rsidR="003666B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Pr="003666BB">
        <w:rPr>
          <w:rFonts w:ascii="Times New Roman" w:eastAsia="Times New Roman" w:hAnsi="Times New Roman" w:cs="Times New Roman"/>
          <w:sz w:val="20"/>
          <w:szCs w:val="20"/>
        </w:rPr>
        <w:t>поставщика (подрядчика, исполнителя)</w: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соответствует   требованиям  Федерального </w:t>
      </w:r>
      <w:hyperlink r:id="rId28" w:history="1">
        <w:r w:rsidRPr="001B6806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="008A7A5D">
        <w:rPr>
          <w:rFonts w:ascii="Times New Roman" w:eastAsia="Times New Roman" w:hAnsi="Times New Roman" w:cs="Times New Roman"/>
          <w:sz w:val="24"/>
          <w:szCs w:val="24"/>
        </w:rPr>
        <w:t xml:space="preserve">  от  05 апреля 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>2013</w:t>
      </w:r>
      <w:r w:rsidR="008A7A5D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№ 44-ФЗ  и документации о закупке, а именно:</w: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2.</w: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3.</w: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Приложения:</w: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2.</w: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3.</w: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____________ ______________ _______________________________________________</w:t>
      </w:r>
    </w:p>
    <w:p w:rsidR="001B6806" w:rsidRPr="008A7A5D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A7A5D">
        <w:rPr>
          <w:rFonts w:ascii="Times New Roman" w:eastAsia="Times New Roman" w:hAnsi="Times New Roman" w:cs="Times New Roman"/>
          <w:sz w:val="20"/>
          <w:szCs w:val="20"/>
        </w:rPr>
        <w:t xml:space="preserve">должность     </w:t>
      </w:r>
      <w:r w:rsidR="008A7A5D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8A7A5D">
        <w:rPr>
          <w:rFonts w:ascii="Times New Roman" w:eastAsia="Times New Roman" w:hAnsi="Times New Roman" w:cs="Times New Roman"/>
          <w:sz w:val="20"/>
          <w:szCs w:val="20"/>
        </w:rPr>
        <w:t xml:space="preserve">подпись                      </w:t>
      </w:r>
      <w:r w:rsidR="008A7A5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 w:rsidRPr="008A7A5D">
        <w:rPr>
          <w:rFonts w:ascii="Times New Roman" w:eastAsia="Times New Roman" w:hAnsi="Times New Roman" w:cs="Times New Roman"/>
          <w:sz w:val="20"/>
          <w:szCs w:val="20"/>
        </w:rPr>
        <w:t>расшифровка подписи</w:t>
      </w:r>
    </w:p>
    <w:p w:rsidR="001B6806" w:rsidRPr="001B6806" w:rsidRDefault="001B6806" w:rsidP="001B6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666BB" w:rsidRDefault="003666BB" w:rsidP="001B680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666BB" w:rsidRDefault="003666BB" w:rsidP="001B680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666BB" w:rsidRDefault="003666BB" w:rsidP="001B680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8A7A5D" w:rsidP="001B680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 w:rsidR="001B6806" w:rsidRPr="001B6806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1B6806" w:rsidRPr="001B6806" w:rsidRDefault="001B6806" w:rsidP="001B680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к Порядку согласования возможности заключения </w:t>
      </w:r>
    </w:p>
    <w:p w:rsidR="001B6806" w:rsidRPr="001B6806" w:rsidRDefault="001B6806" w:rsidP="001B680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(заключения) муниципального контракта с единственным </w:t>
      </w:r>
    </w:p>
    <w:p w:rsidR="001B6806" w:rsidRPr="001B6806" w:rsidRDefault="001B6806" w:rsidP="001B680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поставщиком (подрядчиком, исполнителем)</w:t>
      </w:r>
    </w:p>
    <w:p w:rsidR="001B6806" w:rsidRPr="001B6806" w:rsidRDefault="001B6806" w:rsidP="001B68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5" w:name="Par210"/>
      <w:bookmarkEnd w:id="15"/>
    </w:p>
    <w:p w:rsidR="001B6806" w:rsidRPr="001B6806" w:rsidRDefault="001B6806" w:rsidP="001B6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(На бланке поставщика           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ab/>
      </w:r>
      <w:r w:rsidRPr="001B6806">
        <w:rPr>
          <w:rFonts w:ascii="Times New Roman" w:eastAsia="Times New Roman" w:hAnsi="Times New Roman" w:cs="Times New Roman"/>
          <w:sz w:val="24"/>
          <w:szCs w:val="24"/>
        </w:rPr>
        <w:tab/>
        <w:t xml:space="preserve">  Руководителю</w:t>
      </w:r>
    </w:p>
    <w:p w:rsidR="001B6806" w:rsidRPr="003666BB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(исполнителя, подр</w:t>
      </w:r>
      <w:r w:rsidR="003666BB">
        <w:rPr>
          <w:rFonts w:ascii="Times New Roman" w:eastAsia="Times New Roman" w:hAnsi="Times New Roman" w:cs="Times New Roman"/>
          <w:sz w:val="24"/>
          <w:szCs w:val="24"/>
        </w:rPr>
        <w:t xml:space="preserve">ядчика)                  </w:t>
      </w:r>
      <w:r w:rsidR="003666BB">
        <w:rPr>
          <w:rFonts w:ascii="Times New Roman" w:eastAsia="Times New Roman" w:hAnsi="Times New Roman" w:cs="Times New Roman"/>
          <w:sz w:val="24"/>
          <w:szCs w:val="24"/>
        </w:rPr>
        <w:tab/>
      </w:r>
      <w:r w:rsidR="003666BB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66BB">
        <w:rPr>
          <w:rFonts w:ascii="Times New Roman" w:eastAsia="Times New Roman" w:hAnsi="Times New Roman" w:cs="Times New Roman"/>
          <w:sz w:val="20"/>
          <w:szCs w:val="20"/>
        </w:rPr>
        <w:t>(наименования</w:t>
      </w:r>
      <w:r w:rsidR="003666B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3666BB">
        <w:rPr>
          <w:rFonts w:ascii="Times New Roman" w:eastAsia="Times New Roman" w:hAnsi="Times New Roman" w:cs="Times New Roman"/>
          <w:sz w:val="20"/>
          <w:szCs w:val="20"/>
        </w:rPr>
        <w:t>муниципального заказчика)</w: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8A7A5D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Исх. от «___» __________ №</w:t>
      </w:r>
      <w:r w:rsidR="001B6806" w:rsidRPr="001B6806">
        <w:rPr>
          <w:rFonts w:ascii="Times New Roman" w:eastAsia="Times New Roman" w:hAnsi="Times New Roman" w:cs="Times New Roman"/>
          <w:sz w:val="24"/>
          <w:szCs w:val="24"/>
        </w:rPr>
        <w:t xml:space="preserve"> ___</w: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СОГЛАСИЕ О ЗАКЛЮЧЕНИИ КОНТРАКТА</w: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B6806" w:rsidRPr="008A7A5D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A7A5D">
        <w:rPr>
          <w:rFonts w:ascii="Times New Roman" w:eastAsia="Times New Roman" w:hAnsi="Times New Roman" w:cs="Times New Roman"/>
          <w:sz w:val="20"/>
          <w:szCs w:val="20"/>
        </w:rPr>
        <w:t>(наименование организации поставщика (подрядчика, исполнителя)</w: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согласен (согласно) заключить контракт на ______________________________________</w: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(наименование предмета контракта, а в случае выделения лота – наименование предмета контракта по лоту)</w: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и условиями документации о закупках (дата и </w:t>
      </w:r>
      <w:r w:rsidR="003666B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>№ извещения) и по цене ___________________________________, не   превышающей   начальную  (максимальную)  цену  контракта,   указанную в извещении об осуществлении закупки).</w: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_________________ ______________ __________________________________________</w:t>
      </w:r>
    </w:p>
    <w:p w:rsidR="001B6806" w:rsidRPr="008A7A5D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A7A5D">
        <w:rPr>
          <w:rFonts w:ascii="Times New Roman" w:eastAsia="Times New Roman" w:hAnsi="Times New Roman" w:cs="Times New Roman"/>
          <w:sz w:val="20"/>
          <w:szCs w:val="20"/>
        </w:rPr>
        <w:t xml:space="preserve">должность       </w:t>
      </w:r>
      <w:r w:rsidR="008A7A5D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8A7A5D">
        <w:rPr>
          <w:rFonts w:ascii="Times New Roman" w:eastAsia="Times New Roman" w:hAnsi="Times New Roman" w:cs="Times New Roman"/>
          <w:sz w:val="20"/>
          <w:szCs w:val="20"/>
        </w:rPr>
        <w:t xml:space="preserve">  подпись           </w:t>
      </w:r>
      <w:r w:rsidR="008A7A5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  <w:r w:rsidRPr="008A7A5D">
        <w:rPr>
          <w:rFonts w:ascii="Times New Roman" w:eastAsia="Times New Roman" w:hAnsi="Times New Roman" w:cs="Times New Roman"/>
          <w:sz w:val="20"/>
          <w:szCs w:val="20"/>
        </w:rPr>
        <w:t xml:space="preserve">  расшифровка подписи</w: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8A7A5D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7A5D">
        <w:rPr>
          <w:rFonts w:ascii="Times New Roman" w:eastAsia="Times New Roman" w:hAnsi="Times New Roman" w:cs="Times New Roman"/>
          <w:sz w:val="20"/>
          <w:szCs w:val="20"/>
        </w:rPr>
        <w:t>*Согласие   должно   быть    заверено   печатью   поставщика  (исполнителя,</w:t>
      </w:r>
      <w:r w:rsidR="003666BB" w:rsidRPr="008A7A5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A7A5D">
        <w:rPr>
          <w:rFonts w:ascii="Times New Roman" w:eastAsia="Times New Roman" w:hAnsi="Times New Roman" w:cs="Times New Roman"/>
          <w:sz w:val="20"/>
          <w:szCs w:val="20"/>
        </w:rPr>
        <w:t>подрядчика), являющегося юридическим лицом, к согласию обязательно прилагаются документы, подтверждающие полномочия лица на осуществление действий от имени участника закупки.</w:t>
      </w:r>
    </w:p>
    <w:p w:rsidR="001B6806" w:rsidRPr="001B6806" w:rsidRDefault="001B6806" w:rsidP="001B6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Default="001B6806" w:rsidP="001B6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7A5D" w:rsidRPr="001B6806" w:rsidRDefault="008A7A5D" w:rsidP="001B6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Default="001B6806" w:rsidP="001B6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66BB" w:rsidRDefault="003666BB" w:rsidP="001B6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66BB" w:rsidRPr="001B6806" w:rsidRDefault="003666BB" w:rsidP="001B6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</w:p>
    <w:p w:rsidR="001B6806" w:rsidRPr="001B6806" w:rsidRDefault="001B6806" w:rsidP="001B680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к Порядку согласования возможности заключения </w:t>
      </w:r>
    </w:p>
    <w:p w:rsidR="001B6806" w:rsidRPr="001B6806" w:rsidRDefault="001B6806" w:rsidP="001B680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(заключения) муниципального контракта с единственным </w:t>
      </w:r>
    </w:p>
    <w:p w:rsidR="001B6806" w:rsidRPr="001B6806" w:rsidRDefault="001B6806" w:rsidP="001B680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поставщиком (подрядчиком, исполнителем)</w:t>
      </w:r>
    </w:p>
    <w:p w:rsidR="001B6806" w:rsidRPr="001B6806" w:rsidRDefault="001B6806" w:rsidP="001B6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6" w:name="Par251"/>
      <w:bookmarkEnd w:id="16"/>
      <w:r w:rsidRPr="001B6806">
        <w:rPr>
          <w:rFonts w:ascii="Times New Roman" w:eastAsia="Times New Roman" w:hAnsi="Times New Roman" w:cs="Times New Roman"/>
          <w:sz w:val="24"/>
          <w:szCs w:val="24"/>
        </w:rPr>
        <w:t>БЛОК-СХЕМА</w:t>
      </w:r>
    </w:p>
    <w:p w:rsidR="001B6806" w:rsidRPr="001B6806" w:rsidRDefault="001B6806" w:rsidP="001B6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ПОРЯДКА СОГЛАСОВАНИЯ</w:t>
      </w:r>
    </w:p>
    <w:p w:rsidR="001B6806" w:rsidRPr="001B6806" w:rsidRDefault="001B6806" w:rsidP="001B6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A650AD" w:rsidP="001B6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45" style="position:absolute;left:0;text-align:left;margin-left:86.6pt;margin-top:4.5pt;width:318.75pt;height:30pt;z-index:251663360">
            <v:textbox>
              <w:txbxContent>
                <w:p w:rsidR="00491DBF" w:rsidRPr="008A7A5D" w:rsidRDefault="00491DBF" w:rsidP="001B680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7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обращения</w:t>
                  </w:r>
                </w:p>
              </w:txbxContent>
            </v:textbox>
          </v:rect>
        </w:pict>
      </w:r>
    </w:p>
    <w:p w:rsidR="001B6806" w:rsidRPr="001B6806" w:rsidRDefault="001B6806" w:rsidP="001B6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A650AD" w:rsidP="001B6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margin-left:238.85pt;margin-top:6.9pt;width:.05pt;height:19.5pt;z-index:251671552" o:connectortype="straight">
            <v:stroke endarrow="block"/>
          </v:shape>
        </w:pict>
      </w:r>
    </w:p>
    <w:p w:rsidR="001B6806" w:rsidRPr="001B6806" w:rsidRDefault="00A650AD" w:rsidP="001B6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46" style="position:absolute;margin-left:60.35pt;margin-top:12.6pt;width:363.75pt;height:29.25pt;z-index:251664384">
            <v:textbox>
              <w:txbxContent>
                <w:p w:rsidR="00491DBF" w:rsidRPr="008A7A5D" w:rsidRDefault="00491DBF" w:rsidP="001B680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7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Рассмотрение обращения</w:t>
                  </w:r>
                </w:p>
              </w:txbxContent>
            </v:textbox>
          </v:rect>
        </w:pict>
      </w:r>
    </w:p>
    <w:p w:rsidR="001B6806" w:rsidRPr="001B6806" w:rsidRDefault="001B6806" w:rsidP="001B6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A650AD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55" type="#_x0000_t32" style="position:absolute;margin-left:180.9pt;margin-top:3.45pt;width:0;height:27pt;z-index:25167360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57" type="#_x0000_t32" style="position:absolute;margin-left:412.1pt;margin-top:.45pt;width:0;height:27pt;z-index:25167564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56" type="#_x0000_t32" style="position:absolute;margin-left:309.35pt;margin-top:.45pt;width:0;height:27pt;z-index:25167462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54" type="#_x0000_t32" style="position:absolute;margin-left:67.8pt;margin-top:.45pt;width:0;height:27pt;z-index:251672576" o:connectortype="straight">
            <v:stroke endarrow="block"/>
          </v:shape>
        </w:pic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A650AD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50" style="position:absolute;margin-left:379.8pt;margin-top:-.15pt;width:114.8pt;height:124.35pt;z-index:251668480">
            <v:textbox>
              <w:txbxContent>
                <w:p w:rsidR="00491DBF" w:rsidRPr="008A7A5D" w:rsidRDefault="00491DBF" w:rsidP="008A7A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7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Получение от Заявителя отзыва обращения о согласовании закупки у единственного поставщика,</w:t>
                  </w:r>
                </w:p>
                <w:p w:rsidR="00491DBF" w:rsidRDefault="00491DBF" w:rsidP="001B6806">
                  <w:pPr>
                    <w:jc w:val="center"/>
                  </w:pPr>
                  <w:r w:rsidRPr="008A7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подрядчика,</w:t>
                  </w:r>
                  <w:r>
                    <w:t xml:space="preserve"> исполнителя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49" style="position:absolute;margin-left:120.05pt;margin-top:2.85pt;width:118.85pt;height:170.4pt;z-index:251667456">
            <v:textbox>
              <w:txbxContent>
                <w:p w:rsidR="00491DBF" w:rsidRPr="008A7A5D" w:rsidRDefault="00491DBF" w:rsidP="008A7A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7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об отказе в согласовании возможности заключения (заключения) контракта с единственным поставщиком (подрядчиком, исполнителем)</w:t>
                  </w:r>
                </w:p>
                <w:p w:rsidR="00491DBF" w:rsidRDefault="00491DBF" w:rsidP="001B6806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47" style="position:absolute;margin-left:-36.2pt;margin-top:2.85pt;width:134.9pt;height:165.35pt;z-index:251665408">
            <v:textbox>
              <w:txbxContent>
                <w:p w:rsidR="00491DBF" w:rsidRPr="008A7A5D" w:rsidRDefault="00491DBF" w:rsidP="008A7A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7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согласовании</w:t>
                  </w:r>
                </w:p>
                <w:p w:rsidR="00491DBF" w:rsidRDefault="00491DBF" w:rsidP="008A7A5D">
                  <w:pPr>
                    <w:spacing w:after="0" w:line="240" w:lineRule="auto"/>
                    <w:jc w:val="center"/>
                  </w:pPr>
                  <w:r w:rsidRPr="008A7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возможности заключения  (заключения) контракта с единственным поставщиком (подрядчиком, исполнителем)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48" style="position:absolute;margin-left:253.85pt;margin-top:-.15pt;width:108.75pt;height:100.5pt;z-index:251666432">
            <v:textbox>
              <w:txbxContent>
                <w:p w:rsidR="00491DBF" w:rsidRPr="008A7A5D" w:rsidRDefault="00491DBF" w:rsidP="001B680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7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Запрос у заявителя дополнительной информации (документов</w:t>
                  </w:r>
                </w:p>
              </w:txbxContent>
            </v:textbox>
          </v:rect>
        </w:pic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A650AD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58" type="#_x0000_t32" style="position:absolute;margin-left:309.35pt;margin-top:3.8pt;width:0;height:28.5pt;z-index:251676672" o:connectortype="straight">
            <v:stroke endarrow="block"/>
          </v:shape>
        </w:pic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A650AD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59" type="#_x0000_t32" style="position:absolute;margin-left:432.85pt;margin-top:.05pt;width:.05pt;height:22.75pt;z-index:25167769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51" style="position:absolute;margin-left:249.9pt;margin-top:4.7pt;width:118.2pt;height:104.25pt;z-index:251669504">
            <v:textbox>
              <w:txbxContent>
                <w:p w:rsidR="00491DBF" w:rsidRPr="008A7A5D" w:rsidRDefault="00491DBF" w:rsidP="008A7A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7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Возврат обращения, в случае непредставления запрашиваемой информации, документов</w:t>
                  </w:r>
                </w:p>
              </w:txbxContent>
            </v:textbox>
          </v:rect>
        </w:pict>
      </w:r>
    </w:p>
    <w:p w:rsidR="001B6806" w:rsidRPr="001B6806" w:rsidRDefault="00A650AD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52" style="position:absolute;margin-left:379.8pt;margin-top:9pt;width:101.3pt;height:105.15pt;z-index:251670528">
            <v:textbox>
              <w:txbxContent>
                <w:p w:rsidR="00491DBF" w:rsidRPr="008A7A5D" w:rsidRDefault="00491DBF" w:rsidP="008A7A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7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Возврат обращения и пакета документов, представленных для согласования </w:t>
                  </w:r>
                </w:p>
              </w:txbxContent>
            </v:textbox>
          </v:rect>
        </w:pic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4</w:t>
      </w:r>
    </w:p>
    <w:p w:rsidR="001B6806" w:rsidRPr="001B6806" w:rsidRDefault="001B6806" w:rsidP="001B680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к Порядку согласования возможности заключения </w:t>
      </w:r>
    </w:p>
    <w:p w:rsidR="001B6806" w:rsidRPr="001B6806" w:rsidRDefault="001B6806" w:rsidP="001B680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(заключения) муниципального контракта с единственным </w:t>
      </w:r>
    </w:p>
    <w:p w:rsidR="001B6806" w:rsidRPr="001B6806" w:rsidRDefault="001B6806" w:rsidP="001B680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поставщиком (подрядчиком, исполнителем)</w:t>
      </w:r>
    </w:p>
    <w:p w:rsidR="001B6806" w:rsidRPr="001B6806" w:rsidRDefault="001B6806" w:rsidP="001B6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(На бланке Заявителя)</w:t>
      </w:r>
    </w:p>
    <w:p w:rsidR="001B6806" w:rsidRPr="001B6806" w:rsidRDefault="008A7A5D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исх. №</w:t>
      </w:r>
      <w:r w:rsidR="001B6806" w:rsidRPr="001B6806">
        <w:rPr>
          <w:rFonts w:ascii="Times New Roman" w:eastAsia="Times New Roman" w:hAnsi="Times New Roman" w:cs="Times New Roman"/>
          <w:sz w:val="24"/>
          <w:szCs w:val="24"/>
        </w:rPr>
        <w:t xml:space="preserve"> ____ от _________ 20__ г.           </w:t>
      </w:r>
    </w:p>
    <w:p w:rsidR="001B6806" w:rsidRPr="001B6806" w:rsidRDefault="001B6806" w:rsidP="001B6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ОБРАЩЕНИЕ О СОГЛАСОВАНИИ ВОЗМОЖНОСТИ ЗАКЛЮЧЕНИЯ</w:t>
      </w:r>
    </w:p>
    <w:p w:rsidR="001B6806" w:rsidRPr="001B6806" w:rsidRDefault="001B6806" w:rsidP="001B6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МУНИЦИПАЛЬНОГО КОНТРАКТА С ЕДИНСТВЕННЫМ ПОСТАВЩИКОМ</w:t>
      </w:r>
    </w:p>
    <w:p w:rsidR="001B6806" w:rsidRPr="001B6806" w:rsidRDefault="001B6806" w:rsidP="001B6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(ИСПОЛНИТЕЛЕМ, ПОДРЯДЧИКОМ)</w:t>
      </w:r>
    </w:p>
    <w:p w:rsidR="001B6806" w:rsidRPr="001B6806" w:rsidRDefault="001B6806" w:rsidP="001B6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8A7A5D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A5D">
        <w:rPr>
          <w:rFonts w:ascii="Times New Roman" w:eastAsia="Times New Roman" w:hAnsi="Times New Roman" w:cs="Times New Roman"/>
          <w:sz w:val="24"/>
          <w:szCs w:val="24"/>
        </w:rPr>
        <w:t>___________(наименование заказчика) __________ направляет в Ваш адрес документацию для согласования возможности заключения контракта ____(наименование предмета контракта, а в случае выделения лота – наименование предмета контракта по лоту)__ за счет средств ________(указать источник финансирования)______________ с единственным поставщиком (подрядчиком, исполнителем) _____  (наименование организации поставщика (подрядчика, исполнителя).</w:t>
      </w:r>
    </w:p>
    <w:p w:rsidR="001B6806" w:rsidRPr="008A7A5D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A5D">
        <w:rPr>
          <w:rFonts w:ascii="Times New Roman" w:eastAsia="Times New Roman" w:hAnsi="Times New Roman" w:cs="Times New Roman"/>
          <w:sz w:val="24"/>
          <w:szCs w:val="24"/>
        </w:rPr>
        <w:t>В  целях  осуществления  закупки  товаров,  работ,  услуг было организовано определение поставщика (подрядчика, исполнителя) путем проведения открытого конкурса  (двухэтапный  конкурс, конкурс с ограниченным участием, повторный конкурс,   электронный   аукцион,  запрос  предложений)</w:t>
      </w:r>
    </w:p>
    <w:p w:rsidR="001B6806" w:rsidRPr="008A7A5D" w:rsidRDefault="008A7A5D" w:rsidP="001B6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(Извещение от _____________ №</w:t>
      </w:r>
      <w:r w:rsidR="001B6806" w:rsidRPr="008A7A5D">
        <w:rPr>
          <w:rFonts w:ascii="Times New Roman" w:eastAsia="Times New Roman" w:hAnsi="Times New Roman" w:cs="Times New Roman"/>
          <w:sz w:val="24"/>
          <w:szCs w:val="24"/>
        </w:rPr>
        <w:t xml:space="preserve"> ____), открытый конкурс (двухэтапный конкурс, конкурс с ограниченным  участием, повторный  конкурс, электронный  аукцион, запрос котировок, запрос предложений)  признан не состоявшимся  по  причине</w:t>
      </w:r>
    </w:p>
    <w:p w:rsidR="001B6806" w:rsidRPr="008A7A5D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A5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B6806" w:rsidRPr="008A7A5D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A5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B6806" w:rsidRPr="008A7A5D" w:rsidRDefault="008A7A5D" w:rsidP="001B6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от «___»</w:t>
      </w:r>
      <w:r w:rsidR="001B6806" w:rsidRPr="008A7A5D">
        <w:rPr>
          <w:rFonts w:ascii="Times New Roman" w:eastAsia="Times New Roman" w:hAnsi="Times New Roman" w:cs="Times New Roman"/>
          <w:sz w:val="24"/>
          <w:szCs w:val="24"/>
        </w:rPr>
        <w:t xml:space="preserve"> _____________ года).</w:t>
      </w:r>
    </w:p>
    <w:p w:rsidR="001B6806" w:rsidRPr="008A7A5D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A5D">
        <w:rPr>
          <w:rFonts w:ascii="Times New Roman" w:eastAsia="Times New Roman" w:hAnsi="Times New Roman" w:cs="Times New Roman"/>
          <w:b/>
          <w:sz w:val="24"/>
          <w:szCs w:val="24"/>
        </w:rPr>
        <w:t xml:space="preserve">___(наименование организации поставщика (подрядчика, исполнителя) </w:t>
      </w:r>
      <w:r w:rsidRPr="008A7A5D">
        <w:rPr>
          <w:rFonts w:ascii="Times New Roman" w:eastAsia="Times New Roman" w:hAnsi="Times New Roman" w:cs="Times New Roman"/>
          <w:sz w:val="24"/>
          <w:szCs w:val="24"/>
        </w:rPr>
        <w:t>согласен заключить с муниципальным заказчиком ___________(наименование заказчика)  контракт, в  соответствии  с  требованиями  документации   о   закупке  и   по   цене</w:t>
      </w:r>
    </w:p>
    <w:p w:rsidR="001B6806" w:rsidRPr="008A7A5D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A5D">
        <w:rPr>
          <w:rFonts w:ascii="Times New Roman" w:eastAsia="Times New Roman" w:hAnsi="Times New Roman" w:cs="Times New Roman"/>
          <w:sz w:val="24"/>
          <w:szCs w:val="24"/>
        </w:rPr>
        <w:t>_______________________, не   превышающей  начальную  (максимальную)  цену</w:t>
      </w:r>
    </w:p>
    <w:p w:rsidR="001B6806" w:rsidRPr="008A7A5D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A5D">
        <w:rPr>
          <w:rFonts w:ascii="Times New Roman" w:eastAsia="Times New Roman" w:hAnsi="Times New Roman" w:cs="Times New Roman"/>
          <w:sz w:val="24"/>
          <w:szCs w:val="24"/>
        </w:rPr>
        <w:t>(указать цену контракта)</w:t>
      </w:r>
    </w:p>
    <w:p w:rsidR="001B6806" w:rsidRPr="008A7A5D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A5D">
        <w:rPr>
          <w:rFonts w:ascii="Times New Roman" w:eastAsia="Times New Roman" w:hAnsi="Times New Roman" w:cs="Times New Roman"/>
          <w:sz w:val="24"/>
          <w:szCs w:val="24"/>
        </w:rPr>
        <w:t>контракта, указанную в извещении о проведении процедуры закупки.</w:t>
      </w:r>
    </w:p>
    <w:p w:rsidR="001B6806" w:rsidRPr="008A7A5D" w:rsidRDefault="001B6806" w:rsidP="001B6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______________ _______________ ___________________________________________</w:t>
      </w:r>
    </w:p>
    <w:p w:rsidR="001B6806" w:rsidRPr="003666BB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3666BB">
        <w:rPr>
          <w:rFonts w:ascii="Times New Roman" w:eastAsia="Times New Roman" w:hAnsi="Times New Roman" w:cs="Times New Roman"/>
          <w:sz w:val="20"/>
          <w:szCs w:val="20"/>
        </w:rPr>
        <w:t xml:space="preserve">должность         </w:t>
      </w:r>
      <w:r w:rsidR="003666BB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Pr="003666BB">
        <w:rPr>
          <w:rFonts w:ascii="Times New Roman" w:eastAsia="Times New Roman" w:hAnsi="Times New Roman" w:cs="Times New Roman"/>
          <w:sz w:val="20"/>
          <w:szCs w:val="20"/>
        </w:rPr>
        <w:t xml:space="preserve"> подпись                      </w:t>
      </w:r>
      <w:r w:rsidR="003666BB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3666BB">
        <w:rPr>
          <w:rFonts w:ascii="Times New Roman" w:eastAsia="Times New Roman" w:hAnsi="Times New Roman" w:cs="Times New Roman"/>
          <w:sz w:val="20"/>
          <w:szCs w:val="20"/>
        </w:rPr>
        <w:t xml:space="preserve"> расшифровка подписи</w:t>
      </w:r>
    </w:p>
    <w:p w:rsidR="001B6806" w:rsidRPr="003666BB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Ф.И.О. исполнителя, номер контактного телефона</w:t>
      </w:r>
    </w:p>
    <w:p w:rsidR="001B6806" w:rsidRPr="001B6806" w:rsidRDefault="001B6806" w:rsidP="001B6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*К обращению должны быть приложены документы согласно п. 8 Порядка:</w:t>
      </w:r>
    </w:p>
    <w:p w:rsidR="001B6806" w:rsidRPr="001B6806" w:rsidRDefault="001B6806" w:rsidP="001B6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*К обращению, прилагается доверенность, выданная и оформленная в соответствии с гражданским законодательством, или ее заверенная копия, либо иной документ, подтверждающий полномочия лица на осуществление действий от имени заказчика, уполномоченного органа, уполномоченного учреждения (копия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заказчика, уполномоченного органа, уполномоченного учреждения без доверенности).</w:t>
      </w:r>
    </w:p>
    <w:p w:rsidR="001B6806" w:rsidRPr="001B6806" w:rsidRDefault="001B6806" w:rsidP="008A7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*К обращению также могут быть приложены иные документы, которые могут иметь значение для рассмотрения обращения.</w:t>
      </w:r>
    </w:p>
    <w:p w:rsidR="003666BB" w:rsidRDefault="003666BB" w:rsidP="001B680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5</w:t>
      </w:r>
    </w:p>
    <w:p w:rsidR="001B6806" w:rsidRPr="001B6806" w:rsidRDefault="001B6806" w:rsidP="001B680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17" w:name="Par358"/>
      <w:bookmarkEnd w:id="17"/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к Порядку согласования возможности заключения </w:t>
      </w:r>
    </w:p>
    <w:p w:rsidR="001B6806" w:rsidRPr="001B6806" w:rsidRDefault="001B6806" w:rsidP="001B680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(заключения) муниципального контракта с единственным </w:t>
      </w:r>
    </w:p>
    <w:p w:rsidR="001B6806" w:rsidRPr="001B6806" w:rsidRDefault="001B6806" w:rsidP="001B680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поставщиком (подрядчиком, исполнителем)</w:t>
      </w:r>
    </w:p>
    <w:p w:rsidR="001B6806" w:rsidRPr="001B6806" w:rsidRDefault="001B6806" w:rsidP="001B6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(На бланке Финансового управления)</w: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8A7A5D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исх. №</w:t>
      </w:r>
      <w:r w:rsidR="001B6806" w:rsidRPr="001B6806">
        <w:rPr>
          <w:rFonts w:ascii="Times New Roman" w:eastAsia="Times New Roman" w:hAnsi="Times New Roman" w:cs="Times New Roman"/>
          <w:sz w:val="24"/>
          <w:szCs w:val="24"/>
        </w:rPr>
        <w:t xml:space="preserve"> _____ от _______ 20__ г.            </w: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О СОГЛАСОВАНИИ ЛИБО  ОБ  ОТКАЗЕ  В  ВОЗМОЖНОСТИ  ЗАКЛЮЧЕНИЯ МУНИЦИПАЛЬНОГО КОНТРАКТА С ЕДИНСТВЕННЫМ ПОСТАВЩИКОМ (ИСПОЛНИТЕЛЕМ, ПОДРЯДЧИКОМ)</w: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8A7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обращения _____________________________________</w: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о согласовании возможности заключения муниципального контракта с единственным поставщиком (исполнителем, подрядчиком) установлено следующее:</w: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      ___________________________________________________________________________</w:t>
      </w:r>
    </w:p>
    <w:p w:rsidR="001B6806" w:rsidRPr="008A7A5D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7A5D">
        <w:rPr>
          <w:rFonts w:ascii="Times New Roman" w:eastAsia="Times New Roman" w:hAnsi="Times New Roman" w:cs="Times New Roman"/>
          <w:sz w:val="20"/>
          <w:szCs w:val="20"/>
        </w:rPr>
        <w:t xml:space="preserve">                   (указать основания к принимаемому решению)</w:t>
      </w:r>
    </w:p>
    <w:p w:rsidR="001B6806" w:rsidRPr="008A7A5D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7A5D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</w:p>
    <w:p w:rsidR="001B6806" w:rsidRPr="001B6806" w:rsidRDefault="001B6806" w:rsidP="008A7A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На   основании   изложенного   и   руководствуясь  п.___Порядка согласования   возможности заключения (заключения) контракта с   единственным   поставщиком  (подрядчиком,  исполнителем), Финансовое управление Администрации муниципального образования Алапаевское:</w: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B6806" w:rsidRPr="008A7A5D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7A5D">
        <w:rPr>
          <w:rFonts w:ascii="Times New Roman" w:eastAsia="Times New Roman" w:hAnsi="Times New Roman" w:cs="Times New Roman"/>
          <w:sz w:val="20"/>
          <w:szCs w:val="20"/>
        </w:rPr>
        <w:t xml:space="preserve">             (отражается сущность принимаемого решения)</w: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Начальник Финансового            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ab/>
      </w:r>
      <w:r w:rsidRPr="001B680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управления Администрации</w:t>
      </w:r>
    </w:p>
    <w:p w:rsidR="003666BB" w:rsidRDefault="003666BB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Алапаевское</w:t>
      </w:r>
      <w:r w:rsidR="003666BB" w:rsidRPr="00366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66B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="003666BB" w:rsidRPr="001B6806">
        <w:rPr>
          <w:rFonts w:ascii="Times New Roman" w:eastAsia="Times New Roman" w:hAnsi="Times New Roman" w:cs="Times New Roman"/>
          <w:sz w:val="24"/>
          <w:szCs w:val="24"/>
        </w:rPr>
        <w:t>подпись            расшифровка подписи</w: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Специалист Финансового         </w:t>
      </w:r>
      <w:r w:rsidRPr="001B6806">
        <w:rPr>
          <w:rFonts w:ascii="Times New Roman" w:eastAsia="Times New Roman" w:hAnsi="Times New Roman" w:cs="Times New Roman"/>
          <w:sz w:val="24"/>
          <w:szCs w:val="24"/>
        </w:rPr>
        <w:tab/>
      </w:r>
      <w:r w:rsidRPr="001B6806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управления Администрации</w:t>
      </w:r>
    </w:p>
    <w:p w:rsidR="003666BB" w:rsidRDefault="003666BB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Алапаевское</w:t>
      </w:r>
      <w:r w:rsidR="003666BB" w:rsidRPr="00366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66B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3666BB" w:rsidRPr="001B6806">
        <w:rPr>
          <w:rFonts w:ascii="Times New Roman" w:eastAsia="Times New Roman" w:hAnsi="Times New Roman" w:cs="Times New Roman"/>
          <w:sz w:val="24"/>
          <w:szCs w:val="24"/>
        </w:rPr>
        <w:t>подпись             расшифровка подписи</w:t>
      </w:r>
    </w:p>
    <w:p w:rsidR="001B6806" w:rsidRPr="001B6806" w:rsidRDefault="001B6806" w:rsidP="001B6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6</w:t>
      </w:r>
    </w:p>
    <w:p w:rsidR="001B6806" w:rsidRPr="001B6806" w:rsidRDefault="001B6806" w:rsidP="001B680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к Порядку согласования возможности заключения </w:t>
      </w:r>
    </w:p>
    <w:p w:rsidR="001B6806" w:rsidRPr="001B6806" w:rsidRDefault="001B6806" w:rsidP="001B680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(заключения) муниципального контракта с единственным </w:t>
      </w:r>
    </w:p>
    <w:p w:rsidR="001B6806" w:rsidRPr="001B6806" w:rsidRDefault="001B6806" w:rsidP="001B680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поставщиком (подрядчиком, исполнителем)</w: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(На бланке Заявителя)</w:t>
      </w:r>
    </w:p>
    <w:p w:rsidR="001B6806" w:rsidRPr="001B6806" w:rsidRDefault="008A7A5D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исх. №</w:t>
      </w:r>
      <w:r w:rsidR="001B6806" w:rsidRPr="001B6806">
        <w:rPr>
          <w:rFonts w:ascii="Times New Roman" w:eastAsia="Times New Roman" w:hAnsi="Times New Roman" w:cs="Times New Roman"/>
          <w:sz w:val="24"/>
          <w:szCs w:val="24"/>
        </w:rPr>
        <w:t xml:space="preserve"> ____ от _________ 20__ г.           </w: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ОТЗЫВ </w: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ОБРАЩЕНИЯ О СОГЛАСОВАНИИ ВОЗМОЖНОСТИ ЗАКЛЮЧЕНИЯ МУНИЦИПАЛЬНОГО  КОНТРАКТА С ЕДИНСТВЕННЫМ ПОСТАВЩИКОМ (ПОДРЯДЧИКОМ, ИСПОЛНИТЕЛЕМ)</w: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8A7A5D" w:rsidRDefault="001B6806" w:rsidP="008A7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Прошу оставить без </w:t>
      </w:r>
      <w:r w:rsidRPr="008A7A5D">
        <w:rPr>
          <w:rFonts w:ascii="Times New Roman" w:eastAsia="Times New Roman" w:hAnsi="Times New Roman" w:cs="Times New Roman"/>
          <w:sz w:val="24"/>
          <w:szCs w:val="24"/>
        </w:rPr>
        <w:t xml:space="preserve">рассмотрения Обращение о согласовании возможности заключения контракта с единственным поставщиком (подрядчиком, исполнителем), в отношении закупки № _________ на поставку (выполнение работ, оказание услуг) ______________для нужд_____________(наименование заказчика)________  от __________. за исх. </w:t>
      </w:r>
      <w:r w:rsidR="003666B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8A7A5D">
        <w:rPr>
          <w:rFonts w:ascii="Times New Roman" w:eastAsia="Times New Roman" w:hAnsi="Times New Roman" w:cs="Times New Roman"/>
          <w:sz w:val="24"/>
          <w:szCs w:val="24"/>
        </w:rPr>
        <w:t xml:space="preserve">№ _________.  </w:t>
      </w:r>
    </w:p>
    <w:p w:rsidR="001B6806" w:rsidRPr="008A7A5D" w:rsidRDefault="001B6806" w:rsidP="008A7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A5D">
        <w:rPr>
          <w:rFonts w:ascii="Times New Roman" w:eastAsia="Times New Roman" w:hAnsi="Times New Roman" w:cs="Times New Roman"/>
          <w:sz w:val="24"/>
          <w:szCs w:val="24"/>
        </w:rPr>
        <w:t>В связи __________________________________(указывается причина)_______________.</w:t>
      </w:r>
    </w:p>
    <w:p w:rsidR="001B6806" w:rsidRPr="008A7A5D" w:rsidRDefault="001B6806" w:rsidP="001B6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8A7A5D" w:rsidRDefault="001B6806" w:rsidP="001B6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______________ _______________ ___________________________________________</w:t>
      </w:r>
    </w:p>
    <w:p w:rsidR="001B6806" w:rsidRPr="008A7A5D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A7A5D">
        <w:rPr>
          <w:rFonts w:ascii="Times New Roman" w:eastAsia="Times New Roman" w:hAnsi="Times New Roman" w:cs="Times New Roman"/>
          <w:sz w:val="20"/>
          <w:szCs w:val="20"/>
        </w:rPr>
        <w:t xml:space="preserve">    должность       </w:t>
      </w:r>
      <w:r w:rsidR="008A7A5D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8A7A5D">
        <w:rPr>
          <w:rFonts w:ascii="Times New Roman" w:eastAsia="Times New Roman" w:hAnsi="Times New Roman" w:cs="Times New Roman"/>
          <w:sz w:val="20"/>
          <w:szCs w:val="20"/>
        </w:rPr>
        <w:t xml:space="preserve">     подпись                         </w:t>
      </w:r>
      <w:r w:rsidR="008A7A5D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8A7A5D">
        <w:rPr>
          <w:rFonts w:ascii="Times New Roman" w:eastAsia="Times New Roman" w:hAnsi="Times New Roman" w:cs="Times New Roman"/>
          <w:sz w:val="20"/>
          <w:szCs w:val="20"/>
        </w:rPr>
        <w:t xml:space="preserve">  расшифровка подписи</w:t>
      </w: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806">
        <w:rPr>
          <w:rFonts w:ascii="Times New Roman" w:eastAsia="Times New Roman" w:hAnsi="Times New Roman" w:cs="Times New Roman"/>
          <w:sz w:val="24"/>
          <w:szCs w:val="24"/>
        </w:rPr>
        <w:t>Ф.И.О. исполнителя, номер контактного телефон</w:t>
      </w:r>
    </w:p>
    <w:p w:rsidR="001B6806" w:rsidRPr="001B6806" w:rsidRDefault="001B6806" w:rsidP="001B6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1B6806" w:rsidRDefault="001B6806" w:rsidP="001B6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806" w:rsidRPr="008A7A5D" w:rsidRDefault="001B6806" w:rsidP="001B6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B6806" w:rsidRPr="008A7A5D" w:rsidRDefault="001B6806" w:rsidP="001B68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7A5D">
        <w:rPr>
          <w:rFonts w:ascii="Times New Roman" w:eastAsia="Times New Roman" w:hAnsi="Times New Roman" w:cs="Times New Roman"/>
          <w:sz w:val="20"/>
          <w:szCs w:val="20"/>
        </w:rPr>
        <w:t>*Отзывы обращения о согласовании возможности заключения контракта с единственным поставщиком (подрядчиком, исполнителем) заверяется печатью заявителя. Данный документ служит основанием для прекращения административной процедуры по согласованию закупки у единственного поставщика по п.п. 24, 25 Федерального закона «О контрактной системе в сфере закупок товаров, работ, услуг для обеспечения государственных и муниц</w:t>
      </w:r>
      <w:r w:rsidR="008A7A5D">
        <w:rPr>
          <w:rFonts w:ascii="Times New Roman" w:eastAsia="Times New Roman" w:hAnsi="Times New Roman" w:cs="Times New Roman"/>
          <w:sz w:val="20"/>
          <w:szCs w:val="20"/>
        </w:rPr>
        <w:t xml:space="preserve">ипальных нужд» № 44-ФЗ от 05 апреля </w:t>
      </w:r>
      <w:r w:rsidRPr="008A7A5D">
        <w:rPr>
          <w:rFonts w:ascii="Times New Roman" w:eastAsia="Times New Roman" w:hAnsi="Times New Roman" w:cs="Times New Roman"/>
          <w:sz w:val="20"/>
          <w:szCs w:val="20"/>
        </w:rPr>
        <w:t>2013</w:t>
      </w:r>
      <w:r w:rsidR="008A7A5D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</w:p>
    <w:p w:rsidR="00775BAF" w:rsidRPr="008A7A5D" w:rsidRDefault="00775BAF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20"/>
          <w:szCs w:val="20"/>
        </w:rPr>
      </w:pPr>
    </w:p>
    <w:sectPr w:rsidR="00775BAF" w:rsidRPr="008A7A5D" w:rsidSect="00E143DE">
      <w:headerReference w:type="default" r:id="rId2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33B" w:rsidRDefault="00A0333B" w:rsidP="003E150D">
      <w:pPr>
        <w:spacing w:after="0" w:line="240" w:lineRule="auto"/>
      </w:pPr>
      <w:r>
        <w:separator/>
      </w:r>
    </w:p>
  </w:endnote>
  <w:endnote w:type="continuationSeparator" w:id="1">
    <w:p w:rsidR="00A0333B" w:rsidRDefault="00A0333B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33B" w:rsidRDefault="00A0333B" w:rsidP="003E150D">
      <w:pPr>
        <w:spacing w:after="0" w:line="240" w:lineRule="auto"/>
      </w:pPr>
      <w:r>
        <w:separator/>
      </w:r>
    </w:p>
  </w:footnote>
  <w:footnote w:type="continuationSeparator" w:id="1">
    <w:p w:rsidR="00A0333B" w:rsidRDefault="00A0333B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0938"/>
      <w:docPartObj>
        <w:docPartGallery w:val="Page Numbers (Top of Page)"/>
        <w:docPartUnique/>
      </w:docPartObj>
    </w:sdtPr>
    <w:sdtContent>
      <w:p w:rsidR="008A7A5D" w:rsidRDefault="00A650AD">
        <w:pPr>
          <w:pStyle w:val="a7"/>
          <w:jc w:val="center"/>
        </w:pPr>
        <w:fldSimple w:instr=" PAGE   \* MERGEFORMAT ">
          <w:r w:rsidR="00F41153">
            <w:rPr>
              <w:noProof/>
            </w:rPr>
            <w:t>13</w:t>
          </w:r>
        </w:fldSimple>
      </w:p>
    </w:sdtContent>
  </w:sdt>
  <w:p w:rsidR="008A7A5D" w:rsidRDefault="008A7A5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058E5287"/>
    <w:multiLevelType w:val="multilevel"/>
    <w:tmpl w:val="7E7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76867"/>
    <w:multiLevelType w:val="hybridMultilevel"/>
    <w:tmpl w:val="2EC003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C3914FC"/>
    <w:multiLevelType w:val="singleLevel"/>
    <w:tmpl w:val="71E833FC"/>
    <w:lvl w:ilvl="0">
      <w:start w:val="1"/>
      <w:numFmt w:val="decimal"/>
      <w:lvlText w:val="48.1.%1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1226687B"/>
    <w:multiLevelType w:val="hybridMultilevel"/>
    <w:tmpl w:val="BE16C620"/>
    <w:lvl w:ilvl="0" w:tplc="FB1ABA4E">
      <w:start w:val="2"/>
      <w:numFmt w:val="decimal"/>
      <w:lvlText w:val="4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A420F"/>
    <w:multiLevelType w:val="hybridMultilevel"/>
    <w:tmpl w:val="FC226820"/>
    <w:lvl w:ilvl="0" w:tplc="E1D897EE">
      <w:start w:val="5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6">
    <w:nsid w:val="154A70AB"/>
    <w:multiLevelType w:val="multilevel"/>
    <w:tmpl w:val="3BEAD75C"/>
    <w:lvl w:ilvl="0">
      <w:start w:val="1"/>
      <w:numFmt w:val="decimal"/>
      <w:lvlText w:val="%1.1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7">
    <w:nsid w:val="15DD7CCD"/>
    <w:multiLevelType w:val="multilevel"/>
    <w:tmpl w:val="3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F16E91"/>
    <w:multiLevelType w:val="singleLevel"/>
    <w:tmpl w:val="F21E338A"/>
    <w:lvl w:ilvl="0">
      <w:start w:val="1"/>
      <w:numFmt w:val="decimal"/>
      <w:lvlText w:val="49.1.%1."/>
      <w:lvlJc w:val="left"/>
      <w:pPr>
        <w:ind w:left="720" w:hanging="360"/>
      </w:pPr>
      <w:rPr>
        <w:rFonts w:cs="Times New Roman" w:hint="default"/>
      </w:rPr>
    </w:lvl>
  </w:abstractNum>
  <w:abstractNum w:abstractNumId="9">
    <w:nsid w:val="1EFA19AC"/>
    <w:multiLevelType w:val="hybridMultilevel"/>
    <w:tmpl w:val="08E82B32"/>
    <w:lvl w:ilvl="0" w:tplc="B5F8657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48347F"/>
    <w:multiLevelType w:val="multilevel"/>
    <w:tmpl w:val="6AC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0D589E"/>
    <w:multiLevelType w:val="hybridMultilevel"/>
    <w:tmpl w:val="E448300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>
    <w:nsid w:val="23FC4066"/>
    <w:multiLevelType w:val="multilevel"/>
    <w:tmpl w:val="B1F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8C53B35"/>
    <w:multiLevelType w:val="singleLevel"/>
    <w:tmpl w:val="E2E27842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5">
    <w:nsid w:val="291E124D"/>
    <w:multiLevelType w:val="singleLevel"/>
    <w:tmpl w:val="72D86362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6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07738D"/>
    <w:multiLevelType w:val="multilevel"/>
    <w:tmpl w:val="8B3847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7E6D1D"/>
    <w:multiLevelType w:val="multilevel"/>
    <w:tmpl w:val="6CCAE71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2">
    <w:nsid w:val="3BA14D81"/>
    <w:multiLevelType w:val="hybridMultilevel"/>
    <w:tmpl w:val="8EACDB06"/>
    <w:lvl w:ilvl="0" w:tplc="6C7A00A2">
      <w:start w:val="1"/>
      <w:numFmt w:val="decimal"/>
      <w:lvlText w:val="50.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02F1BD2"/>
    <w:multiLevelType w:val="hybridMultilevel"/>
    <w:tmpl w:val="AD2CEDA6"/>
    <w:lvl w:ilvl="0" w:tplc="849603AE">
      <w:start w:val="1"/>
      <w:numFmt w:val="decimal"/>
      <w:lvlText w:val="%1."/>
      <w:lvlJc w:val="left"/>
      <w:pPr>
        <w:ind w:left="157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CD12296"/>
    <w:multiLevelType w:val="hybridMultilevel"/>
    <w:tmpl w:val="CCD217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BF4BF1"/>
    <w:multiLevelType w:val="multilevel"/>
    <w:tmpl w:val="9FA655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75E798A"/>
    <w:multiLevelType w:val="hybridMultilevel"/>
    <w:tmpl w:val="D654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7DA198D"/>
    <w:multiLevelType w:val="hybridMultilevel"/>
    <w:tmpl w:val="F5D0CBA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8">
    <w:nsid w:val="5AD159BE"/>
    <w:multiLevelType w:val="hybridMultilevel"/>
    <w:tmpl w:val="2708CA1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E4D07D9"/>
    <w:multiLevelType w:val="multilevel"/>
    <w:tmpl w:val="5D8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CC16DC"/>
    <w:multiLevelType w:val="hybridMultilevel"/>
    <w:tmpl w:val="EA463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5137BF"/>
    <w:multiLevelType w:val="multilevel"/>
    <w:tmpl w:val="34E6B3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68443A31"/>
    <w:multiLevelType w:val="hybridMultilevel"/>
    <w:tmpl w:val="5F78D29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6C4E3620"/>
    <w:multiLevelType w:val="multilevel"/>
    <w:tmpl w:val="542A23C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D7035EA"/>
    <w:multiLevelType w:val="singleLevel"/>
    <w:tmpl w:val="FDD20DAC"/>
    <w:lvl w:ilvl="0">
      <w:start w:val="2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5">
    <w:nsid w:val="70AA6AB8"/>
    <w:multiLevelType w:val="hybridMultilevel"/>
    <w:tmpl w:val="7598C2BC"/>
    <w:lvl w:ilvl="0" w:tplc="184C76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726B417A"/>
    <w:multiLevelType w:val="singleLevel"/>
    <w:tmpl w:val="0F442212"/>
    <w:lvl w:ilvl="0">
      <w:start w:val="1"/>
      <w:numFmt w:val="decimal"/>
      <w:lvlText w:val="48.2.%1."/>
      <w:lvlJc w:val="left"/>
      <w:pPr>
        <w:ind w:left="720" w:hanging="360"/>
      </w:pPr>
      <w:rPr>
        <w:rFonts w:cs="Times New Roman" w:hint="default"/>
      </w:rPr>
    </w:lvl>
  </w:abstractNum>
  <w:abstractNum w:abstractNumId="37">
    <w:nsid w:val="72B85AFF"/>
    <w:multiLevelType w:val="hybridMultilevel"/>
    <w:tmpl w:val="23D89EF4"/>
    <w:lvl w:ilvl="0" w:tplc="7C089A76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8C97DD3"/>
    <w:multiLevelType w:val="multilevel"/>
    <w:tmpl w:val="D2C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C13C3A"/>
    <w:multiLevelType w:val="multilevel"/>
    <w:tmpl w:val="D87CB27A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5"/>
        </w:tabs>
        <w:ind w:left="186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0">
    <w:nsid w:val="7D976391"/>
    <w:multiLevelType w:val="hybridMultilevel"/>
    <w:tmpl w:val="53869E90"/>
    <w:lvl w:ilvl="0" w:tplc="869C7418">
      <w:start w:val="18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7E8B6885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</w:abstractNum>
  <w:num w:numId="1">
    <w:abstractNumId w:val="20"/>
  </w:num>
  <w:num w:numId="2">
    <w:abstractNumId w:val="18"/>
  </w:num>
  <w:num w:numId="3">
    <w:abstractNumId w:val="13"/>
  </w:num>
  <w:num w:numId="4">
    <w:abstractNumId w:val="17"/>
  </w:num>
  <w:num w:numId="5">
    <w:abstractNumId w:val="16"/>
  </w:num>
  <w:num w:numId="6">
    <w:abstractNumId w:val="6"/>
  </w:num>
  <w:num w:numId="7">
    <w:abstractNumId w:val="12"/>
  </w:num>
  <w:num w:numId="8">
    <w:abstractNumId w:val="38"/>
  </w:num>
  <w:num w:numId="9">
    <w:abstractNumId w:val="10"/>
  </w:num>
  <w:num w:numId="10">
    <w:abstractNumId w:val="7"/>
  </w:num>
  <w:num w:numId="11">
    <w:abstractNumId w:val="1"/>
  </w:num>
  <w:num w:numId="12">
    <w:abstractNumId w:val="29"/>
  </w:num>
  <w:num w:numId="13">
    <w:abstractNumId w:val="14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4"/>
  </w:num>
  <w:num w:numId="20">
    <w:abstractNumId w:val="5"/>
  </w:num>
  <w:num w:numId="21">
    <w:abstractNumId w:val="31"/>
  </w:num>
  <w:num w:numId="22">
    <w:abstractNumId w:val="15"/>
  </w:num>
  <w:num w:numId="23">
    <w:abstractNumId w:val="25"/>
  </w:num>
  <w:num w:numId="24">
    <w:abstractNumId w:val="39"/>
  </w:num>
  <w:num w:numId="25">
    <w:abstractNumId w:val="30"/>
  </w:num>
  <w:num w:numId="26">
    <w:abstractNumId w:val="34"/>
    <w:lvlOverride w:ilvl="0">
      <w:startOverride w:val="2"/>
    </w:lvlOverride>
  </w:num>
  <w:num w:numId="27">
    <w:abstractNumId w:val="19"/>
  </w:num>
  <w:num w:numId="28">
    <w:abstractNumId w:val="33"/>
  </w:num>
  <w:num w:numId="29">
    <w:abstractNumId w:val="9"/>
  </w:num>
  <w:num w:numId="30">
    <w:abstractNumId w:val="26"/>
  </w:num>
  <w:num w:numId="31">
    <w:abstractNumId w:val="27"/>
  </w:num>
  <w:num w:numId="32">
    <w:abstractNumId w:val="11"/>
  </w:num>
  <w:num w:numId="33">
    <w:abstractNumId w:val="2"/>
  </w:num>
  <w:num w:numId="34">
    <w:abstractNumId w:val="41"/>
  </w:num>
  <w:num w:numId="35">
    <w:abstractNumId w:val="3"/>
  </w:num>
  <w:num w:numId="36">
    <w:abstractNumId w:val="36"/>
  </w:num>
  <w:num w:numId="37">
    <w:abstractNumId w:val="8"/>
  </w:num>
  <w:num w:numId="38">
    <w:abstractNumId w:val="35"/>
  </w:num>
  <w:num w:numId="39">
    <w:abstractNumId w:val="22"/>
  </w:num>
  <w:num w:numId="40">
    <w:abstractNumId w:val="40"/>
  </w:num>
  <w:num w:numId="41">
    <w:abstractNumId w:val="37"/>
  </w:num>
  <w:num w:numId="42">
    <w:abstractNumId w:val="4"/>
  </w:num>
  <w:num w:numId="43">
    <w:abstractNumId w:val="28"/>
  </w:num>
  <w:num w:numId="44">
    <w:abstractNumId w:val="32"/>
  </w:num>
  <w:num w:numId="45">
    <w:abstractNumId w:val="21"/>
  </w:num>
  <w:num w:numId="4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47B2D"/>
    <w:rsid w:val="0011555A"/>
    <w:rsid w:val="00151A13"/>
    <w:rsid w:val="001A25AD"/>
    <w:rsid w:val="001B6806"/>
    <w:rsid w:val="001D47CD"/>
    <w:rsid w:val="001D681A"/>
    <w:rsid w:val="002939EF"/>
    <w:rsid w:val="00326591"/>
    <w:rsid w:val="003265B0"/>
    <w:rsid w:val="003666BB"/>
    <w:rsid w:val="00385FEF"/>
    <w:rsid w:val="003A1AD6"/>
    <w:rsid w:val="003E150D"/>
    <w:rsid w:val="003F5CCC"/>
    <w:rsid w:val="00491DBF"/>
    <w:rsid w:val="004E54F9"/>
    <w:rsid w:val="0052282F"/>
    <w:rsid w:val="005674B4"/>
    <w:rsid w:val="0059319E"/>
    <w:rsid w:val="00652099"/>
    <w:rsid w:val="006718A2"/>
    <w:rsid w:val="00672368"/>
    <w:rsid w:val="00775BAF"/>
    <w:rsid w:val="007C6AFA"/>
    <w:rsid w:val="008A7A5D"/>
    <w:rsid w:val="009409DF"/>
    <w:rsid w:val="00A01602"/>
    <w:rsid w:val="00A0333B"/>
    <w:rsid w:val="00A650AD"/>
    <w:rsid w:val="00B05413"/>
    <w:rsid w:val="00B67D04"/>
    <w:rsid w:val="00B917BF"/>
    <w:rsid w:val="00BE4886"/>
    <w:rsid w:val="00BF24E7"/>
    <w:rsid w:val="00C27E39"/>
    <w:rsid w:val="00C3445F"/>
    <w:rsid w:val="00D066B5"/>
    <w:rsid w:val="00DF452B"/>
    <w:rsid w:val="00E143DE"/>
    <w:rsid w:val="00F41153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8" type="connector" idref="#_x0000_s1058"/>
        <o:r id="V:Rule9" type="connector" idref="#_x0000_s1057"/>
        <o:r id="V:Rule10" type="connector" idref="#_x0000_s1054"/>
        <o:r id="V:Rule11" type="connector" idref="#_x0000_s1053"/>
        <o:r id="V:Rule12" type="connector" idref="#_x0000_s1055"/>
        <o:r id="V:Rule13" type="connector" idref="#_x0000_s1056"/>
        <o:r id="V:Rule14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uiPriority w:val="99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uiPriority w:val="99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semiHidden/>
    <w:rsid w:val="001B6806"/>
  </w:style>
  <w:style w:type="paragraph" w:customStyle="1" w:styleId="ConsPlusTitle">
    <w:name w:val="ConsPlusTitle"/>
    <w:rsid w:val="001B68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1B68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rsid w:val="001B68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5">
    <w:name w:val="1 Знак Знак Знак"/>
    <w:basedOn w:val="a"/>
    <w:rsid w:val="001B68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16">
    <w:name w:val="Сетка таблицы1"/>
    <w:basedOn w:val="a1"/>
    <w:next w:val="ab"/>
    <w:rsid w:val="001B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1"/>
    <w:basedOn w:val="a"/>
    <w:rsid w:val="001B68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8">
    <w:name w:val="Знак Знак1"/>
    <w:basedOn w:val="a"/>
    <w:rsid w:val="001B6806"/>
    <w:pPr>
      <w:spacing w:after="0" w:line="240" w:lineRule="auto"/>
    </w:pPr>
    <w:rPr>
      <w:rFonts w:ascii="Verdana" w:eastAsia="Times New Roman" w:hAnsi="Verdana" w:cs="Verdana"/>
      <w:bCs/>
      <w:sz w:val="20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ED464ADADCA26FDD55B16B07C6B03FD511B8A7E1776D3A18543859F33F5HEP" TargetMode="External"/><Relationship Id="rId18" Type="http://schemas.openxmlformats.org/officeDocument/2006/relationships/hyperlink" Target="consultantplus://offline/ref=BF4A1649D8FB4BBC71D8512DA22554E39EC36A5B62EEB33845B6BF52A135F14114D614DEA0867E0D4BZ7H" TargetMode="External"/><Relationship Id="rId26" Type="http://schemas.openxmlformats.org/officeDocument/2006/relationships/hyperlink" Target="consultantplus://offline/ref=BF4A1649D8FB4BBC71D8512DA22554E39EC36A5B62EEB33845B6BF52A143Z5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F4A1649D8FB4BBC71D8512DA22554E39EC36A5B62EEB33845B6BF52A143Z5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70F83341E533D10BBAB9A6094905E6820B5CD42A90878A130B4D8A7WDL" TargetMode="External"/><Relationship Id="rId17" Type="http://schemas.openxmlformats.org/officeDocument/2006/relationships/hyperlink" Target="consultantplus://offline/ref=BF4A1649D8FB4BBC71D8512DA22554E39EC36A5B62EEB33845B6BF52A135F14114D614DEA08670094BZDH" TargetMode="External"/><Relationship Id="rId25" Type="http://schemas.openxmlformats.org/officeDocument/2006/relationships/hyperlink" Target="http://www.alapaevsko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F4A1649D8FB4BBC71D8512DA22554E39EC36A5B62EEB33845B6BF52A135F14114D614DEA08670084BZFH" TargetMode="External"/><Relationship Id="rId20" Type="http://schemas.openxmlformats.org/officeDocument/2006/relationships/hyperlink" Target="consultantplus://offline/ref=BF4A1649D8FB4BBC71D8512DA22554E39EC36A5B62EEB33845B6BF52A135F14114D614DEA087700F4BZCH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94B97F48D99D40AA8B98F0DEC2ACAD6999A07E564BF0FD9FA7206E39F36w3K" TargetMode="External"/><Relationship Id="rId24" Type="http://schemas.openxmlformats.org/officeDocument/2006/relationships/hyperlink" Target="http://www.alapaevsko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ED464ADADCA26FDD55B16B07C6B03FD511B8D701476D3A18543859F335E32E84D89BF2F379A6373F0HFP" TargetMode="External"/><Relationship Id="rId23" Type="http://schemas.openxmlformats.org/officeDocument/2006/relationships/hyperlink" Target="consultantplus://offline/ref=66FF62DFBC8ED3EFBEDC3E3C2D88BC199B152CE73769D8024E6D7819F8mCwAF" TargetMode="External"/><Relationship Id="rId28" Type="http://schemas.openxmlformats.org/officeDocument/2006/relationships/hyperlink" Target="consultantplus://offline/ref=BF4A1649D8FB4BBC71D8512DA22554E39EC36A5B62EEB33845B6BF52A143Z5H" TargetMode="External"/><Relationship Id="rId10" Type="http://schemas.openxmlformats.org/officeDocument/2006/relationships/hyperlink" Target="consultantplus://offline/ref=094B97F48D99D40AA8B98F0DEC2ACAD6999901EC60B50FD9FA7206E39F63665FF22D2BCFEE694A2238wEK" TargetMode="External"/><Relationship Id="rId19" Type="http://schemas.openxmlformats.org/officeDocument/2006/relationships/hyperlink" Target="consultantplus://offline/ref=BF4A1649D8FB4BBC71D8512DA22554E39EC36A5B62EEB33845B6BF52A135F14114D614DEA0867E0F4BZDH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4B97F48D99D40AA8B98F0DEC2ACAD6999901EC60B50FD9FA7206E39F63665FF22D2BCFEE694F2238wDK" TargetMode="External"/><Relationship Id="rId14" Type="http://schemas.openxmlformats.org/officeDocument/2006/relationships/hyperlink" Target="consultantplus://offline/ref=CED464ADADCA26FDD55B16B07C6B03FD511A88781673D3A18543859F33F5HEP" TargetMode="External"/><Relationship Id="rId22" Type="http://schemas.openxmlformats.org/officeDocument/2006/relationships/hyperlink" Target="consultantplus://offline/ref=BF4A1649D8FB4BBC71D8512DA22554E39EC36A5B62EEB33845B6BF52A135F14114D614DEA08777014BZ7H" TargetMode="External"/><Relationship Id="rId27" Type="http://schemas.openxmlformats.org/officeDocument/2006/relationships/hyperlink" Target="consultantplus://offline/ref=BF4A1649D8FB4BBC71D8512DA22554E39EC36A5B62EEB33845B6BF52A143Z5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394D6-B4B1-495C-9991-082DA98C8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6954</Words>
  <Characters>39642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6</cp:revision>
  <cp:lastPrinted>2014-12-10T05:55:00Z</cp:lastPrinted>
  <dcterms:created xsi:type="dcterms:W3CDTF">2014-12-10T03:15:00Z</dcterms:created>
  <dcterms:modified xsi:type="dcterms:W3CDTF">2014-12-10T05:59:00Z</dcterms:modified>
</cp:coreProperties>
</file>