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9604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18 декабря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1264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718A2" w:rsidRDefault="006776F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776F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776F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96047" w:rsidRDefault="0099604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96047" w:rsidRPr="00996047" w:rsidRDefault="00996047" w:rsidP="00996047">
      <w:pPr>
        <w:autoSpaceDE w:val="0"/>
        <w:autoSpaceDN w:val="0"/>
        <w:adjustRightInd w:val="0"/>
        <w:spacing w:before="9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обеспечении безопасности </w:t>
      </w:r>
      <w:r w:rsidRPr="009960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период </w:t>
      </w:r>
      <w:r w:rsidRPr="00996047">
        <w:rPr>
          <w:rFonts w:ascii="Times New Roman" w:eastAsia="Times New Roman" w:hAnsi="Times New Roman" w:cs="Times New Roman"/>
          <w:b/>
          <w:i/>
          <w:sz w:val="28"/>
          <w:szCs w:val="28"/>
        </w:rPr>
        <w:t>новогодних праздников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60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</w:t>
      </w:r>
      <w:r w:rsidRPr="009960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зи</w:t>
      </w:r>
      <w:r w:rsidRPr="009960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мних каникул </w:t>
      </w:r>
      <w:r w:rsidRPr="00996047">
        <w:rPr>
          <w:rFonts w:ascii="Times New Roman" w:eastAsia="Times New Roman" w:hAnsi="Times New Roman" w:cs="Times New Roman"/>
          <w:b/>
          <w:i/>
          <w:sz w:val="28"/>
          <w:szCs w:val="28"/>
        </w:rPr>
        <w:t>в образовательных учреждениях  муниципального образования Алапаевское</w:t>
      </w:r>
    </w:p>
    <w:p w:rsidR="00996047" w:rsidRPr="00996047" w:rsidRDefault="00996047" w:rsidP="009960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6047" w:rsidRPr="00996047" w:rsidRDefault="00996047" w:rsidP="00996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года № 131 - ФЗ «Об общих принципах организации местного самоуправления в Российской Федерации»;  руководствуясь 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25 апреля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2012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390 «О противопожарном режиме»,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исполнение указания Министерства общего и профессионального образования Свердловской области от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№ 02-01-82/9337 «Об обеспечении безопасности в период новогодних праздников и зимних каникул», в  целях предупреждения чрезвычайных ситуаций в период новогодних праздников и зимних каникул, руководствуясь Уставом 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Алапаевское,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96047" w:rsidRPr="00996047" w:rsidRDefault="00996047" w:rsidP="0099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047" w:rsidRPr="00996047" w:rsidRDefault="00996047" w:rsidP="0099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96047" w:rsidRPr="00996047" w:rsidRDefault="00996047" w:rsidP="00996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047" w:rsidRPr="00996047" w:rsidRDefault="00996047" w:rsidP="00996047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проведение мероприятий, посвящённых празднованию Нового года и в период зимних каникул  в муниципальных образовательных учреждениях муниципального образования Алапаевское. </w:t>
      </w:r>
    </w:p>
    <w:p w:rsidR="00996047" w:rsidRPr="00996047" w:rsidRDefault="00996047" w:rsidP="0099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2.  Утвердить график проведения массовых новогодних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риложение №1) .</w:t>
      </w:r>
    </w:p>
    <w:p w:rsidR="00996047" w:rsidRPr="00996047" w:rsidRDefault="00996047" w:rsidP="0099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муниципального образования Алапаевское:</w:t>
      </w:r>
    </w:p>
    <w:p w:rsidR="00996047" w:rsidRPr="00996047" w:rsidRDefault="00996047" w:rsidP="0099604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рганизовать</w:t>
      </w:r>
      <w:r w:rsidRPr="009960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выполнение требований и правил комплексной безопасности образовательных учреждений (пожарной, санитарной, антитеррористической, перевозки организованных групп детей)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(П</w:t>
      </w:r>
      <w:r w:rsidRPr="00996047">
        <w:rPr>
          <w:rFonts w:ascii="Times New Roman" w:eastAsia="Times New Roman" w:hAnsi="Times New Roman" w:cs="Times New Roman"/>
          <w:sz w:val="28"/>
          <w:szCs w:val="28"/>
          <w:lang w:eastAsia="en-US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  <w:lang w:eastAsia="en-US"/>
        </w:rPr>
        <w:t>2);</w:t>
      </w:r>
    </w:p>
    <w:p w:rsidR="00996047" w:rsidRPr="00996047" w:rsidRDefault="00996047" w:rsidP="00996047">
      <w:pPr>
        <w:tabs>
          <w:tab w:val="num" w:pos="0"/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 В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срок до 22 декабря 2014 года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надзорной деятельности муниципального образования г.Алапаевск, муниципального образования Алапаевское, муниципального образования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Махнёвское, в УФСН территориальный отдел Управления Федеральной службы по надзору в сфере защиты прав потребителей и благополучия человека по Свердловской области по г.Алапаевску, Алапаевскому, Артёмовскому и Режевскому районах, в межмуниципальный отдел МВД России «Алапаевский» график проведения массовых мероприятий  с уча</w:t>
      </w:r>
      <w:r>
        <w:rPr>
          <w:rFonts w:ascii="Times New Roman" w:eastAsia="Times New Roman" w:hAnsi="Times New Roman" w:cs="Times New Roman"/>
          <w:sz w:val="28"/>
          <w:szCs w:val="28"/>
        </w:rPr>
        <w:t>стием обучающихся/воспитанников;</w:t>
      </w:r>
    </w:p>
    <w:p w:rsidR="00996047" w:rsidRPr="00996047" w:rsidRDefault="00996047" w:rsidP="00996047">
      <w:pPr>
        <w:tabs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нформировать Министерство общего и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обо всех случаях возникновения чрезвычайных ситуаций по телефонам: в выходные и праздничные дни – (343) 371-23-17 (вахта);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– (343) 371-62-38, 371-16-00 (отдел охраны прав детей и комплексной безопасности в системе образования);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371-20-08 (приемная Министра).</w:t>
      </w:r>
    </w:p>
    <w:p w:rsidR="00996047" w:rsidRPr="00996047" w:rsidRDefault="00996047" w:rsidP="0099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4. Руководителям муниципальных образовательных учреждений: </w:t>
      </w:r>
    </w:p>
    <w:p w:rsidR="00996047" w:rsidRPr="00996047" w:rsidRDefault="00996047" w:rsidP="00996047">
      <w:pPr>
        <w:tabs>
          <w:tab w:val="left" w:pos="1080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ринять нормативно-распорядительные документы, обеспечивающие безопасность образовательных учреждений, с назначением ответственных лиц по вопросам подготовки и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праздничных мероприятий;</w:t>
      </w:r>
    </w:p>
    <w:p w:rsidR="00996047" w:rsidRPr="00996047" w:rsidRDefault="00996047" w:rsidP="00996047">
      <w:pPr>
        <w:numPr>
          <w:ilvl w:val="1"/>
          <w:numId w:val="44"/>
        </w:numPr>
        <w:tabs>
          <w:tab w:val="left" w:pos="1080"/>
          <w:tab w:val="left" w:pos="1418"/>
          <w:tab w:val="num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твердить график дежурств на каникулярный период ответственных должностных лиц (с привлечением работников организаций, сотрудников полиции, 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персонала, родительской общественности, общественных формирований)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047" w:rsidRPr="00996047" w:rsidRDefault="00996047" w:rsidP="00996047">
      <w:pPr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рганизовать совместно с представителями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надзорной деятельности муниципального образования г.Алапаевск, муниципального образования Алапаевское, муниципального образования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Махнёвское, межмуниципального отдела МВД России «Алапаевский» предварительные проверки помещений, подвалов, чердаков, комнат общежитий, мест проведения массовых мероприятий, </w:t>
      </w:r>
      <w:r w:rsidRPr="00996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легающих к ним территории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соблюдения требованиям комплексной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047" w:rsidRPr="00996047" w:rsidRDefault="00996047" w:rsidP="00996047">
      <w:pPr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0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96047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беспечить выполнение требований и правил комплексной безопасности образовательных учреждений (пожарной, санитарной, антитеррористической, перевозки организованных групп детей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автобусами, железнодорожным и другими видами наземного и воздушного транспорта</w:t>
      </w:r>
      <w:r w:rsidRPr="00996047">
        <w:rPr>
          <w:rFonts w:ascii="Times New Roman" w:eastAsia="Times New Roman" w:hAnsi="Times New Roman" w:cs="Times New Roman"/>
          <w:sz w:val="28"/>
          <w:szCs w:val="28"/>
          <w:lang w:eastAsia="en-US"/>
        </w:rPr>
        <w:t>) с учетом рекомендаций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996047">
        <w:rPr>
          <w:rFonts w:ascii="Times New Roman" w:eastAsia="Times New Roman" w:hAnsi="Times New Roman" w:cs="Times New Roman"/>
          <w:sz w:val="28"/>
          <w:szCs w:val="28"/>
          <w:lang w:eastAsia="en-US"/>
        </w:rPr>
        <w:t>риложение № 2);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047" w:rsidRPr="00996047" w:rsidRDefault="00996047" w:rsidP="00996047">
      <w:pPr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О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существить проверку готовности сил и средств для обеспечения безопасности и оказания помощи в чрезвычайных ситуациях, 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обеспечению пропускного </w:t>
      </w:r>
      <w:r w:rsidRPr="009960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режима граждан и автотранспорта на территории образовательного учреждения,</w:t>
      </w:r>
      <w:r w:rsidRPr="00996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исправности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пожарной сигнализации, средств экстренной связи и средств первичного 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047" w:rsidRPr="00996047" w:rsidRDefault="00996047" w:rsidP="00996047">
      <w:pPr>
        <w:autoSpaceDE w:val="0"/>
        <w:autoSpaceDN w:val="0"/>
        <w:adjustRightInd w:val="0"/>
        <w:spacing w:after="0" w:line="29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4.6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0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6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рганизовать эвакуацию бесхозного автотранспорта, длительное время п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рипаркованного вблизи зданий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047" w:rsidRPr="00996047" w:rsidRDefault="00996047" w:rsidP="00996047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4.7. У</w:t>
      </w:r>
      <w:r w:rsidRPr="00996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далить на период праздничных мероприятий с территории </w:t>
      </w:r>
      <w:r w:rsidRPr="009960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образовательных учреждений работников строительных и ремонтных бригад, а </w:t>
      </w:r>
      <w:r w:rsidRPr="009960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также иных лиц, не имеющих отношения к подготовке и проведению </w:t>
      </w:r>
      <w:r w:rsidRPr="00996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996047" w:rsidRPr="00996047" w:rsidRDefault="00996047" w:rsidP="0099604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4.8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совещаний и инструктивно-методических занятий по соблюдению и обеспечению безопасности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объектов, задействованных в проведении новогод</w:t>
      </w:r>
      <w:r>
        <w:rPr>
          <w:rFonts w:ascii="Times New Roman" w:eastAsia="Times New Roman" w:hAnsi="Times New Roman" w:cs="Times New Roman"/>
          <w:sz w:val="28"/>
          <w:szCs w:val="28"/>
        </w:rPr>
        <w:t>них и рождественских праздников;</w:t>
      </w:r>
    </w:p>
    <w:p w:rsidR="00996047" w:rsidRPr="00996047" w:rsidRDefault="00996047" w:rsidP="00996047">
      <w:pPr>
        <w:tabs>
          <w:tab w:val="left" w:pos="426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 П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ровести дополнительные инструктажи с организаторами праздничных мероприятий с фиксированием озна</w:t>
      </w:r>
      <w:r>
        <w:rPr>
          <w:rFonts w:ascii="Times New Roman" w:eastAsia="Times New Roman" w:hAnsi="Times New Roman" w:cs="Times New Roman"/>
          <w:sz w:val="28"/>
          <w:szCs w:val="28"/>
        </w:rPr>
        <w:t>комления в специальных журналах;</w:t>
      </w:r>
    </w:p>
    <w:p w:rsidR="00996047" w:rsidRPr="00996047" w:rsidRDefault="00996047" w:rsidP="00996047">
      <w:pPr>
        <w:tabs>
          <w:tab w:val="left" w:pos="426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О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рганизовать для обучающихся проведение информационных мероприятий о мерах безопасности (в том числе использования пиротехнических изделий) и инструктажей, направленных на сохранение жизни и здоровья, повышение бдительности и разъяснение действий в случае террористических угроз,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обновить информационные стенды;</w:t>
      </w:r>
    </w:p>
    <w:p w:rsidR="00996047" w:rsidRPr="00996047" w:rsidRDefault="00996047" w:rsidP="0099604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4.11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 родительские собрания по вопросу соблюдения правил безопасности при участии детей в праздничных мероприятиях (в том числе, индивидуальных перевозок детей), а также в период отдыха детей в зимние каникулы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047" w:rsidRPr="00996047" w:rsidRDefault="00996047" w:rsidP="00996047">
      <w:pPr>
        <w:tabs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 О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беспечить должный контроль за сохранностью и бесперебойным функционированием систем жизнеобеспечения зданий образовательных организаций с учетом температурного режима и иных погодных условий;</w:t>
      </w:r>
    </w:p>
    <w:p w:rsidR="00996047" w:rsidRPr="00996047" w:rsidRDefault="00996047" w:rsidP="00996047">
      <w:pPr>
        <w:tabs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4.13.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беспечить проведение мероприятий с детьми, связанных с катанием на санках, лыжах и коньках по льду природных водоемов, только в специально оборудованных местах, с согласованием надзорных органов.</w:t>
      </w:r>
    </w:p>
    <w:p w:rsidR="00996047" w:rsidRPr="00996047" w:rsidRDefault="00996047" w:rsidP="00996047">
      <w:pPr>
        <w:tabs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  Рекомендовать:</w:t>
      </w:r>
    </w:p>
    <w:p w:rsidR="00996047" w:rsidRPr="00996047" w:rsidRDefault="00996047" w:rsidP="0099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 Н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ачальнику Межмуниципального отдела МВД России «Алапаевский» 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Кузнецову обеспечить безопасность детей и общественный правопорядок во время проведения новогодних массовых мероприятий  в муниципальных образовательных учреждениях; </w:t>
      </w:r>
    </w:p>
    <w:p w:rsidR="00996047" w:rsidRPr="00996047" w:rsidRDefault="00996047" w:rsidP="0099604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ному врачу ГБУЗ СО «Алапаевская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районная больница»  Е.С. Сабаниной обеспечить дежурство медицинского персонала на период праздничных массовых мероприятий.</w:t>
      </w:r>
    </w:p>
    <w:p w:rsidR="00996047" w:rsidRPr="00996047" w:rsidRDefault="00996047" w:rsidP="00996047">
      <w:pPr>
        <w:autoSpaceDE w:val="0"/>
        <w:autoSpaceDN w:val="0"/>
        <w:adjustRightInd w:val="0"/>
        <w:spacing w:before="2" w:after="0" w:line="29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6. Незамедлительно сообщать о случаях возникновения чрезвычайной ситуации в Единую дежурную диспетчерскую службу муниципального образования Алапаевское по телефонам: (3-40-02; 95-3-12;3-40-80).</w:t>
      </w:r>
    </w:p>
    <w:p w:rsidR="00996047" w:rsidRPr="00996047" w:rsidRDefault="00996047" w:rsidP="00996047">
      <w:pPr>
        <w:autoSpaceDE w:val="0"/>
        <w:autoSpaceDN w:val="0"/>
        <w:adjustRightInd w:val="0"/>
        <w:spacing w:before="2" w:after="0" w:line="29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7. Организационному отделу Администрации муниципального образования Алапаевское  опубликовать настоящее постановление в газете «Алапаевская искра» и разместить на официальном сайте Администрации муниципального образования Алапаевское.</w:t>
      </w:r>
    </w:p>
    <w:p w:rsidR="00996047" w:rsidRPr="00996047" w:rsidRDefault="00996047" w:rsidP="0099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996047" w:rsidRDefault="00996047" w:rsidP="0099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047" w:rsidRPr="00996047" w:rsidRDefault="00996047" w:rsidP="00996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047" w:rsidRPr="00996047" w:rsidRDefault="00996047" w:rsidP="00996047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96047" w:rsidRDefault="00996047" w:rsidP="00996047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96047" w:rsidRPr="00996047" w:rsidRDefault="00996047" w:rsidP="00996047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 К.И.Деев</w:t>
      </w:r>
    </w:p>
    <w:p w:rsidR="00996047" w:rsidRPr="00996047" w:rsidRDefault="00996047" w:rsidP="0099604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047" w:rsidRPr="00996047" w:rsidRDefault="00996047" w:rsidP="0099604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047" w:rsidRPr="00996047" w:rsidRDefault="00996047" w:rsidP="009960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</w:p>
    <w:p w:rsidR="00996047" w:rsidRDefault="00996047" w:rsidP="00996047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996047" w:rsidRPr="00996047" w:rsidRDefault="00996047" w:rsidP="00996047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96047" w:rsidRPr="00996047" w:rsidRDefault="00996047" w:rsidP="00996047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996047" w:rsidRPr="00996047" w:rsidRDefault="00996047" w:rsidP="00996047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декабря 2014 года № 1264</w:t>
      </w:r>
    </w:p>
    <w:p w:rsidR="00996047" w:rsidRPr="00996047" w:rsidRDefault="00996047" w:rsidP="009960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47" w:rsidRPr="00996047" w:rsidRDefault="00996047" w:rsidP="00996047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047" w:rsidRPr="00996047" w:rsidRDefault="00996047" w:rsidP="00996047">
      <w:pPr>
        <w:autoSpaceDE w:val="0"/>
        <w:autoSpaceDN w:val="0"/>
        <w:adjustRightInd w:val="0"/>
        <w:spacing w:after="0" w:line="312" w:lineRule="exact"/>
        <w:ind w:firstLine="6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Требования и правил комплексной безопа</w:t>
      </w:r>
      <w:r w:rsidRPr="009960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сности образовательных учреждений (перевозки организованных групп детей пожарной, санитарной, антитеррористической, поведения на дороге</w:t>
      </w:r>
      <w:r w:rsidRPr="00996047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 льду природных водоемов):</w:t>
      </w:r>
    </w:p>
    <w:p w:rsidR="00996047" w:rsidRPr="00996047" w:rsidRDefault="00996047" w:rsidP="00996047">
      <w:pPr>
        <w:autoSpaceDE w:val="0"/>
        <w:autoSpaceDN w:val="0"/>
        <w:adjustRightInd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6047" w:rsidRPr="00996047" w:rsidRDefault="00996047" w:rsidP="00996047">
      <w:pPr>
        <w:numPr>
          <w:ilvl w:val="0"/>
          <w:numId w:val="43"/>
        </w:numPr>
        <w:tabs>
          <w:tab w:val="num" w:pos="0"/>
          <w:tab w:val="left" w:pos="1080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перевозке организованных групп детей автобусами учитывать следующие требования безопасности: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перевозки детей только в светлое время суток;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маршрута следования с территориальными органами ГИБДД, организация контроля соблюдения маршрутов;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сопровождающих, ответственных за жизнь и здоровье детей, в пути следования и во время проведения экскурсионных и праздничных мероприятий;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инструктажей в пути следования и во время проведения экскурсионных и праздничных мероприятий;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автобуса сотрудниками ГИБДД при перевозке детей на дальние расстояния;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специальными знаками автобусов, на которых осуществляется перевозка детей;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 водителя путевого листа;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отметки о предрейсовом медицинском осмотре, о проверке технического состоянии транспортного средства;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предоставленного автотранспортным предприятием экскурсионной (туристической фирмой) автобуса ГОСТ Р51160-98 «Автобус для перевозки детей»;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у автотранспортного предприятия, экскурсионной (туристической) фирмы лицензии на осуществление перевозки детей и лицензионной карточки на автотранспортное средство;</w:t>
      </w:r>
    </w:p>
    <w:p w:rsidR="00996047" w:rsidRPr="00996047" w:rsidRDefault="00996047" w:rsidP="00996047">
      <w:pPr>
        <w:tabs>
          <w:tab w:val="left" w:pos="540"/>
          <w:tab w:val="left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передвижении на автомобильном транспорте и нахождении в пути следования более 3-х часов обеспечение детских групп наборами пищевых продуктов («сухими пайками») с согласованием их ассортимента с органами Роспотребнадзора;</w:t>
      </w:r>
    </w:p>
    <w:p w:rsidR="00996047" w:rsidRPr="00996047" w:rsidRDefault="00996047" w:rsidP="0099604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ваше внимание, что привлечение к перевозке организованных групп детей транспортных средств сторонних организаций не освобождает руководителей образовательных организаций от персональной ответственности за обеспечение безопасности обуч</w:t>
      </w:r>
      <w:r w:rsidR="00460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ающихся в пути (письмо от 05 июня 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460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99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02-01-82/3423 «Об осуществлении перевозок организованных групп детей автотранспортом сторонних организации»). </w:t>
      </w:r>
    </w:p>
    <w:p w:rsidR="00996047" w:rsidRPr="00996047" w:rsidRDefault="00996047" w:rsidP="00996047">
      <w:pPr>
        <w:numPr>
          <w:ilvl w:val="0"/>
          <w:numId w:val="43"/>
        </w:numPr>
        <w:tabs>
          <w:tab w:val="num" w:pos="0"/>
          <w:tab w:val="left" w:pos="1260"/>
        </w:tabs>
        <w:autoSpaceDE w:val="0"/>
        <w:autoSpaceDN w:val="0"/>
        <w:adjustRightInd w:val="0"/>
        <w:spacing w:before="5" w:after="0" w:line="307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При перевозке организованных групп детей железнодорожным и другими видами наземного и воздушного транспорта соблюдать следующие требования:</w:t>
      </w:r>
    </w:p>
    <w:p w:rsidR="00996047" w:rsidRPr="00996047" w:rsidRDefault="00996047" w:rsidP="00996047">
      <w:pPr>
        <w:tabs>
          <w:tab w:val="left" w:pos="540"/>
          <w:tab w:val="left" w:pos="1260"/>
        </w:tabs>
        <w:autoSpaceDE w:val="0"/>
        <w:autoSpaceDN w:val="0"/>
        <w:adjustRightInd w:val="0"/>
        <w:spacing w:before="2"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соблюдение требований санитарного законодательства при организации перевозок детской делегации железнодорожным и автомобильным транспортом   (СП 2.5-2775-10 Изменения и дополнения № 1 СП 2.5.1277-03 «Санитарно-эпидемиологические требования к перевозке железнодорожным транспортом организованных детских коллективов», методические рекомендации «По обеспечению санитарно-эпидемиологического благополучия и безопасности перевозок организованных групп детей автомобильным транспортом»); </w:t>
      </w:r>
    </w:p>
    <w:p w:rsidR="00996047" w:rsidRPr="00996047" w:rsidRDefault="00996047" w:rsidP="00996047">
      <w:pPr>
        <w:tabs>
          <w:tab w:val="left" w:pos="833"/>
          <w:tab w:val="left" w:pos="1260"/>
        </w:tabs>
        <w:autoSpaceDE w:val="0"/>
        <w:autoSpaceDN w:val="0"/>
        <w:adjustRightInd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обеспечение подбора квалифицированного медицинского персонала для медицинского сопровождения организованных групп детей; организация инструктажа и гигиенического обучения медицинских работников для сопровождения детских групп и их экипировка;</w:t>
      </w:r>
    </w:p>
    <w:p w:rsidR="00996047" w:rsidRPr="00996047" w:rsidRDefault="00996047" w:rsidP="00996047">
      <w:pPr>
        <w:tabs>
          <w:tab w:val="left" w:pos="948"/>
          <w:tab w:val="left" w:pos="1260"/>
        </w:tabs>
        <w:autoSpaceDE w:val="0"/>
        <w:autoSpaceDN w:val="0"/>
        <w:adjustRightInd w:val="0"/>
        <w:spacing w:before="7"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организация медицинского осмотра детей и сопровождающих не позднее 3-х дней до выезда (кожные покровы, видимые слизистые верхних дыхательных путей, термометрия, осмотр на педикулёз) с отметкой сопровождающего врача в списках делегации; не допущение к поездке больных с признаками инфекционных болезней (повышенная температура тела, боль в горле, кашель, боль в животе, диарея, сыпь и т.д.) и контактных лиц из организаций, в которых объявлен карантин по инфекционным заболеваниям, наличие у детей и сопровождающих справок о состоянии здоровья;</w:t>
      </w:r>
    </w:p>
    <w:p w:rsidR="00996047" w:rsidRPr="00996047" w:rsidRDefault="00996047" w:rsidP="00996047">
      <w:pPr>
        <w:tabs>
          <w:tab w:val="left" w:pos="828"/>
          <w:tab w:val="left" w:pos="1260"/>
        </w:tabs>
        <w:autoSpaceDE w:val="0"/>
        <w:autoSpaceDN w:val="0"/>
        <w:adjustRightInd w:val="0"/>
        <w:spacing w:before="2"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обеспечение при формировании организованных детских групп наличия документов (справка, сертификат), подтверждающих данные о проведенных профилактических прививках на каждого ребёнка (наличие данных о вакцинации против полиомиелита, кори, гриппа) и об иммунизации против гриппа у сопровождающих детскую организованную группу лиц, а также наличия справки об отсутствии контактов с инфекционными больными в течение 21 дня у детей (действительна в течение 3-х дней до выезда);</w:t>
      </w:r>
    </w:p>
    <w:p w:rsidR="00996047" w:rsidRPr="00996047" w:rsidRDefault="00996047" w:rsidP="00996047">
      <w:pPr>
        <w:tabs>
          <w:tab w:val="left" w:pos="828"/>
          <w:tab w:val="left" w:pos="1260"/>
        </w:tabs>
        <w:autoSpaceDE w:val="0"/>
        <w:autoSpaceDN w:val="0"/>
        <w:adjustRightInd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 договоров на организацию полноценного горячего питания детей в пути следования в вагоне-ресторане, запрет на выдачу «сухих» пайков без согласования с органами Роспотребнадзора;</w:t>
      </w:r>
    </w:p>
    <w:p w:rsidR="00996047" w:rsidRPr="00996047" w:rsidRDefault="00996047" w:rsidP="00996047">
      <w:pPr>
        <w:tabs>
          <w:tab w:val="left" w:pos="818"/>
          <w:tab w:val="left" w:pos="1260"/>
        </w:tabs>
        <w:autoSpaceDE w:val="0"/>
        <w:autoSpaceDN w:val="0"/>
        <w:adjustRightInd w:val="0"/>
        <w:spacing w:after="0" w:line="31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сопровождение детских групп медицинскими работниками при перемещении от вокзала до места проведения мероприятий и обратно;</w:t>
      </w:r>
    </w:p>
    <w:p w:rsidR="00996047" w:rsidRPr="00996047" w:rsidRDefault="00996047" w:rsidP="00996047">
      <w:pPr>
        <w:tabs>
          <w:tab w:val="left" w:pos="818"/>
          <w:tab w:val="left" w:pos="1260"/>
        </w:tabs>
        <w:autoSpaceDE w:val="0"/>
        <w:autoSpaceDN w:val="0"/>
        <w:adjustRightInd w:val="0"/>
        <w:spacing w:before="5" w:after="0" w:line="31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исключение возможности самостоятельного приобретения детьми продуктов питания в пути следования и во время пребывания на мероприятиях;</w:t>
      </w:r>
    </w:p>
    <w:p w:rsidR="00996047" w:rsidRPr="00996047" w:rsidRDefault="00996047" w:rsidP="00996047">
      <w:pPr>
        <w:tabs>
          <w:tab w:val="left" w:pos="818"/>
          <w:tab w:val="left" w:pos="1260"/>
        </w:tabs>
        <w:autoSpaceDE w:val="0"/>
        <w:autoSpaceDN w:val="0"/>
        <w:adjustRightInd w:val="0"/>
        <w:spacing w:before="2" w:after="0" w:line="31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во время движения детских групп соблюдение питьевого режима в соответствии с действующим законодательством;</w:t>
      </w:r>
    </w:p>
    <w:p w:rsidR="00996047" w:rsidRPr="00996047" w:rsidRDefault="00996047" w:rsidP="00996047">
      <w:pPr>
        <w:tabs>
          <w:tab w:val="left" w:pos="818"/>
          <w:tab w:val="left" w:pos="1260"/>
        </w:tabs>
        <w:autoSpaceDE w:val="0"/>
        <w:autoSpaceDN w:val="0"/>
        <w:adjustRightInd w:val="0"/>
        <w:spacing w:before="2" w:after="0" w:line="31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обеспечение контроля за соблюдением правил личной гигиены детьми в пути следования и в период пребывания детей на мероприятиях, в том числе за наличием достаточного количества предметов личной гигиены;</w:t>
      </w:r>
    </w:p>
    <w:p w:rsidR="00996047" w:rsidRPr="00996047" w:rsidRDefault="00996047" w:rsidP="00996047">
      <w:pPr>
        <w:tabs>
          <w:tab w:val="left" w:pos="943"/>
          <w:tab w:val="left" w:pos="1260"/>
        </w:tabs>
        <w:autoSpaceDE w:val="0"/>
        <w:autoSpaceDN w:val="0"/>
        <w:adjustRightInd w:val="0"/>
        <w:spacing w:after="0" w:line="31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своевременное (за 5 рабочих дней до выезда) информирование территориальных отделов Управления Роспотребнадзора по Свердловской области о выезжающей группе.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6047" w:rsidRPr="00460626" w:rsidRDefault="00996047" w:rsidP="00996047">
      <w:pPr>
        <w:numPr>
          <w:ilvl w:val="0"/>
          <w:numId w:val="43"/>
        </w:numPr>
        <w:tabs>
          <w:tab w:val="num" w:pos="0"/>
          <w:tab w:val="left" w:pos="1080"/>
          <w:tab w:val="left" w:pos="126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При выезде детей за пределы Свердловской области руководствоваться приказом Министерства общего и профессионального образования Свердловской области от. 18.05.2012 № 303-и, письмом от 27.08.2008 № 249 «О порядке выезда детей за пределы Свердловской области.</w:t>
      </w:r>
    </w:p>
    <w:p w:rsidR="00996047" w:rsidRPr="00460626" w:rsidRDefault="00996047" w:rsidP="00460626">
      <w:pPr>
        <w:tabs>
          <w:tab w:val="left" w:pos="1195"/>
        </w:tabs>
        <w:autoSpaceDE w:val="0"/>
        <w:autoSpaceDN w:val="0"/>
        <w:adjustRightInd w:val="0"/>
        <w:spacing w:after="0" w:line="314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60626">
        <w:rPr>
          <w:rFonts w:ascii="Times New Roman" w:eastAsia="Times New Roman" w:hAnsi="Times New Roman" w:cs="Times New Roman"/>
          <w:sz w:val="28"/>
          <w:szCs w:val="28"/>
        </w:rPr>
        <w:tab/>
        <w:t>Меры по обеспечению соблюдения санитарно-противоэпидемических</w:t>
      </w:r>
      <w:r w:rsidR="00460626" w:rsidRP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26">
        <w:rPr>
          <w:rFonts w:ascii="Times New Roman" w:eastAsia="Times New Roman" w:hAnsi="Times New Roman" w:cs="Times New Roman"/>
          <w:sz w:val="28"/>
          <w:szCs w:val="28"/>
        </w:rPr>
        <w:t>(профилактических) требований при проведении массовых новогоднихмероприятий в образовательных учреждениях:</w:t>
      </w:r>
    </w:p>
    <w:p w:rsidR="00996047" w:rsidRPr="00996047" w:rsidRDefault="00996047" w:rsidP="00460626">
      <w:pPr>
        <w:tabs>
          <w:tab w:val="left" w:pos="1030"/>
        </w:tabs>
        <w:autoSpaceDE w:val="0"/>
        <w:autoSpaceDN w:val="0"/>
        <w:adjustRightInd w:val="0"/>
        <w:spacing w:before="10" w:after="0" w:line="314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«временной разрыв» между представлениями, достаточный для проветривания и дезинфекции воздуха помещений;</w:t>
      </w:r>
    </w:p>
    <w:p w:rsidR="00996047" w:rsidRPr="00996047" w:rsidRDefault="00996047" w:rsidP="00460626">
      <w:pPr>
        <w:tabs>
          <w:tab w:val="left" w:pos="1030"/>
        </w:tabs>
        <w:autoSpaceDE w:val="0"/>
        <w:autoSpaceDN w:val="0"/>
        <w:adjustRightInd w:val="0"/>
        <w:spacing w:before="7" w:after="0" w:line="314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создавать условия для соблюдения посетителями правил личной гигиены в местах общественного пользования (обеспечить исправное санитарно-техническое оборудование, наличие жидкого мыла, бумажных или электрических полотенец, туалетной бумаги);</w:t>
      </w:r>
    </w:p>
    <w:p w:rsidR="00996047" w:rsidRPr="00996047" w:rsidRDefault="00996047" w:rsidP="00460626">
      <w:pPr>
        <w:tabs>
          <w:tab w:val="left" w:pos="1030"/>
        </w:tabs>
        <w:autoSpaceDE w:val="0"/>
        <w:autoSpaceDN w:val="0"/>
        <w:adjustRightInd w:val="0"/>
        <w:spacing w:before="14" w:after="0" w:line="310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информировать родителей (законных представителей) о том, что в случае возникновения инфекционного заболевания у ребенка он подлежит изоляции и не будет допущен на массовые праздничные мероприятия;</w:t>
      </w:r>
    </w:p>
    <w:p w:rsidR="00996047" w:rsidRPr="00996047" w:rsidRDefault="00996047" w:rsidP="00460626">
      <w:pPr>
        <w:tabs>
          <w:tab w:val="left" w:pos="1030"/>
        </w:tabs>
        <w:autoSpaceDE w:val="0"/>
        <w:autoSpaceDN w:val="0"/>
        <w:adjustRightInd w:val="0"/>
        <w:spacing w:before="10" w:after="0" w:line="310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не допускать на массовые мероприятия детей и взрослых с признаками инфекционных заболеваний;</w:t>
      </w:r>
    </w:p>
    <w:p w:rsidR="00996047" w:rsidRPr="00996047" w:rsidRDefault="00996047" w:rsidP="00460626">
      <w:pPr>
        <w:tabs>
          <w:tab w:val="left" w:pos="1030"/>
        </w:tabs>
        <w:autoSpaceDE w:val="0"/>
        <w:autoSpaceDN w:val="0"/>
        <w:adjustRightInd w:val="0"/>
        <w:spacing w:before="2" w:after="0" w:line="310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запрещать проведение праздничных мероприятий при превышении порога эпидемиологического благополучия.</w:t>
      </w:r>
    </w:p>
    <w:p w:rsidR="00996047" w:rsidRPr="00996047" w:rsidRDefault="00996047" w:rsidP="00460626">
      <w:pPr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соблюдать меры по обеспечению выполнения мероприятий по профилактике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возникновения и распространения среди детей заболеваемости острыми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кишечными инфекциями, а также гриппом и острыми респираторными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вирусными инфекциями при подготовке организованных групп детей к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выездным новогодним мероприятиям (новогодней ёлке в Государственном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Кремлёвском дворце, в резиденции Губернатора Свердловской области,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«ГлавЁлке», новогодних елках на уровне муниципальных образований,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другим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>мероприятиям, в том числе коммерческим):</w:t>
      </w:r>
    </w:p>
    <w:p w:rsidR="00996047" w:rsidRPr="00460626" w:rsidRDefault="00996047" w:rsidP="0046062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контроль за соблюдением правил личной гигиены детьми в пути следования и в период пребывания детей на мероприятиях, в том числе за </w:t>
      </w:r>
      <w:r w:rsidRPr="004606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наличием достаточного количества </w:t>
      </w:r>
      <w:r w:rsidRPr="00460626">
        <w:rPr>
          <w:rFonts w:ascii="Times New Roman" w:eastAsia="Times New Roman" w:hAnsi="Times New Roman" w:cs="Times New Roman"/>
          <w:sz w:val="28"/>
          <w:szCs w:val="28"/>
        </w:rPr>
        <w:t>предметов личной гигиены;</w:t>
      </w:r>
    </w:p>
    <w:p w:rsidR="00996047" w:rsidRPr="00460626" w:rsidRDefault="00996047" w:rsidP="00460626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sz w:val="28"/>
          <w:szCs w:val="28"/>
        </w:rPr>
        <w:t>своевременно информировать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УФСН территориального отдела Управления Федеральной службы по надзору в сфере защиты прав потребителей и благополучия человека по Свердловской области по г.Алапаевску, Алапаевскому, Артёмовскому и Режевскому районах</w:t>
      </w:r>
      <w:r w:rsidRPr="00460626">
        <w:rPr>
          <w:rFonts w:ascii="Times New Roman" w:eastAsia="Times New Roman" w:hAnsi="Times New Roman" w:cs="Times New Roman"/>
          <w:sz w:val="28"/>
          <w:szCs w:val="28"/>
        </w:rPr>
        <w:t xml:space="preserve"> о выезжающей группе (за 5 рабочих дней до выезда). </w:t>
      </w:r>
    </w:p>
    <w:p w:rsidR="00996047" w:rsidRPr="00460626" w:rsidRDefault="00996047" w:rsidP="00996047">
      <w:pPr>
        <w:tabs>
          <w:tab w:val="left" w:pos="1018"/>
        </w:tabs>
        <w:autoSpaceDE w:val="0"/>
        <w:autoSpaceDN w:val="0"/>
        <w:adjustRightInd w:val="0"/>
        <w:spacing w:before="55" w:after="0" w:line="314" w:lineRule="exact"/>
        <w:ind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60626">
        <w:rPr>
          <w:rFonts w:ascii="Times New Roman" w:eastAsia="Times New Roman" w:hAnsi="Times New Roman" w:cs="Times New Roman"/>
          <w:sz w:val="28"/>
          <w:szCs w:val="28"/>
        </w:rPr>
        <w:tab/>
        <w:t>Меры по обеспечению пожарной безопасности и антитеррористической</w:t>
      </w:r>
      <w:r w:rsidR="00460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626">
        <w:rPr>
          <w:rFonts w:ascii="Times New Roman" w:eastAsia="Times New Roman" w:hAnsi="Times New Roman" w:cs="Times New Roman"/>
          <w:sz w:val="28"/>
          <w:szCs w:val="28"/>
        </w:rPr>
        <w:t>защищённости образовательных учреждений:</w:t>
      </w:r>
    </w:p>
    <w:p w:rsidR="00996047" w:rsidRPr="00996047" w:rsidRDefault="00996047" w:rsidP="00460626">
      <w:pPr>
        <w:tabs>
          <w:tab w:val="left" w:pos="1022"/>
        </w:tabs>
        <w:suppressAutoHyphens/>
        <w:autoSpaceDE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sz w:val="28"/>
          <w:szCs w:val="28"/>
        </w:rPr>
        <w:t>обеспечить наличие необходимого количества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первичных средств пожаротушения на объектах проведения праздничных мероприятий;</w:t>
      </w:r>
    </w:p>
    <w:p w:rsidR="00996047" w:rsidRPr="00996047" w:rsidRDefault="00996047" w:rsidP="00460626">
      <w:pPr>
        <w:tabs>
          <w:tab w:val="left" w:pos="1022"/>
        </w:tabs>
        <w:suppressAutoHyphens/>
        <w:autoSpaceDE w:val="0"/>
        <w:spacing w:before="10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обеспечить исправность систем обнаружения, тушения пожаров и управления эвакуацией;</w:t>
      </w:r>
    </w:p>
    <w:p w:rsidR="00996047" w:rsidRPr="00996047" w:rsidRDefault="00996047" w:rsidP="00460626">
      <w:pPr>
        <w:tabs>
          <w:tab w:val="left" w:pos="1022"/>
        </w:tabs>
        <w:suppressAutoHyphens/>
        <w:autoSpaceDE w:val="0"/>
        <w:spacing w:before="5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обеспечить свободный доступ к путям эвакуации и эвакуационным выходам;</w:t>
      </w:r>
    </w:p>
    <w:p w:rsidR="00996047" w:rsidRPr="00996047" w:rsidRDefault="00996047" w:rsidP="00460626">
      <w:pPr>
        <w:tabs>
          <w:tab w:val="left" w:pos="1022"/>
        </w:tabs>
        <w:suppressAutoHyphens/>
        <w:autoSpaceDE w:val="0"/>
        <w:spacing w:before="10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к объектам, задействованным в проведении праздничных мероприятий, а также к источникам наружного противопожарного водоснабжения, находящимся вблизи объектов данной категории, обеспечить свободный проезд пожарной техники (очистка дорог, проездов и источников наружного противопожарного водоснабжения от снега, организация упорядоченных парковок вблизи зданий);</w:t>
      </w:r>
    </w:p>
    <w:p w:rsidR="00996047" w:rsidRPr="00996047" w:rsidRDefault="00996047" w:rsidP="00460626">
      <w:pPr>
        <w:tabs>
          <w:tab w:val="left" w:pos="1022"/>
        </w:tabs>
        <w:suppressAutoHyphens/>
        <w:autoSpaceDE w:val="0"/>
        <w:spacing w:before="10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запретить использование пиротехнической продукции в помещениях объектов, задействованных в проведении новогодних мероприятий с массовым пребыванием детей, а также на территории образовательных учреждений;</w:t>
      </w:r>
    </w:p>
    <w:p w:rsidR="00996047" w:rsidRPr="00996047" w:rsidRDefault="00996047" w:rsidP="00460626">
      <w:pPr>
        <w:tabs>
          <w:tab w:val="left" w:pos="1022"/>
        </w:tabs>
        <w:suppressAutoHyphens/>
        <w:autoSpaceDE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ограничить проведение массовых мероприятий в зданиях, не отвечающих требованиям пожарной безопасности в полном объёме (имеющих не устранённые нарушения требований пожарной безопасности, изложенные в предписаниях органов Государственного пожарного надзора);</w:t>
      </w:r>
    </w:p>
    <w:p w:rsidR="00996047" w:rsidRPr="00996047" w:rsidRDefault="00996047" w:rsidP="00460626">
      <w:pPr>
        <w:tabs>
          <w:tab w:val="left" w:pos="1022"/>
        </w:tabs>
        <w:suppressAutoHyphens/>
        <w:autoSpaceDE w:val="0"/>
        <w:spacing w:before="7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ужесточить пропускной режим, осуществить контрольные проверки по обеспечению пропускного режима граждан и автотранспорта на территорию образовательных учреждений, организовать эвакуацию бесхозного автотранспорта, длительное время припаркованного вблизи учреждений;</w:t>
      </w:r>
    </w:p>
    <w:p w:rsidR="00996047" w:rsidRPr="00460626" w:rsidRDefault="00996047" w:rsidP="00460626">
      <w:pPr>
        <w:tabs>
          <w:tab w:val="left" w:pos="1027"/>
        </w:tabs>
        <w:suppressAutoHyphens/>
        <w:autoSpaceDE w:val="0"/>
        <w:spacing w:before="5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привлечение к проведению профилактических </w:t>
      </w:r>
      <w:r w:rsidRPr="00460626">
        <w:rPr>
          <w:rFonts w:ascii="Times New Roman" w:eastAsia="Times New Roman" w:hAnsi="Times New Roman" w:cs="Times New Roman"/>
          <w:sz w:val="28"/>
          <w:szCs w:val="28"/>
        </w:rPr>
        <w:t>мероприятий по подготовке объектов к проведению новогодних мероприятий членов добровольных пожарных дружин (команд), родителей.</w:t>
      </w:r>
    </w:p>
    <w:p w:rsidR="00996047" w:rsidRPr="00460626" w:rsidRDefault="00996047" w:rsidP="00996047">
      <w:pPr>
        <w:autoSpaceDE w:val="0"/>
        <w:autoSpaceDN w:val="0"/>
        <w:adjustRightInd w:val="0"/>
        <w:spacing w:after="0" w:line="312" w:lineRule="exact"/>
        <w:ind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sz w:val="28"/>
          <w:szCs w:val="28"/>
        </w:rPr>
        <w:t>5. Меры по обеспечению соблюдения осторожности и правил поведения на льду природных водоемов:</w:t>
      </w:r>
    </w:p>
    <w:p w:rsidR="00996047" w:rsidRPr="00996047" w:rsidRDefault="00996047" w:rsidP="00460626">
      <w:pPr>
        <w:tabs>
          <w:tab w:val="left" w:pos="1027"/>
        </w:tabs>
        <w:autoSpaceDE w:val="0"/>
        <w:autoSpaceDN w:val="0"/>
        <w:adjustRightInd w:val="0"/>
        <w:spacing w:before="7"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проведение мероприятий с детьми, связанных с катанием на санках, лыжах и коньках по льду</w:t>
      </w:r>
      <w:r w:rsidRPr="00996047">
        <w:rPr>
          <w:rFonts w:ascii="Times New Roman" w:eastAsia="Times New Roman" w:hAnsi="Times New Roman" w:cs="Times New Roman"/>
          <w:sz w:val="28"/>
          <w:szCs w:val="28"/>
        </w:rPr>
        <w:t xml:space="preserve"> природных водоемов, только в специально оборудованных местах, с согласованием надзорных органов;</w:t>
      </w:r>
    </w:p>
    <w:p w:rsidR="00996047" w:rsidRPr="00996047" w:rsidRDefault="00996047" w:rsidP="00460626">
      <w:pPr>
        <w:tabs>
          <w:tab w:val="left" w:pos="1027"/>
        </w:tabs>
        <w:autoSpaceDE w:val="0"/>
        <w:autoSpaceDN w:val="0"/>
        <w:adjustRightInd w:val="0"/>
        <w:spacing w:before="17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обеспечить проведение с привлечением специалистов ВОСВОД, органов МЧС занятий с обучающимися по мерам безопасности на льду и способам оказания помощи пострадавшим;</w:t>
      </w:r>
    </w:p>
    <w:p w:rsidR="00996047" w:rsidRDefault="00996047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047">
        <w:rPr>
          <w:rFonts w:ascii="Times New Roman" w:eastAsia="Times New Roman" w:hAnsi="Times New Roman" w:cs="Times New Roman"/>
          <w:sz w:val="28"/>
          <w:szCs w:val="28"/>
        </w:rPr>
        <w:t>обеспечить информирование с привлечением специалистов ВОСВОД, органов МЧС родителей обучающихся по предупреждению безнадзорного отдыха детей в зимний период, особенно вблизи водных объектов, по мерам безопасности на льду и способам оказания помощи пострадавшим.</w:t>
      </w: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626" w:rsidRPr="00460626" w:rsidRDefault="00460626" w:rsidP="0046062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626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60626" w:rsidRDefault="00460626" w:rsidP="0046062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6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46062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 Администрации</w:t>
      </w:r>
    </w:p>
    <w:p w:rsidR="00460626" w:rsidRPr="00460626" w:rsidRDefault="00460626" w:rsidP="0046062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60626" w:rsidRPr="00460626" w:rsidRDefault="00460626" w:rsidP="0046062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626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460626" w:rsidRPr="00460626" w:rsidRDefault="00460626" w:rsidP="0046062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декабря 2014 года № 1264</w:t>
      </w:r>
      <w:r w:rsidRPr="00460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626" w:rsidRPr="00460626" w:rsidRDefault="00460626" w:rsidP="0046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626" w:rsidRPr="00460626" w:rsidRDefault="00460626" w:rsidP="0046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626">
        <w:rPr>
          <w:rFonts w:ascii="Times New Roman" w:eastAsia="Times New Roman" w:hAnsi="Times New Roman" w:cs="Times New Roman"/>
          <w:b/>
          <w:sz w:val="28"/>
          <w:szCs w:val="28"/>
        </w:rPr>
        <w:t>График  проведения массовых новогодних мероприятий в образовательных учреждениях муниципального образования Алапаевское</w:t>
      </w:r>
    </w:p>
    <w:p w:rsidR="00460626" w:rsidRPr="00460626" w:rsidRDefault="00460626" w:rsidP="00460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1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851"/>
        <w:gridCol w:w="1843"/>
        <w:gridCol w:w="1169"/>
        <w:gridCol w:w="1276"/>
        <w:gridCol w:w="1666"/>
        <w:gridCol w:w="2267"/>
      </w:tblGrid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№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Название образователь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ной организации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Название мероприятия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Дата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Время 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Класс,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группа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Адрес проведения мероприятия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trHeight w:val="547"/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«Арамашевская СОШ»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27.12.2014 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«Арамашевская СОШ»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с.Арамашево ул.Школьная1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626" w:rsidRPr="00460626" w:rsidTr="00460626">
        <w:trPr>
          <w:trHeight w:val="543"/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27.12.2014 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17.00-21.30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Профсоюзная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29.12.2014 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членов профсоюза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«Бубчиковская СОШ»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11.00-12.30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1-6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«Бубчиковская СОШ»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пос.Бубчиково,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ул Ленина ,2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18.00-21.00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7-11классы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«Деевская СОШ»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Новогодняя сказка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17.00-21.30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5-7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«Деевская СОШ»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с.Деево, ул. Ленина,34;</w:t>
            </w: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карнавал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13.00-15.00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КВН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18.00-21.00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«ВССОШ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 2»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карнавал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«Здравствуй, Новый год»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27.12.2014.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11.00 - 12.15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1-2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«ВССОШ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 2»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Алапаевский район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р.п. Верхняя Синячиха Союзов,34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12.45 - 14.00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3 – 4</w:t>
            </w: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14.00-16.00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5 – 7</w:t>
            </w: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17.00-19.00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>8 – 11</w:t>
            </w: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«ВССОШ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 3»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5-6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«ВССОШ</w:t>
            </w:r>
          </w:p>
          <w:p w:rsidR="00460626" w:rsidRPr="00460626" w:rsidRDefault="00460626" w:rsidP="00460626">
            <w:pPr>
              <w:tabs>
                <w:tab w:val="left" w:pos="705"/>
                <w:tab w:val="center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ab/>
            </w: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ab/>
              <w:t>№ 3»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р.п.Верхняя Синячиха, ул.Октябрьская, 2А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3-4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7-11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Филиал МОУ «ВССОШ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 3»-Ельничная ООШ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Все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Ельничная ООШ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Алапаевский район,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Гаранинка,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Союзов, 5,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«Голуб-ковская СОШ»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праздник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18.00-21.30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5-9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ДК с.Голубковское, ул. Школьная 1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14.00-16.00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карнавал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13.00-15.00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КВН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18.00-21.30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«Кировская СОШ»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Новогодний утренник 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«Кировская СОШ»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с.Кировское,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Школьная,9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Новогоднее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представление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24.12 2014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калейдоскоп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15.00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5-7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«Коптеловская СОШ»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Новогодняя елка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12.00-14.00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«Коптеловская СОШ» ул.Красных Орлов, 52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15.00-17.00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5-7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18.00-21.00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«Ялунинская СОШ»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Новогоднее представление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12.00-14.00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«Ялунинская СОШ»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с. Ялунинское,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ул. Мира, 49а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17.00-20.00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«Костинская СОШ»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Новогоднее представление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11.30-13.30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1-6 классы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п..Костино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3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17.00-19.00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Костино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3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МОУ «Костинская средняя общеобразовательная школа» - Клевакинская ООШ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10.00-12.00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Клевакинская ООШ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 Клевакино,  ул. Центральная, 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17.00-20.00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«Невьянская СОШ»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«Новогодние приключения  Маши и Медведя»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1-4 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МОУ «Невьянская СОШ»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с.Невьянское, пер. Клубный 2, Невьянский ДК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«Новогодние приключения Маши и Медведя»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13.00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5-7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бал-маскарад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8-11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«Самоцветская СОШ»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ёлки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06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15.00-17.30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1-5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Самоцветская СОШ»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пос.Курорт- Самоцвет, ул. Центральная, 15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06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17.30-21.30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6-11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МОУ «Останинская СОШ»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Новогодние ёлки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06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27.12 2014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1-5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МОУ «Останинская СОШ»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 Останино, ул.Ленина,14;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06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27.12 2014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6-11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trHeight w:val="1745"/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«Заринская СОШ»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КВН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16.00-19.30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7-10 классы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«Заринская СОШ»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п.Заря, ул.Набережная, 20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карнавал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11.00-13.00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1-3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бал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14.00-16.00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4-6 классы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МКОУ «Заринская СОШ» - Ясашинская ООШ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Празничное представление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«Новогодняя мозайка» 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26.12.2014 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16.00-18.00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1- 9 классы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Дом культуры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П. Ясашино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«Костинский детский сад общеразвивающего вида» с приоритетным осуществлением деятельности по  социально-личностному развитию детей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25.12.2014 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Ясельная группа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«Костинский детский сад общеразвивающего вида»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с.Костино, улица Садовая, 7/1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26.12. 2014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 группа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«Костинский детский сад</w:t>
            </w:r>
            <w:r w:rsidRPr="00460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общеразвивающего вида» -Бутаковский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Бутаковский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д. Бутакова, улица Советская, 6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«Костинский детский сад общеразвивающего вида»- Ячменевский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Ячменевский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Алапаевский район, д.Ячменева, улица Новая, 13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«Костинский детский сад общеразвивающего вида» - Клевакинский детский сад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29.12.2014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Ясельная группа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Клевакинский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 Клевакино, улица Садовая, 2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30.12.2014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«Костинский детский сад общеразвивающего вида» -Ярославский детский 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29.12.2014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Ярославский детский  сад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 Ярославское, улица Петровская, 3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«Костинский детский сад общеразвивающего вида»-Невьянский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29.12.2014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 Невьянское, улица Ленина, 55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«Детский сад п. Заря общеразвивающего вида» с приоритетным осуществлением деятельности по физическому развитию детей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елка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9.00,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9.40,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раннего возраста,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 раннего возраста,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группа.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сад» п. Заря,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Набережная,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13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Подготови-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«Детский сад п. Заря» - Толмачевский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елка.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10.30,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Ясельная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сад»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Толмачево,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д. 46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«Детский сад п. Заря» - Голубковский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9.00,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15.00,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Ясельная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Подготовительная 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сад»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с. Голубковское,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д. 11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«Детский сад п. Заря» - Кировский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9.00,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Ясельная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Подготовительная 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сад»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с. Кировское,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Совхозная,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д. 1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«Детский сад п. Заря» - Первуновский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ёлка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Ясли-сад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сад»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д. Первунова,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ул.Зеленая, </w:t>
            </w:r>
          </w:p>
          <w:p w:rsidR="00460626" w:rsidRPr="00460626" w:rsidRDefault="00460626" w:rsidP="00460626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д. 2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«Останинский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общеразвиваю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щего вида»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26.12.2014 29.12.2014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10.45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Группа раннего возраста.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среднего возраста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 старшего возраста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«Останинский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общеразвивающего вида»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с. Останино, ул. Зеленая, 20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 МКДОУ «Останинский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общеразвивающего вида» Путиловский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утренник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11.45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Разновозраст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ная группа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Путиловский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д. Путилова, ул. Красных Орлов, 27-1.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МКДОУ «Коптеловский детский сад»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 «Новогодняя ёлочка»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 «Здравствуй, Новый год»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3.« Ёлочка зеленая»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 «Новый год в зимнем лесу»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5. «Новогодние проказы Деда Мороза»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6. «Новогоднее космическое путешествие»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30.12.2014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9.30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10.15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9.15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Группа раннего возраста 1,6 мес.-3 лет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Группа раннего возраста  2-3 лет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группа детей 3-4 летнего возраста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группа детей 4-5 летнего возраста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группа детей 5-6 летнего возраста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группа детей 6-7 летнего возраста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МКДОУ «Коптеловский детский сад»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с.Коптелово, ул.Ленина, 44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Филиал МКДОУ «Коптеловский детский сад» Ялунинский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 «Здравствуй, долгожданный Новый год»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30.12.2014 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Разновозраст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ная группа детей 3-7 летнего возраста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Ялунинский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с. Ялунинское,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ул.Мира 39-А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«Арамашевский детский сад общеразвивающего вида» с приоритетным осуществлением деятельности по физическому развитию детей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1.6-3лет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«Арамашевский детский сад общеразвивающего вида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 Арамашево, улица Пушкарева, 22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3-5лет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5-7 лет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«Арамашевский детский сад общеразвивающего вида» - Деевский детский сад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1.5-2лет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Деевский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 Деево, улица Садовая, 14 А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 2 -3лет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3-5 лет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5-7лет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«Арамашевский детский сад общеразвивающего вида</w:t>
            </w:r>
            <w:r w:rsidRPr="00460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-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Раскатихинский детский сад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1.5 -4лет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Раскатихинский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Алапаевский район,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Раскатиха, ул.Ленина, 24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25.12.2014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Дети 5-7 лет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«Арамашевский детский сад общеразвивающего вида»- детский сад п. Курорта Самоцвет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25.12.2014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Дети 1.5-3лет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п. Курорта Самоцвет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поселок курот Самоцвет, улица Центральная, 14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3-4 лет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4-5лет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5-7 лет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«Детский сад №19 р. п. В.Синячиха общеразвивающего вида» с приоритетным осуществлением деятельности   социально-личностностного развития детей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</w:t>
            </w:r>
            <w:r w:rsidRPr="00460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19 р. п. В.Синячиха общеразвивающего вида» - Детский сад с. Нижняя Синячиха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9.30 – 9.50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626">
              <w:rPr>
                <w:rFonts w:ascii="Times New Roman" w:eastAsia="Times New Roman" w:hAnsi="Times New Roman" w:cs="Times New Roman"/>
                <w:sz w:val="18"/>
                <w:szCs w:val="18"/>
              </w:rPr>
              <w:t>10.00 – 10.30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Ранний возраст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возраст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«Детский сад №19 р. п. В.Синячиха общеразвивающего вида»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р.п. Верхняя Синячиха, улица Советская, 18А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</w:t>
            </w:r>
            <w:r w:rsidRPr="00460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 19 р. п. В.Синячиха общеразвивающего вида» - Детский сад с. Нижняя Синячиха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с.Нижняя Синячиха, улица Краснооктябрьская, 19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 –16.10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 –16.10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возраст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9.15 – 9.40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626">
              <w:rPr>
                <w:rFonts w:ascii="Times New Roman" w:eastAsia="Times New Roman" w:hAnsi="Times New Roman" w:cs="Times New Roman"/>
                <w:sz w:val="18"/>
                <w:szCs w:val="18"/>
              </w:rPr>
              <w:t>10.00 – 10.30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18"/>
                <w:szCs w:val="18"/>
              </w:rPr>
              <w:t>10.00 – 10.30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Ранний возраст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возраст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возраст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9.30-10.00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возраст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тельный к школе возраст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06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17.30-21.30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6-11 классы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trHeight w:val="475"/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«Детский сад «Солнышко» общеразвиваю-щего вида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утренник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23.12.2014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9.30-10.30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№ 3,6</w:t>
            </w:r>
          </w:p>
        </w:tc>
        <w:tc>
          <w:tcPr>
            <w:tcW w:w="2267" w:type="dxa"/>
            <w:vMerge w:val="restart"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«Детский сад «Солнышко» общеразвивающего вида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р.п. Верхняя Синячиха,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Октябрьская, 4.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зал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9.30-10.30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№ 4,10</w:t>
            </w:r>
          </w:p>
        </w:tc>
        <w:tc>
          <w:tcPr>
            <w:tcW w:w="2267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9.30-10.30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№ 6,8,5</w:t>
            </w:r>
          </w:p>
        </w:tc>
        <w:tc>
          <w:tcPr>
            <w:tcW w:w="2267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10.30-11.30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№ 9,11</w:t>
            </w:r>
          </w:p>
        </w:tc>
        <w:tc>
          <w:tcPr>
            <w:tcW w:w="2267" w:type="dxa"/>
            <w:vMerge/>
            <w:vAlign w:val="center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№22 р.п.В.Синячиха»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общеразвивающего вида с приоритетным осуществлением деятельности по 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художественно-эстетическому развитию детей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«Лиса – Проказница»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№1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№4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№22 р.п.В.Синячиха»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р.п. Верхняя Синячиха, улица Октябрьская, 20-А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«Чудеса в Берендеевом царстве»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тельная группа №9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 №12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«Лиса – Проказница»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 №8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 №11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«Чудеса в Берендеевом царстве»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группа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 №7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«Что в мешке у Деда Мороза»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раннего развития №2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«Что в мешке у Деда Мороза»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раннего развития №5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раннего развития №3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«Детский сад №22  п. В.Синячиха»</w:t>
            </w:r>
            <w:r w:rsidRPr="00460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общеразвивающего вида </w:t>
            </w:r>
            <w:r w:rsidRPr="00460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Бубчиковский детский сад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раннего развития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Бубчиковский детский сад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п. Бубчиково, улица Геологоразведчиков, 5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группа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МКДОУ «Детский сад №22  п. В.Синячиха» общеразвивающего вида</w:t>
            </w:r>
            <w:r w:rsidRPr="00460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Ельничный детский сад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Разновозраст-ная группа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Ельничный детский сад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Алапаевский район,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Ельничная, 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ул.Клубная, 19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«Детский  сад «Лёвушка» общеразвивающего вида с приоритетным осуществлением деятельности по  физическому развитию детей</w:t>
            </w: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Новогодние утренники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№6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№2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«Детский  сад «Лёвушка»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р.п.Верхняя Синячиха, ул. Октябрьская, д.27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 7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№3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10.00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16.00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Группы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 1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№ 8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43.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ДОД «ВСДШИ»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«Предновогодняя история»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17.00-17.45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18.00-18.45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группа РЭР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2 год 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обучения</w:t>
            </w:r>
          </w:p>
        </w:tc>
        <w:tc>
          <w:tcPr>
            <w:tcW w:w="2267" w:type="dxa"/>
            <w:vMerge w:val="restart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МКОУ ДОД «ВСДШИ»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п. В. Синячиха, 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ул. Октябрьская, д. 16- А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17.30-18.00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группа РЭР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1 год 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обучения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19.12.2014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17.00-17.45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18.00-18.45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группа РЭР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3 год 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обучения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22.12.2014 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18.00-19.00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1-3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23.12.2014 </w:t>
            </w: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18.00-19.00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4-7 классы</w:t>
            </w:r>
          </w:p>
        </w:tc>
        <w:tc>
          <w:tcPr>
            <w:tcW w:w="2267" w:type="dxa"/>
            <w:vMerge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Филиал МКОУ ДОД «ВСДШИ» - «Костинская ДМШ»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Новогодний концерт для родителей учащихся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23.12.2014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17.00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все классы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с. Костино, ДМШ</w:t>
            </w:r>
          </w:p>
        </w:tc>
      </w:tr>
      <w:tr w:rsidR="00460626" w:rsidRPr="00460626" w:rsidTr="00460626">
        <w:trPr>
          <w:jc w:val="center"/>
        </w:trPr>
        <w:tc>
          <w:tcPr>
            <w:tcW w:w="55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45.</w:t>
            </w:r>
          </w:p>
        </w:tc>
        <w:tc>
          <w:tcPr>
            <w:tcW w:w="1851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филиал МКОУ ДОД «ВСДШИ» - «Костинская ДМШ»</w:t>
            </w:r>
          </w:p>
        </w:tc>
        <w:tc>
          <w:tcPr>
            <w:tcW w:w="1843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Сказочное представление «Новогодний бал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у Деда Мороза»</w:t>
            </w:r>
          </w:p>
        </w:tc>
        <w:tc>
          <w:tcPr>
            <w:tcW w:w="1169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26.12.2014</w:t>
            </w:r>
          </w:p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18.00</w:t>
            </w:r>
          </w:p>
        </w:tc>
        <w:tc>
          <w:tcPr>
            <w:tcW w:w="1666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все классы</w:t>
            </w:r>
          </w:p>
        </w:tc>
        <w:tc>
          <w:tcPr>
            <w:tcW w:w="2267" w:type="dxa"/>
          </w:tcPr>
          <w:p w:rsidR="00460626" w:rsidRPr="00460626" w:rsidRDefault="00460626" w:rsidP="0046062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46062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с. Костино, ДК</w:t>
            </w:r>
          </w:p>
        </w:tc>
      </w:tr>
    </w:tbl>
    <w:p w:rsidR="00460626" w:rsidRPr="00996047" w:rsidRDefault="00460626" w:rsidP="00460626">
      <w:pPr>
        <w:tabs>
          <w:tab w:val="left" w:pos="1027"/>
        </w:tabs>
        <w:autoSpaceDE w:val="0"/>
        <w:autoSpaceDN w:val="0"/>
        <w:adjustRightInd w:val="0"/>
        <w:spacing w:before="12"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60626" w:rsidRPr="00996047" w:rsidSect="00996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E5" w:rsidRDefault="008227E5" w:rsidP="003E150D">
      <w:pPr>
        <w:spacing w:after="0" w:line="240" w:lineRule="auto"/>
      </w:pPr>
      <w:r>
        <w:separator/>
      </w:r>
    </w:p>
  </w:endnote>
  <w:endnote w:type="continuationSeparator" w:id="1">
    <w:p w:rsidR="008227E5" w:rsidRDefault="008227E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B9" w:rsidRDefault="004B6FB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B9" w:rsidRDefault="004B6FB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B9" w:rsidRDefault="004B6F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E5" w:rsidRDefault="008227E5" w:rsidP="003E150D">
      <w:pPr>
        <w:spacing w:after="0" w:line="240" w:lineRule="auto"/>
      </w:pPr>
      <w:r>
        <w:separator/>
      </w:r>
    </w:p>
  </w:footnote>
  <w:footnote w:type="continuationSeparator" w:id="1">
    <w:p w:rsidR="008227E5" w:rsidRDefault="008227E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B9" w:rsidRDefault="004B6F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6641"/>
      <w:docPartObj>
        <w:docPartGallery w:val="Page Numbers (Top of Page)"/>
        <w:docPartUnique/>
      </w:docPartObj>
    </w:sdtPr>
    <w:sdtContent>
      <w:p w:rsidR="004B6FB9" w:rsidRDefault="004B6FB9">
        <w:pPr>
          <w:pStyle w:val="a7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4B6FB9" w:rsidRDefault="004B6FB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B9" w:rsidRDefault="004B6F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8A1DDF"/>
    <w:multiLevelType w:val="multilevel"/>
    <w:tmpl w:val="479CB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3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C8E7E40"/>
    <w:multiLevelType w:val="hybridMultilevel"/>
    <w:tmpl w:val="61A0A30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0F8386C">
      <w:start w:val="1"/>
      <w:numFmt w:val="bullet"/>
      <w:lvlText w:val=""/>
      <w:lvlJc w:val="left"/>
      <w:pPr>
        <w:tabs>
          <w:tab w:val="num" w:pos="2170"/>
        </w:tabs>
        <w:ind w:left="1620" w:firstLine="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D3647"/>
    <w:multiLevelType w:val="hybridMultilevel"/>
    <w:tmpl w:val="994C7342"/>
    <w:lvl w:ilvl="0" w:tplc="C8284C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CAC48C8"/>
    <w:multiLevelType w:val="hybridMultilevel"/>
    <w:tmpl w:val="CC86AF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5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7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9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8"/>
  </w:num>
  <w:num w:numId="5">
    <w:abstractNumId w:val="17"/>
  </w:num>
  <w:num w:numId="6">
    <w:abstractNumId w:val="6"/>
  </w:num>
  <w:num w:numId="7">
    <w:abstractNumId w:val="13"/>
  </w:num>
  <w:num w:numId="8">
    <w:abstractNumId w:val="37"/>
  </w:num>
  <w:num w:numId="9">
    <w:abstractNumId w:val="10"/>
  </w:num>
  <w:num w:numId="10">
    <w:abstractNumId w:val="7"/>
  </w:num>
  <w:num w:numId="11">
    <w:abstractNumId w:val="2"/>
  </w:num>
  <w:num w:numId="12">
    <w:abstractNumId w:val="28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5"/>
  </w:num>
  <w:num w:numId="21">
    <w:abstractNumId w:val="31"/>
  </w:num>
  <w:num w:numId="22">
    <w:abstractNumId w:val="16"/>
  </w:num>
  <w:num w:numId="23">
    <w:abstractNumId w:val="24"/>
  </w:num>
  <w:num w:numId="24">
    <w:abstractNumId w:val="38"/>
  </w:num>
  <w:num w:numId="25">
    <w:abstractNumId w:val="30"/>
  </w:num>
  <w:num w:numId="26">
    <w:abstractNumId w:val="34"/>
    <w:lvlOverride w:ilvl="0">
      <w:startOverride w:val="2"/>
    </w:lvlOverride>
  </w:num>
  <w:num w:numId="27">
    <w:abstractNumId w:val="20"/>
  </w:num>
  <w:num w:numId="28">
    <w:abstractNumId w:val="32"/>
  </w:num>
  <w:num w:numId="29">
    <w:abstractNumId w:val="9"/>
  </w:num>
  <w:num w:numId="30">
    <w:abstractNumId w:val="25"/>
  </w:num>
  <w:num w:numId="31">
    <w:abstractNumId w:val="26"/>
  </w:num>
  <w:num w:numId="32">
    <w:abstractNumId w:val="11"/>
  </w:num>
  <w:num w:numId="33">
    <w:abstractNumId w:val="3"/>
  </w:num>
  <w:num w:numId="34">
    <w:abstractNumId w:val="39"/>
  </w:num>
  <w:num w:numId="35">
    <w:abstractNumId w:val="4"/>
  </w:num>
  <w:num w:numId="36">
    <w:abstractNumId w:val="36"/>
  </w:num>
  <w:num w:numId="37">
    <w:abstractNumId w:val="8"/>
  </w:num>
  <w:num w:numId="38">
    <w:abstractNumId w:val="35"/>
  </w:num>
  <w:num w:numId="39">
    <w:abstractNumId w:val="22"/>
  </w:num>
  <w:num w:numId="40">
    <w:abstractNumId w:val="29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</w:num>
  <w:num w:numId="44">
    <w:abstractNumId w:val="12"/>
  </w:num>
  <w:num w:numId="45">
    <w:abstractNumId w:val="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60626"/>
    <w:rsid w:val="004B6FB9"/>
    <w:rsid w:val="004E54F9"/>
    <w:rsid w:val="0052282F"/>
    <w:rsid w:val="005674B4"/>
    <w:rsid w:val="0059319E"/>
    <w:rsid w:val="00652099"/>
    <w:rsid w:val="006718A2"/>
    <w:rsid w:val="00672368"/>
    <w:rsid w:val="006776F7"/>
    <w:rsid w:val="00775BAF"/>
    <w:rsid w:val="007C6AFA"/>
    <w:rsid w:val="008227E5"/>
    <w:rsid w:val="009409DF"/>
    <w:rsid w:val="00996047"/>
    <w:rsid w:val="00A01602"/>
    <w:rsid w:val="00B67D04"/>
    <w:rsid w:val="00B917BF"/>
    <w:rsid w:val="00BF24E7"/>
    <w:rsid w:val="00C27E39"/>
    <w:rsid w:val="00C3445F"/>
    <w:rsid w:val="00D066B5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semiHidden/>
    <w:rsid w:val="00460626"/>
  </w:style>
  <w:style w:type="character" w:customStyle="1" w:styleId="apple-converted-space">
    <w:name w:val="apple-converted-space"/>
    <w:basedOn w:val="a0"/>
    <w:rsid w:val="00460626"/>
  </w:style>
  <w:style w:type="paragraph" w:styleId="af3">
    <w:name w:val="No Spacing"/>
    <w:uiPriority w:val="1"/>
    <w:qFormat/>
    <w:rsid w:val="004606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2014-12-19T09:03:00Z</cp:lastPrinted>
  <dcterms:created xsi:type="dcterms:W3CDTF">2014-12-19T09:05:00Z</dcterms:created>
  <dcterms:modified xsi:type="dcterms:W3CDTF">2014-12-19T09:05:00Z</dcterms:modified>
</cp:coreProperties>
</file>