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EB415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30 декабря</w:t>
      </w:r>
      <w:r w:rsidR="00775BA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 1316</w:t>
      </w:r>
    </w:p>
    <w:p w:rsidR="006718A2" w:rsidRDefault="00174D34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174D34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174D34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775BA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B4158" w:rsidRDefault="00EB4158" w:rsidP="00EB415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4158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муниципальную программу «Повышение безопасности дорожного движения в муниципальном образовании Алапаевское» на 2012-2020 годы, утверждённую постановлением Администрации муниципального образования Алапаевское от 14 июля 2011 года № 453 (с изменениями,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внесёнными п</w:t>
      </w:r>
      <w:r w:rsidRPr="00EB4158">
        <w:rPr>
          <w:rFonts w:ascii="Times New Roman" w:hAnsi="Times New Roman" w:cs="Times New Roman"/>
          <w:b/>
          <w:i/>
          <w:sz w:val="28"/>
          <w:szCs w:val="28"/>
        </w:rPr>
        <w:t xml:space="preserve">остановлением Администрации муниципального образования Алапаевское </w:t>
      </w:r>
    </w:p>
    <w:p w:rsidR="00EB4158" w:rsidRDefault="00EB4158" w:rsidP="00EB415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4158">
        <w:rPr>
          <w:rFonts w:ascii="Times New Roman" w:hAnsi="Times New Roman" w:cs="Times New Roman"/>
          <w:b/>
          <w:i/>
          <w:sz w:val="28"/>
          <w:szCs w:val="28"/>
        </w:rPr>
        <w:t xml:space="preserve">от 12 сентября 2011 года № 607, от 21 февраля 2012 года № 93, </w:t>
      </w:r>
    </w:p>
    <w:p w:rsidR="00EB4158" w:rsidRDefault="00EB4158" w:rsidP="00EB415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4158">
        <w:rPr>
          <w:rFonts w:ascii="Times New Roman" w:hAnsi="Times New Roman" w:cs="Times New Roman"/>
          <w:b/>
          <w:i/>
          <w:sz w:val="28"/>
          <w:szCs w:val="28"/>
        </w:rPr>
        <w:t xml:space="preserve">от 23 августа 2012 года № 571, от 30 ноября 2012 года № 869, </w:t>
      </w:r>
    </w:p>
    <w:p w:rsidR="00EB4158" w:rsidRDefault="00EB4158" w:rsidP="00EB415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4158">
        <w:rPr>
          <w:rFonts w:ascii="Times New Roman" w:hAnsi="Times New Roman" w:cs="Times New Roman"/>
          <w:b/>
          <w:i/>
          <w:sz w:val="28"/>
          <w:szCs w:val="28"/>
        </w:rPr>
        <w:t xml:space="preserve">от 3 сентября 2013 года № 640, от 19 ноября 2013 года № 861/2, </w:t>
      </w:r>
    </w:p>
    <w:p w:rsidR="00EB4158" w:rsidRPr="00EB4158" w:rsidRDefault="00EB4158" w:rsidP="00EB415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4158">
        <w:rPr>
          <w:rFonts w:ascii="Times New Roman" w:hAnsi="Times New Roman" w:cs="Times New Roman"/>
          <w:b/>
          <w:i/>
          <w:sz w:val="28"/>
          <w:szCs w:val="28"/>
        </w:rPr>
        <w:t>от 17 марта 2014 года №229)</w:t>
      </w:r>
    </w:p>
    <w:p w:rsidR="00EB4158" w:rsidRPr="00EB4158" w:rsidRDefault="00EB4158" w:rsidP="00EB41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158" w:rsidRPr="00EB4158" w:rsidRDefault="00EB4158" w:rsidP="00EB41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EB4158">
        <w:rPr>
          <w:rFonts w:ascii="Times New Roman" w:hAnsi="Times New Roman" w:cs="Times New Roman"/>
          <w:sz w:val="28"/>
          <w:szCs w:val="28"/>
        </w:rPr>
        <w:t>остановлением Правительства Свердловской области о</w:t>
      </w:r>
      <w:r>
        <w:rPr>
          <w:rFonts w:ascii="Times New Roman" w:hAnsi="Times New Roman" w:cs="Times New Roman"/>
          <w:sz w:val="28"/>
          <w:szCs w:val="28"/>
        </w:rPr>
        <w:t xml:space="preserve">т 29 октября </w:t>
      </w:r>
      <w:r w:rsidRPr="00EB4158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B4158">
        <w:rPr>
          <w:rFonts w:ascii="Times New Roman" w:hAnsi="Times New Roman" w:cs="Times New Roman"/>
          <w:sz w:val="28"/>
          <w:szCs w:val="28"/>
        </w:rPr>
        <w:t xml:space="preserve">№ 1331-ПП «Об утверждении государственной программы Свердловской области «Развитие транспорта, дорожного хозяйства, связи и информационных технологий Свердловской области до 2020 года», в целях приведения объёмов финансирования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«Повышение </w:t>
      </w:r>
      <w:r w:rsidRPr="00EB4158"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 в муниципальном образовании Алапаевское» на 2012-2020 годы» в соответствие с решением Думы муниципального образования Алапаевское от 12 декабря 2013 года № 501 «О бюджете муниципального образования Алапаевское на 2014 год и плановый период 2015 и 2016 годов»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B4158">
        <w:rPr>
          <w:rFonts w:ascii="Times New Roman" w:hAnsi="Times New Roman" w:cs="Times New Roman"/>
          <w:sz w:val="28"/>
          <w:szCs w:val="28"/>
        </w:rPr>
        <w:t>(с изменениями, внесёнными решениями Думы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Алапаевское от 27 марта 2014 года</w:t>
      </w:r>
      <w:r w:rsidRPr="00EB415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551, от 29 мая 2014 года</w:t>
      </w:r>
      <w:r w:rsidRPr="00EB415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577, от 26 июня 2014 года</w:t>
      </w:r>
      <w:r w:rsidRPr="00EB415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158">
        <w:rPr>
          <w:rFonts w:ascii="Times New Roman" w:hAnsi="Times New Roman" w:cs="Times New Roman"/>
          <w:sz w:val="28"/>
          <w:szCs w:val="28"/>
        </w:rPr>
        <w:t>591</w:t>
      </w:r>
      <w:r>
        <w:rPr>
          <w:rFonts w:ascii="Times New Roman" w:hAnsi="Times New Roman" w:cs="Times New Roman"/>
          <w:sz w:val="28"/>
          <w:szCs w:val="28"/>
        </w:rPr>
        <w:t>, от 28 августа 2014 года № 603, от 29 октября 2014 года</w:t>
      </w:r>
      <w:r w:rsidRPr="00EB4158">
        <w:rPr>
          <w:rFonts w:ascii="Times New Roman" w:hAnsi="Times New Roman" w:cs="Times New Roman"/>
          <w:sz w:val="28"/>
          <w:szCs w:val="28"/>
        </w:rPr>
        <w:t xml:space="preserve"> № 630), руководствуясь Уставом муниципального образования Алапаевское,</w:t>
      </w:r>
    </w:p>
    <w:p w:rsidR="00EB4158" w:rsidRPr="00EB4158" w:rsidRDefault="00EB4158" w:rsidP="00EB41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158" w:rsidRPr="00EB4158" w:rsidRDefault="00EB4158" w:rsidP="00EB41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15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B4158" w:rsidRPr="00EB4158" w:rsidRDefault="00EB4158" w:rsidP="00EB41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158" w:rsidRPr="00EB4158" w:rsidRDefault="00EB4158" w:rsidP="00EB41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158">
        <w:rPr>
          <w:rFonts w:ascii="Times New Roman" w:hAnsi="Times New Roman" w:cs="Times New Roman"/>
          <w:sz w:val="28"/>
          <w:szCs w:val="28"/>
        </w:rPr>
        <w:lastRenderedPageBreak/>
        <w:t xml:space="preserve">1. Внести в муниципальную программу «Повышение  безопасности дорожного движения в муниципальном образовании Алапаевское» на 2012-2020 годы», утверждённую постановлением Администрации муниципального образования Алапаевское от 14 июля 2011 года № 453 (далее – Программа) следующие изменения: </w:t>
      </w:r>
    </w:p>
    <w:p w:rsidR="00EB4158" w:rsidRPr="00EB4158" w:rsidRDefault="00EB4158" w:rsidP="00EB41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158">
        <w:rPr>
          <w:rFonts w:ascii="Times New Roman" w:hAnsi="Times New Roman" w:cs="Times New Roman"/>
          <w:sz w:val="28"/>
          <w:szCs w:val="28"/>
        </w:rPr>
        <w:t>1.1. В строке 10 «Объёмы и источники финансирования муниципальной программы» паспорта Программы изложить в следующей редакции:</w:t>
      </w:r>
    </w:p>
    <w:p w:rsidR="00EB4158" w:rsidRPr="00EB4158" w:rsidRDefault="00EB4158" w:rsidP="00EB41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158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–9304,9 тыс.руб., </w:t>
      </w:r>
    </w:p>
    <w:p w:rsidR="00EB4158" w:rsidRPr="00EB4158" w:rsidRDefault="00EB4158" w:rsidP="00EB41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158">
        <w:rPr>
          <w:rFonts w:ascii="Times New Roman" w:hAnsi="Times New Roman" w:cs="Times New Roman"/>
          <w:sz w:val="28"/>
          <w:szCs w:val="28"/>
        </w:rPr>
        <w:t>в том числе местный бюджет – 9304,9 тыс.руб.</w:t>
      </w:r>
    </w:p>
    <w:p w:rsidR="00EB4158" w:rsidRPr="00EB4158" w:rsidRDefault="00EB4158" w:rsidP="00EB41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158">
        <w:rPr>
          <w:rFonts w:ascii="Times New Roman" w:hAnsi="Times New Roman" w:cs="Times New Roman"/>
          <w:sz w:val="28"/>
          <w:szCs w:val="28"/>
        </w:rPr>
        <w:t>По годам:</w:t>
      </w:r>
    </w:p>
    <w:p w:rsidR="00EB4158" w:rsidRPr="00EB4158" w:rsidRDefault="00EB4158" w:rsidP="00EB41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2 г"/>
        </w:smartTagPr>
        <w:r w:rsidRPr="00EB4158">
          <w:rPr>
            <w:rFonts w:ascii="Times New Roman" w:hAnsi="Times New Roman" w:cs="Times New Roman"/>
            <w:sz w:val="28"/>
            <w:szCs w:val="28"/>
          </w:rPr>
          <w:t>2012 г</w:t>
        </w:r>
        <w:r>
          <w:rPr>
            <w:rFonts w:ascii="Times New Roman" w:hAnsi="Times New Roman" w:cs="Times New Roman"/>
            <w:sz w:val="28"/>
            <w:szCs w:val="28"/>
          </w:rPr>
          <w:t>од</w:t>
        </w:r>
      </w:smartTag>
      <w:r w:rsidRPr="00EB415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158">
        <w:rPr>
          <w:rFonts w:ascii="Times New Roman" w:hAnsi="Times New Roman" w:cs="Times New Roman"/>
          <w:sz w:val="28"/>
          <w:szCs w:val="28"/>
        </w:rPr>
        <w:t>1060,0 тыс. руб.</w:t>
      </w:r>
    </w:p>
    <w:p w:rsidR="00EB4158" w:rsidRPr="00EB4158" w:rsidRDefault="00EB4158" w:rsidP="00EB41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 w:rsidRPr="00EB4158">
          <w:rPr>
            <w:rFonts w:ascii="Times New Roman" w:hAnsi="Times New Roman" w:cs="Times New Roman"/>
            <w:sz w:val="28"/>
            <w:szCs w:val="28"/>
          </w:rPr>
          <w:t>2013 г</w:t>
        </w:r>
        <w:r>
          <w:rPr>
            <w:rFonts w:ascii="Times New Roman" w:hAnsi="Times New Roman" w:cs="Times New Roman"/>
            <w:sz w:val="28"/>
            <w:szCs w:val="28"/>
          </w:rPr>
          <w:t>од</w:t>
        </w:r>
      </w:smartTag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158">
        <w:rPr>
          <w:rFonts w:ascii="Times New Roman" w:hAnsi="Times New Roman" w:cs="Times New Roman"/>
          <w:sz w:val="28"/>
          <w:szCs w:val="28"/>
        </w:rPr>
        <w:t>– 1450,0 тыс. руб.</w:t>
      </w:r>
    </w:p>
    <w:p w:rsidR="00EB4158" w:rsidRPr="00EB4158" w:rsidRDefault="00EB4158" w:rsidP="00EB41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 w:rsidRPr="00EB4158">
          <w:rPr>
            <w:rFonts w:ascii="Times New Roman" w:hAnsi="Times New Roman" w:cs="Times New Roman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од </w:t>
      </w:r>
      <w:r w:rsidRPr="00EB4158">
        <w:rPr>
          <w:rFonts w:ascii="Times New Roman" w:hAnsi="Times New Roman" w:cs="Times New Roman"/>
          <w:sz w:val="28"/>
          <w:szCs w:val="28"/>
        </w:rPr>
        <w:t>– 1644,9 тыс. руб.</w:t>
      </w:r>
    </w:p>
    <w:p w:rsidR="00EB4158" w:rsidRPr="00EB4158" w:rsidRDefault="00EB4158" w:rsidP="00EB41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  <w:r w:rsidRPr="00EB4158">
        <w:rPr>
          <w:rFonts w:ascii="Times New Roman" w:hAnsi="Times New Roman" w:cs="Times New Roman"/>
          <w:sz w:val="28"/>
          <w:szCs w:val="28"/>
        </w:rPr>
        <w:t xml:space="preserve"> – 1700,0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158">
        <w:rPr>
          <w:rFonts w:ascii="Times New Roman" w:hAnsi="Times New Roman" w:cs="Times New Roman"/>
          <w:sz w:val="28"/>
          <w:szCs w:val="28"/>
        </w:rPr>
        <w:t>руб.</w:t>
      </w:r>
    </w:p>
    <w:p w:rsidR="00EB4158" w:rsidRPr="00EB4158" w:rsidRDefault="00EB4158" w:rsidP="00EB41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  <w:r w:rsidRPr="00EB4158">
        <w:rPr>
          <w:rFonts w:ascii="Times New Roman" w:hAnsi="Times New Roman" w:cs="Times New Roman"/>
          <w:sz w:val="28"/>
          <w:szCs w:val="28"/>
        </w:rPr>
        <w:t xml:space="preserve"> – 1350,0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158">
        <w:rPr>
          <w:rFonts w:ascii="Times New Roman" w:hAnsi="Times New Roman" w:cs="Times New Roman"/>
          <w:sz w:val="28"/>
          <w:szCs w:val="28"/>
        </w:rPr>
        <w:t>руб.</w:t>
      </w:r>
    </w:p>
    <w:p w:rsidR="00EB4158" w:rsidRPr="00EB4158" w:rsidRDefault="00EB4158" w:rsidP="00EB41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158">
        <w:rPr>
          <w:rFonts w:ascii="Times New Roman" w:hAnsi="Times New Roman" w:cs="Times New Roman"/>
          <w:sz w:val="28"/>
          <w:szCs w:val="28"/>
        </w:rPr>
        <w:t>2017–2020 г</w:t>
      </w:r>
      <w:r>
        <w:rPr>
          <w:rFonts w:ascii="Times New Roman" w:hAnsi="Times New Roman" w:cs="Times New Roman"/>
          <w:sz w:val="28"/>
          <w:szCs w:val="28"/>
        </w:rPr>
        <w:t xml:space="preserve">оды </w:t>
      </w:r>
      <w:r w:rsidRPr="00EB4158">
        <w:rPr>
          <w:rFonts w:ascii="Times New Roman" w:hAnsi="Times New Roman" w:cs="Times New Roman"/>
          <w:sz w:val="28"/>
          <w:szCs w:val="28"/>
        </w:rPr>
        <w:t>– 2100,0 тыс. руб.»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4158" w:rsidRPr="00EB4158" w:rsidRDefault="00EB4158" w:rsidP="00EB41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158">
        <w:rPr>
          <w:rFonts w:ascii="Times New Roman" w:hAnsi="Times New Roman" w:cs="Times New Roman"/>
          <w:sz w:val="28"/>
          <w:szCs w:val="28"/>
        </w:rPr>
        <w:t>1.2. Раздел «План мероприятий по выполнению муниципальной программы «Повышение безопасности дорожного движения в муниципальном образовании Алапаевское» на 2012-2020 годы» Программы изложить в новой редакции (Приложение №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4158" w:rsidRPr="00EB4158" w:rsidRDefault="00EB4158" w:rsidP="00EB41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158">
        <w:rPr>
          <w:rFonts w:ascii="Times New Roman" w:hAnsi="Times New Roman" w:cs="Times New Roman"/>
          <w:sz w:val="28"/>
          <w:szCs w:val="28"/>
        </w:rPr>
        <w:t>1.3. Раздел «Расходы на реализацию муниципальной программы</w:t>
      </w:r>
      <w:r w:rsidRPr="00EB41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B4158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в муниципальном образовании Алапаевское» на 2012-2020 годы» Программы изложить в новой редакции (Приложение №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B4158" w:rsidRPr="00EB4158" w:rsidRDefault="00EB4158" w:rsidP="00EB41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158">
        <w:rPr>
          <w:rFonts w:ascii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опубликовать настоящее постановление в газете «Алапаевская искра» и разместить на официальном сайте муниципального образования Алапаевское </w:t>
      </w:r>
      <w:hyperlink r:id="rId8" w:history="1">
        <w:r w:rsidRPr="00EB415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www.alapaevskoe.ru</w:t>
        </w:r>
      </w:hyperlink>
      <w:r w:rsidRPr="00EB41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158" w:rsidRPr="00EB4158" w:rsidRDefault="00EB4158" w:rsidP="00EB41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15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исполнения настоящего п</w:t>
      </w:r>
      <w:r w:rsidRPr="00EB4158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по жилищно-коммунальному хозяйству, строительству и транспорту О.М. Торсунова.</w:t>
      </w:r>
    </w:p>
    <w:p w:rsidR="00EB4158" w:rsidRPr="00EB4158" w:rsidRDefault="00EB4158" w:rsidP="00EB41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158" w:rsidRPr="00EB4158" w:rsidRDefault="00EB4158" w:rsidP="00EB41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158" w:rsidRPr="00EB4158" w:rsidRDefault="00EB4158" w:rsidP="00EB41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15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B4158" w:rsidRPr="00EB4158" w:rsidRDefault="00EB4158" w:rsidP="00EB41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1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B4158" w:rsidRPr="00EB4158" w:rsidRDefault="00EB4158" w:rsidP="00EB41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158">
        <w:rPr>
          <w:rFonts w:ascii="Times New Roman" w:hAnsi="Times New Roman" w:cs="Times New Roman"/>
          <w:sz w:val="28"/>
          <w:szCs w:val="28"/>
        </w:rPr>
        <w:t>Алапаевское                                                                                              К.И.Деев</w:t>
      </w:r>
    </w:p>
    <w:p w:rsidR="00EB4158" w:rsidRPr="00EB4158" w:rsidRDefault="00EB4158" w:rsidP="00EB41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158" w:rsidRPr="00EB4158" w:rsidRDefault="00EB4158" w:rsidP="00EB41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158" w:rsidRPr="00EB4158" w:rsidRDefault="00EB4158" w:rsidP="00EB41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158" w:rsidRPr="00EB4158" w:rsidRDefault="00EB4158" w:rsidP="00EB41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158" w:rsidRPr="00EB4158" w:rsidRDefault="00EB4158" w:rsidP="00EB41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158" w:rsidRPr="00EB4158" w:rsidRDefault="00EB4158" w:rsidP="00EB41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158" w:rsidRPr="00EB4158" w:rsidRDefault="00EB4158" w:rsidP="00EB41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158" w:rsidRPr="00EB4158" w:rsidRDefault="00EB4158" w:rsidP="00EB41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B415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B4158" w:rsidRPr="00EB4158" w:rsidRDefault="00EB4158" w:rsidP="00EB41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EB4158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EB4158" w:rsidRPr="00EB4158" w:rsidRDefault="00EB4158" w:rsidP="00EB41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B41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B4158" w:rsidRPr="00EB4158" w:rsidRDefault="00EB4158" w:rsidP="00EB41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B4158">
        <w:rPr>
          <w:rFonts w:ascii="Times New Roman" w:hAnsi="Times New Roman" w:cs="Times New Roman"/>
          <w:sz w:val="28"/>
          <w:szCs w:val="28"/>
        </w:rPr>
        <w:t>Алапаевское</w:t>
      </w:r>
    </w:p>
    <w:p w:rsidR="00EB4158" w:rsidRPr="00F827C2" w:rsidRDefault="00EB4158" w:rsidP="00F827C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B415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 декабря</w:t>
      </w:r>
      <w:r w:rsidRPr="00EB4158">
        <w:rPr>
          <w:rFonts w:ascii="Times New Roman" w:hAnsi="Times New Roman" w:cs="Times New Roman"/>
          <w:sz w:val="28"/>
          <w:szCs w:val="28"/>
        </w:rPr>
        <w:t xml:space="preserve"> 2014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15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1316</w:t>
      </w:r>
    </w:p>
    <w:p w:rsidR="005D6751" w:rsidRDefault="005D6751" w:rsidP="00EB41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158" w:rsidRPr="00EB4158" w:rsidRDefault="00EB4158" w:rsidP="00EB41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15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B4158" w:rsidRPr="00EB4158" w:rsidRDefault="00EB4158" w:rsidP="00EB41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158">
        <w:rPr>
          <w:rFonts w:ascii="Times New Roman" w:hAnsi="Times New Roman" w:cs="Times New Roman"/>
          <w:b/>
          <w:sz w:val="28"/>
          <w:szCs w:val="28"/>
        </w:rPr>
        <w:t>мероприятий по выполнению муниципальной программы</w:t>
      </w:r>
    </w:p>
    <w:p w:rsidR="00EB4158" w:rsidRDefault="00EB4158" w:rsidP="00F827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158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 в муниципальном образовании Алапаевское» на 2012-2020 годы</w:t>
      </w:r>
      <w:r w:rsidR="005D67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751" w:rsidRPr="00EB4158" w:rsidRDefault="005D6751" w:rsidP="00F827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3549"/>
        <w:gridCol w:w="1985"/>
        <w:gridCol w:w="1007"/>
        <w:gridCol w:w="993"/>
        <w:gridCol w:w="21"/>
        <w:gridCol w:w="1202"/>
      </w:tblGrid>
      <w:tr w:rsidR="00642CA0" w:rsidRPr="00EB4158" w:rsidTr="00642CA0">
        <w:tc>
          <w:tcPr>
            <w:tcW w:w="425" w:type="pct"/>
            <w:vMerge w:val="restar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854" w:type="pct"/>
            <w:vMerge w:val="restar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36" w:type="pct"/>
            <w:vMerge w:val="restar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Срок выполне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ния мероприя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056" w:type="pct"/>
            <w:gridSpan w:val="3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Финансирование, тыс.руб.</w:t>
            </w:r>
          </w:p>
        </w:tc>
        <w:tc>
          <w:tcPr>
            <w:tcW w:w="629" w:type="pct"/>
            <w:vMerge w:val="restart"/>
          </w:tcPr>
          <w:p w:rsidR="00EB4158" w:rsidRPr="00EB4158" w:rsidRDefault="00EB4158" w:rsidP="00F827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 xml:space="preserve">связь с целями и задачами целевой 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програм-</w:t>
            </w: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мы (номер пункта цели; номер строки целевого показате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</w:tr>
      <w:tr w:rsidR="00642CA0" w:rsidRPr="00EB4158" w:rsidTr="00642CA0">
        <w:tc>
          <w:tcPr>
            <w:tcW w:w="425" w:type="pct"/>
            <w:vMerge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pct"/>
            <w:vMerge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6" w:type="pct"/>
            <w:vMerge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30" w:type="pct"/>
            <w:gridSpan w:val="2"/>
          </w:tcPr>
          <w:p w:rsidR="00EB4158" w:rsidRPr="00EB4158" w:rsidRDefault="00642CA0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Мест-ны</w:t>
            </w:r>
            <w:r w:rsidR="00EB4158" w:rsidRPr="00EB415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EB4158" w:rsidRPr="00EB4158" w:rsidRDefault="00642CA0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B4158" w:rsidRPr="00EB4158">
              <w:rPr>
                <w:rFonts w:ascii="Times New Roman" w:hAnsi="Times New Roman" w:cs="Times New Roman"/>
                <w:sz w:val="24"/>
                <w:szCs w:val="24"/>
              </w:rPr>
              <w:t>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4158" w:rsidRPr="00EB4158">
              <w:rPr>
                <w:rFonts w:ascii="Times New Roman" w:hAnsi="Times New Roman" w:cs="Times New Roman"/>
                <w:sz w:val="24"/>
                <w:szCs w:val="24"/>
              </w:rPr>
              <w:t>жет (плано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4158" w:rsidRPr="00EB4158">
              <w:rPr>
                <w:rFonts w:ascii="Times New Roman" w:hAnsi="Times New Roman" w:cs="Times New Roman"/>
                <w:sz w:val="24"/>
                <w:szCs w:val="24"/>
              </w:rPr>
              <w:t>вый объем)</w:t>
            </w:r>
          </w:p>
        </w:tc>
        <w:tc>
          <w:tcPr>
            <w:tcW w:w="629" w:type="pct"/>
            <w:vMerge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2CA0" w:rsidRPr="00EB4158" w:rsidTr="00642CA0">
        <w:tc>
          <w:tcPr>
            <w:tcW w:w="425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pct"/>
            <w:gridSpan w:val="2"/>
            <w:tcBorders>
              <w:left w:val="nil"/>
            </w:tcBorders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pct"/>
          </w:tcPr>
          <w:p w:rsidR="00EB4158" w:rsidRPr="00EB4158" w:rsidRDefault="00EB4158" w:rsidP="00EB4158">
            <w:pPr>
              <w:spacing w:line="240" w:lineRule="auto"/>
              <w:ind w:right="3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2CA0" w:rsidRPr="00EB4158" w:rsidTr="00642CA0"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pct"/>
          </w:tcPr>
          <w:p w:rsidR="00EB4158" w:rsidRPr="00EB4158" w:rsidRDefault="00EB4158" w:rsidP="00EB4158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Всего</w:t>
            </w:r>
            <w:r w:rsidRPr="00EB4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 Программе,</w:t>
            </w:r>
          </w:p>
          <w:p w:rsidR="00EB4158" w:rsidRPr="00EB4158" w:rsidRDefault="00EB4158" w:rsidP="00EB4158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3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9304,9</w:t>
            </w:r>
          </w:p>
        </w:tc>
        <w:tc>
          <w:tcPr>
            <w:tcW w:w="530" w:type="pct"/>
            <w:gridSpan w:val="2"/>
            <w:tcBorders>
              <w:left w:val="nil"/>
            </w:tcBorders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9304,9</w:t>
            </w:r>
          </w:p>
        </w:tc>
        <w:tc>
          <w:tcPr>
            <w:tcW w:w="629" w:type="pct"/>
          </w:tcPr>
          <w:p w:rsidR="00EB4158" w:rsidRPr="00EB4158" w:rsidRDefault="00EB4158" w:rsidP="00EB4158">
            <w:pPr>
              <w:spacing w:line="240" w:lineRule="auto"/>
              <w:ind w:right="3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A0" w:rsidRPr="00EB4158" w:rsidTr="00642CA0"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pct"/>
          </w:tcPr>
          <w:p w:rsidR="00EB4158" w:rsidRPr="00EB4158" w:rsidRDefault="00EB4158" w:rsidP="00EB415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</w:t>
            </w:r>
          </w:p>
        </w:tc>
        <w:tc>
          <w:tcPr>
            <w:tcW w:w="103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B4158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од</w:t>
              </w:r>
            </w:smartTag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530" w:type="pct"/>
            <w:gridSpan w:val="2"/>
            <w:tcBorders>
              <w:left w:val="nil"/>
            </w:tcBorders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629" w:type="pct"/>
          </w:tcPr>
          <w:p w:rsidR="00EB4158" w:rsidRPr="00EB4158" w:rsidRDefault="00EB4158" w:rsidP="00EB4158">
            <w:pPr>
              <w:spacing w:line="240" w:lineRule="auto"/>
              <w:ind w:right="3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A0" w:rsidRPr="00EB4158" w:rsidTr="00642CA0"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pct"/>
          </w:tcPr>
          <w:p w:rsidR="00EB4158" w:rsidRPr="00EB4158" w:rsidRDefault="00EB4158" w:rsidP="00EB415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</w:t>
            </w:r>
          </w:p>
        </w:tc>
        <w:tc>
          <w:tcPr>
            <w:tcW w:w="103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B4158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од</w:t>
              </w:r>
            </w:smartTag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</w:p>
        </w:tc>
        <w:tc>
          <w:tcPr>
            <w:tcW w:w="530" w:type="pct"/>
            <w:gridSpan w:val="2"/>
            <w:tcBorders>
              <w:left w:val="nil"/>
            </w:tcBorders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</w:p>
        </w:tc>
        <w:tc>
          <w:tcPr>
            <w:tcW w:w="629" w:type="pct"/>
          </w:tcPr>
          <w:p w:rsidR="00EB4158" w:rsidRPr="00EB4158" w:rsidRDefault="00EB4158" w:rsidP="00EB4158">
            <w:pPr>
              <w:spacing w:line="240" w:lineRule="auto"/>
              <w:ind w:right="3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A0" w:rsidRPr="00EB4158" w:rsidTr="00642CA0"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pct"/>
          </w:tcPr>
          <w:p w:rsidR="00EB4158" w:rsidRPr="00EB4158" w:rsidRDefault="00EB4158" w:rsidP="00EB415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03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B4158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од</w:t>
              </w:r>
            </w:smartTag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1644,9</w:t>
            </w:r>
          </w:p>
        </w:tc>
        <w:tc>
          <w:tcPr>
            <w:tcW w:w="530" w:type="pct"/>
            <w:gridSpan w:val="2"/>
            <w:tcBorders>
              <w:left w:val="nil"/>
            </w:tcBorders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1644,9</w:t>
            </w:r>
          </w:p>
        </w:tc>
        <w:tc>
          <w:tcPr>
            <w:tcW w:w="629" w:type="pct"/>
          </w:tcPr>
          <w:p w:rsidR="00EB4158" w:rsidRPr="00EB4158" w:rsidRDefault="00EB4158" w:rsidP="00EB4158">
            <w:pPr>
              <w:spacing w:line="240" w:lineRule="auto"/>
              <w:ind w:right="3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A0" w:rsidRPr="00EB4158" w:rsidTr="00642CA0"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pct"/>
          </w:tcPr>
          <w:p w:rsidR="00EB4158" w:rsidRPr="00EB4158" w:rsidRDefault="00EB4158" w:rsidP="00EB415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Четвёртый год реализации</w:t>
            </w:r>
          </w:p>
        </w:tc>
        <w:tc>
          <w:tcPr>
            <w:tcW w:w="103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530" w:type="pct"/>
            <w:gridSpan w:val="2"/>
            <w:tcBorders>
              <w:left w:val="nil"/>
            </w:tcBorders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629" w:type="pct"/>
          </w:tcPr>
          <w:p w:rsidR="00EB4158" w:rsidRPr="00EB4158" w:rsidRDefault="00EB4158" w:rsidP="00EB4158">
            <w:pPr>
              <w:spacing w:line="240" w:lineRule="auto"/>
              <w:ind w:right="3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A0" w:rsidRPr="00EB4158" w:rsidTr="00642CA0"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pct"/>
          </w:tcPr>
          <w:p w:rsidR="00EB4158" w:rsidRPr="00EB4158" w:rsidRDefault="00EB4158" w:rsidP="00EB415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03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530" w:type="pct"/>
            <w:gridSpan w:val="2"/>
            <w:tcBorders>
              <w:left w:val="nil"/>
            </w:tcBorders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629" w:type="pct"/>
          </w:tcPr>
          <w:p w:rsidR="00EB4158" w:rsidRPr="00EB4158" w:rsidRDefault="00EB4158" w:rsidP="00EB4158">
            <w:pPr>
              <w:spacing w:line="240" w:lineRule="auto"/>
              <w:ind w:right="3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A0" w:rsidRPr="00EB4158" w:rsidTr="00642CA0"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pct"/>
          </w:tcPr>
          <w:p w:rsidR="00EB4158" w:rsidRPr="00EB4158" w:rsidRDefault="00EB4158" w:rsidP="00EB415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По итогам  реализации</w:t>
            </w:r>
          </w:p>
        </w:tc>
        <w:tc>
          <w:tcPr>
            <w:tcW w:w="103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2017-2020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530" w:type="pct"/>
            <w:gridSpan w:val="2"/>
            <w:tcBorders>
              <w:left w:val="nil"/>
            </w:tcBorders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629" w:type="pct"/>
          </w:tcPr>
          <w:p w:rsidR="00EB4158" w:rsidRPr="00EB4158" w:rsidRDefault="00EB4158" w:rsidP="00EB4158">
            <w:pPr>
              <w:spacing w:line="240" w:lineRule="auto"/>
              <w:ind w:right="3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158" w:rsidRPr="00EB4158" w:rsidTr="00642CA0"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pct"/>
            <w:gridSpan w:val="6"/>
          </w:tcPr>
          <w:p w:rsidR="00EB4158" w:rsidRPr="00EB4158" w:rsidRDefault="00EB4158" w:rsidP="00EB4158">
            <w:pPr>
              <w:spacing w:line="240" w:lineRule="auto"/>
              <w:ind w:right="308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Профилактические мероприятия по снижению дорожно-транспортного травматизма</w:t>
            </w:r>
          </w:p>
        </w:tc>
      </w:tr>
      <w:tr w:rsidR="00642CA0" w:rsidRPr="00EB4158" w:rsidTr="00642CA0"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pct"/>
          </w:tcPr>
          <w:p w:rsidR="00EB4158" w:rsidRPr="00EB4158" w:rsidRDefault="00EB4158" w:rsidP="00EB4158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Всего по разделу</w:t>
            </w:r>
          </w:p>
        </w:tc>
        <w:tc>
          <w:tcPr>
            <w:tcW w:w="1036" w:type="pct"/>
          </w:tcPr>
          <w:p w:rsidR="00EB4158" w:rsidRPr="00EB4158" w:rsidRDefault="00642CA0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</w:t>
            </w:r>
            <w:r w:rsidR="00C01876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0" w:type="pct"/>
            <w:gridSpan w:val="2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29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A0" w:rsidRPr="00EB4158" w:rsidTr="00642CA0"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pct"/>
          </w:tcPr>
          <w:p w:rsidR="00EB4158" w:rsidRPr="00EB4158" w:rsidRDefault="00EB4158" w:rsidP="00EB415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</w:t>
            </w:r>
          </w:p>
        </w:tc>
        <w:tc>
          <w:tcPr>
            <w:tcW w:w="103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B4158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  <w:r w:rsidR="00C01876">
                <w:rPr>
                  <w:rFonts w:ascii="Times New Roman" w:hAnsi="Times New Roman" w:cs="Times New Roman"/>
                  <w:sz w:val="24"/>
                  <w:szCs w:val="24"/>
                </w:rPr>
                <w:t>од</w:t>
              </w:r>
            </w:smartTag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0" w:type="pct"/>
            <w:gridSpan w:val="2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A0" w:rsidRPr="00EB4158" w:rsidTr="00642CA0"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pct"/>
          </w:tcPr>
          <w:p w:rsidR="00EB4158" w:rsidRPr="00EB4158" w:rsidRDefault="00EB4158" w:rsidP="00EB415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</w:t>
            </w:r>
          </w:p>
        </w:tc>
        <w:tc>
          <w:tcPr>
            <w:tcW w:w="103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B4158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  <w:r w:rsidR="00C01876">
                <w:rPr>
                  <w:rFonts w:ascii="Times New Roman" w:hAnsi="Times New Roman" w:cs="Times New Roman"/>
                  <w:sz w:val="24"/>
                  <w:szCs w:val="24"/>
                </w:rPr>
                <w:t>од</w:t>
              </w:r>
            </w:smartTag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0" w:type="pct"/>
            <w:gridSpan w:val="2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29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A0" w:rsidRPr="00EB4158" w:rsidTr="00642CA0"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pct"/>
          </w:tcPr>
          <w:p w:rsidR="00EB4158" w:rsidRPr="00EB4158" w:rsidRDefault="00EB4158" w:rsidP="00EB415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03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B4158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  <w:r w:rsidR="00C01876">
                <w:rPr>
                  <w:rFonts w:ascii="Times New Roman" w:hAnsi="Times New Roman" w:cs="Times New Roman"/>
                  <w:sz w:val="24"/>
                  <w:szCs w:val="24"/>
                </w:rPr>
                <w:t>од</w:t>
              </w:r>
            </w:smartTag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0" w:type="pct"/>
            <w:gridSpan w:val="2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29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A0" w:rsidRPr="00EB4158" w:rsidTr="00642CA0"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pct"/>
          </w:tcPr>
          <w:p w:rsidR="00EB4158" w:rsidRPr="00EB4158" w:rsidRDefault="00EB4158" w:rsidP="00EB415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Четвёртый год реализации</w:t>
            </w:r>
          </w:p>
        </w:tc>
        <w:tc>
          <w:tcPr>
            <w:tcW w:w="103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 w:rsidR="00C0187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0" w:type="pct"/>
            <w:gridSpan w:val="2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A0" w:rsidRPr="00EB4158" w:rsidTr="00642CA0"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pct"/>
          </w:tcPr>
          <w:p w:rsidR="00EB4158" w:rsidRPr="00EB4158" w:rsidRDefault="00EB4158" w:rsidP="00EB415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03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 w:rsidR="00C0187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0" w:type="pct"/>
            <w:gridSpan w:val="2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29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A0" w:rsidRPr="00EB4158" w:rsidTr="00642CA0"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pct"/>
          </w:tcPr>
          <w:p w:rsidR="00EB4158" w:rsidRPr="00EB4158" w:rsidRDefault="00EB4158" w:rsidP="00EB415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По итогам реализации</w:t>
            </w:r>
          </w:p>
        </w:tc>
        <w:tc>
          <w:tcPr>
            <w:tcW w:w="103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2017-2020 г</w:t>
            </w:r>
            <w:r w:rsidR="00C01876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0" w:type="pct"/>
            <w:gridSpan w:val="2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A0" w:rsidRPr="00EB4158" w:rsidTr="00642CA0">
        <w:trPr>
          <w:trHeight w:val="699"/>
        </w:trPr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снижению детского дорожно-транспортного травматизма</w:t>
            </w:r>
          </w:p>
        </w:tc>
        <w:tc>
          <w:tcPr>
            <w:tcW w:w="103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B4158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  <w:r w:rsidR="00F827C2">
                <w:rPr>
                  <w:rFonts w:ascii="Times New Roman" w:hAnsi="Times New Roman" w:cs="Times New Roman"/>
                  <w:sz w:val="24"/>
                  <w:szCs w:val="24"/>
                </w:rPr>
                <w:t>од</w:t>
              </w:r>
            </w:smartTag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B4158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  <w:r w:rsidR="00F827C2">
                <w:rPr>
                  <w:rFonts w:ascii="Times New Roman" w:hAnsi="Times New Roman" w:cs="Times New Roman"/>
                  <w:sz w:val="24"/>
                  <w:szCs w:val="24"/>
                </w:rPr>
                <w:t>од</w:t>
              </w:r>
            </w:smartTag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B4158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  <w:r w:rsidR="00F827C2">
                <w:rPr>
                  <w:rFonts w:ascii="Times New Roman" w:hAnsi="Times New Roman" w:cs="Times New Roman"/>
                  <w:sz w:val="24"/>
                  <w:szCs w:val="24"/>
                </w:rPr>
                <w:t>од</w:t>
              </w:r>
            </w:smartTag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2017-2020 г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530" w:type="pct"/>
            <w:gridSpan w:val="2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642CA0" w:rsidRPr="00EB4158" w:rsidRDefault="00642CA0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EB4158" w:rsidRPr="00EB4158" w:rsidRDefault="00642CA0" w:rsidP="00EB41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–</w:t>
            </w:r>
            <w:r w:rsidR="00EB4158" w:rsidRPr="00EB4158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EB4158" w:rsidRPr="00EB4158" w:rsidTr="00642CA0"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5" w:type="pct"/>
            <w:gridSpan w:val="6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Инженерные мероприятия по обеспечению безопасности дорожного движения на территории муниципального образования Алапаевское</w:t>
            </w:r>
          </w:p>
        </w:tc>
      </w:tr>
      <w:tr w:rsidR="00642CA0" w:rsidRPr="00EB4158" w:rsidTr="00642CA0"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pct"/>
          </w:tcPr>
          <w:p w:rsidR="00EB4158" w:rsidRPr="00EB4158" w:rsidRDefault="00EB4158" w:rsidP="00EB4158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Всего по разделу</w:t>
            </w:r>
          </w:p>
        </w:tc>
        <w:tc>
          <w:tcPr>
            <w:tcW w:w="1037" w:type="pct"/>
          </w:tcPr>
          <w:p w:rsidR="00EB4158" w:rsidRPr="00EB4158" w:rsidRDefault="00642CA0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2012–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9279,9</w:t>
            </w:r>
          </w:p>
        </w:tc>
        <w:tc>
          <w:tcPr>
            <w:tcW w:w="519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9279,9</w:t>
            </w:r>
          </w:p>
        </w:tc>
        <w:tc>
          <w:tcPr>
            <w:tcW w:w="640" w:type="pct"/>
            <w:gridSpan w:val="2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CA0" w:rsidRPr="00EB4158" w:rsidTr="00642CA0"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pct"/>
          </w:tcPr>
          <w:p w:rsidR="00EB4158" w:rsidRPr="00EB4158" w:rsidRDefault="00EB4158" w:rsidP="00EB415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</w:t>
            </w:r>
          </w:p>
        </w:tc>
        <w:tc>
          <w:tcPr>
            <w:tcW w:w="1037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B4158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  <w:r w:rsidR="00F827C2">
                <w:rPr>
                  <w:rFonts w:ascii="Times New Roman" w:hAnsi="Times New Roman" w:cs="Times New Roman"/>
                  <w:sz w:val="24"/>
                  <w:szCs w:val="24"/>
                </w:rPr>
                <w:t>од</w:t>
              </w:r>
            </w:smartTag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519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640" w:type="pct"/>
            <w:gridSpan w:val="2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CA0" w:rsidRPr="00EB4158" w:rsidTr="00642CA0"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pct"/>
          </w:tcPr>
          <w:p w:rsidR="00EB4158" w:rsidRPr="00EB4158" w:rsidRDefault="00EB4158" w:rsidP="00EB415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</w:t>
            </w:r>
          </w:p>
        </w:tc>
        <w:tc>
          <w:tcPr>
            <w:tcW w:w="1037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B4158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  <w:r w:rsidR="00F827C2">
                <w:rPr>
                  <w:rFonts w:ascii="Times New Roman" w:hAnsi="Times New Roman" w:cs="Times New Roman"/>
                  <w:sz w:val="24"/>
                  <w:szCs w:val="24"/>
                </w:rPr>
                <w:t>од</w:t>
              </w:r>
            </w:smartTag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  <w:tc>
          <w:tcPr>
            <w:tcW w:w="519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  <w:tc>
          <w:tcPr>
            <w:tcW w:w="640" w:type="pct"/>
            <w:gridSpan w:val="2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CA0" w:rsidRPr="00EB4158" w:rsidTr="00642CA0"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pct"/>
          </w:tcPr>
          <w:p w:rsidR="00EB4158" w:rsidRPr="00EB4158" w:rsidRDefault="00EB4158" w:rsidP="00EB415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037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B4158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  <w:r w:rsidR="00F827C2">
                <w:rPr>
                  <w:rFonts w:ascii="Times New Roman" w:hAnsi="Times New Roman" w:cs="Times New Roman"/>
                  <w:sz w:val="24"/>
                  <w:szCs w:val="24"/>
                </w:rPr>
                <w:t>од</w:t>
              </w:r>
            </w:smartTag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1634,9</w:t>
            </w:r>
          </w:p>
        </w:tc>
        <w:tc>
          <w:tcPr>
            <w:tcW w:w="519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1634,9</w:t>
            </w:r>
          </w:p>
        </w:tc>
        <w:tc>
          <w:tcPr>
            <w:tcW w:w="640" w:type="pct"/>
            <w:gridSpan w:val="2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CA0" w:rsidRPr="00EB4158" w:rsidTr="00642CA0"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pct"/>
          </w:tcPr>
          <w:p w:rsidR="00EB4158" w:rsidRPr="00EB4158" w:rsidRDefault="00EB4158" w:rsidP="00EB415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Четвёртый год реализации</w:t>
            </w:r>
          </w:p>
        </w:tc>
        <w:tc>
          <w:tcPr>
            <w:tcW w:w="1037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519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640" w:type="pct"/>
            <w:gridSpan w:val="2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CA0" w:rsidRPr="00EB4158" w:rsidTr="00642CA0"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pct"/>
          </w:tcPr>
          <w:p w:rsidR="00EB4158" w:rsidRPr="00EB4158" w:rsidRDefault="00EB4158" w:rsidP="00EB415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037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1340,0</w:t>
            </w:r>
          </w:p>
        </w:tc>
        <w:tc>
          <w:tcPr>
            <w:tcW w:w="519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1340,0</w:t>
            </w:r>
          </w:p>
        </w:tc>
        <w:tc>
          <w:tcPr>
            <w:tcW w:w="640" w:type="pct"/>
            <w:gridSpan w:val="2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CA0" w:rsidRPr="00EB4158" w:rsidTr="00642CA0"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pct"/>
          </w:tcPr>
          <w:p w:rsidR="00EB4158" w:rsidRPr="00EB4158" w:rsidRDefault="00EB4158" w:rsidP="00EB415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По итогам реализации</w:t>
            </w:r>
          </w:p>
        </w:tc>
        <w:tc>
          <w:tcPr>
            <w:tcW w:w="1037" w:type="pct"/>
          </w:tcPr>
          <w:p w:rsidR="00EB4158" w:rsidRPr="00EB4158" w:rsidRDefault="00EB4158" w:rsidP="00F827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2017-2020 г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519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640" w:type="pct"/>
            <w:gridSpan w:val="2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CA0" w:rsidRPr="00EB4158" w:rsidTr="00642CA0"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дорожных знаков на дорогах общего пользования местного значения </w:t>
            </w:r>
          </w:p>
        </w:tc>
        <w:tc>
          <w:tcPr>
            <w:tcW w:w="1037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B4158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  <w:r w:rsidR="00F827C2">
                <w:rPr>
                  <w:rFonts w:ascii="Times New Roman" w:hAnsi="Times New Roman" w:cs="Times New Roman"/>
                  <w:sz w:val="24"/>
                  <w:szCs w:val="24"/>
                </w:rPr>
                <w:t>од</w:t>
              </w:r>
            </w:smartTag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B4158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  <w:r w:rsidR="00F827C2">
                <w:rPr>
                  <w:rFonts w:ascii="Times New Roman" w:hAnsi="Times New Roman" w:cs="Times New Roman"/>
                  <w:sz w:val="24"/>
                  <w:szCs w:val="24"/>
                </w:rPr>
                <w:t>од</w:t>
              </w:r>
            </w:smartTag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B4158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  <w:r w:rsidR="00F827C2">
                <w:rPr>
                  <w:rFonts w:ascii="Times New Roman" w:hAnsi="Times New Roman" w:cs="Times New Roman"/>
                  <w:sz w:val="24"/>
                  <w:szCs w:val="24"/>
                </w:rPr>
                <w:t>од</w:t>
              </w:r>
            </w:smartTag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2017-2020 г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1384,9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329,9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19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1384,9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329,9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640" w:type="pct"/>
            <w:gridSpan w:val="2"/>
          </w:tcPr>
          <w:p w:rsidR="00EB4158" w:rsidRPr="00EB4158" w:rsidRDefault="00642CA0" w:rsidP="00EB41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  <w:r w:rsidR="00EB4158" w:rsidRPr="00EB4158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642CA0" w:rsidRPr="00EB4158" w:rsidTr="00642CA0">
        <w:trPr>
          <w:trHeight w:val="1150"/>
        </w:trPr>
        <w:tc>
          <w:tcPr>
            <w:tcW w:w="425" w:type="pct"/>
            <w:vMerge w:val="restar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pct"/>
            <w:vMerge w:val="restar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щитов с социально-значимой информацией по безопасности дорожного движения на дорогах общего пользования местного значения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 </w:t>
            </w:r>
          </w:p>
        </w:tc>
        <w:tc>
          <w:tcPr>
            <w:tcW w:w="1037" w:type="pct"/>
            <w:vMerge w:val="restar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B4158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  <w:r w:rsidR="00F827C2">
                <w:rPr>
                  <w:rFonts w:ascii="Times New Roman" w:hAnsi="Times New Roman" w:cs="Times New Roman"/>
                  <w:sz w:val="24"/>
                  <w:szCs w:val="24"/>
                </w:rPr>
                <w:t>од</w:t>
              </w:r>
            </w:smartTag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B4158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  <w:r w:rsidR="00F827C2">
                <w:rPr>
                  <w:rFonts w:ascii="Times New Roman" w:hAnsi="Times New Roman" w:cs="Times New Roman"/>
                  <w:sz w:val="24"/>
                  <w:szCs w:val="24"/>
                </w:rPr>
                <w:t>од</w:t>
              </w:r>
            </w:smartTag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B4158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  <w:r w:rsidR="00F827C2">
                <w:rPr>
                  <w:rFonts w:ascii="Times New Roman" w:hAnsi="Times New Roman" w:cs="Times New Roman"/>
                  <w:sz w:val="24"/>
                  <w:szCs w:val="24"/>
                </w:rPr>
                <w:t>од</w:t>
              </w:r>
            </w:smartTag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2017-2020 г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526" w:type="pct"/>
            <w:vMerge w:val="restar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 w:val="restar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pct"/>
            <w:gridSpan w:val="2"/>
            <w:vMerge w:val="restart"/>
          </w:tcPr>
          <w:p w:rsidR="00EB4158" w:rsidRPr="00EB4158" w:rsidRDefault="00642CA0" w:rsidP="00EB41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  <w:r w:rsidR="00EB4158" w:rsidRPr="00EB4158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642CA0" w:rsidRPr="00EB4158" w:rsidTr="00642CA0">
        <w:trPr>
          <w:trHeight w:val="322"/>
        </w:trPr>
        <w:tc>
          <w:tcPr>
            <w:tcW w:w="425" w:type="pct"/>
            <w:vMerge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pct"/>
            <w:vMerge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pct"/>
            <w:gridSpan w:val="2"/>
            <w:vMerge/>
          </w:tcPr>
          <w:p w:rsidR="00EB4158" w:rsidRPr="00EB4158" w:rsidRDefault="00EB4158" w:rsidP="00EB415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CA0" w:rsidRPr="00EB4158" w:rsidTr="00642CA0">
        <w:trPr>
          <w:trHeight w:val="1190"/>
        </w:trPr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дорожного д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вижения в населённых пунктах муниципального образования</w:t>
            </w: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1037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B4158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  <w:r w:rsidR="00F827C2">
                <w:rPr>
                  <w:rFonts w:ascii="Times New Roman" w:hAnsi="Times New Roman" w:cs="Times New Roman"/>
                  <w:sz w:val="24"/>
                  <w:szCs w:val="24"/>
                </w:rPr>
                <w:t>од</w:t>
              </w:r>
            </w:smartTag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B4158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  <w:r w:rsidR="00F827C2">
                <w:rPr>
                  <w:rFonts w:ascii="Times New Roman" w:hAnsi="Times New Roman" w:cs="Times New Roman"/>
                  <w:sz w:val="24"/>
                  <w:szCs w:val="24"/>
                </w:rPr>
                <w:t>од</w:t>
              </w:r>
            </w:smartTag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B4158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  <w:r w:rsidR="00F827C2">
                <w:rPr>
                  <w:rFonts w:ascii="Times New Roman" w:hAnsi="Times New Roman" w:cs="Times New Roman"/>
                  <w:sz w:val="24"/>
                  <w:szCs w:val="24"/>
                </w:rPr>
                <w:t>од</w:t>
              </w:r>
            </w:smartTag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2017-2020 г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19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640" w:type="pct"/>
            <w:gridSpan w:val="2"/>
          </w:tcPr>
          <w:p w:rsidR="00EB4158" w:rsidRPr="00EB4158" w:rsidRDefault="00EB4158" w:rsidP="00EB41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6 – 1,2,3,4</w:t>
            </w:r>
          </w:p>
        </w:tc>
      </w:tr>
      <w:tr w:rsidR="00642CA0" w:rsidRPr="00EB4158" w:rsidTr="00642CA0"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Устро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йство тротуаров на территории муниципального образования</w:t>
            </w: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1037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B4158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  <w:r w:rsidR="00F827C2">
                <w:rPr>
                  <w:rFonts w:ascii="Times New Roman" w:hAnsi="Times New Roman" w:cs="Times New Roman"/>
                  <w:sz w:val="24"/>
                  <w:szCs w:val="24"/>
                </w:rPr>
                <w:t>од</w:t>
              </w:r>
            </w:smartTag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B4158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  <w:r w:rsidR="00F827C2">
                <w:rPr>
                  <w:rFonts w:ascii="Times New Roman" w:hAnsi="Times New Roman" w:cs="Times New Roman"/>
                  <w:sz w:val="24"/>
                  <w:szCs w:val="24"/>
                </w:rPr>
                <w:t>од</w:t>
              </w:r>
            </w:smartTag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B4158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  <w:r w:rsidR="00F827C2">
                <w:rPr>
                  <w:rFonts w:ascii="Times New Roman" w:hAnsi="Times New Roman" w:cs="Times New Roman"/>
                  <w:sz w:val="24"/>
                  <w:szCs w:val="24"/>
                </w:rPr>
                <w:t>од</w:t>
              </w:r>
            </w:smartTag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2017-2020 г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19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640" w:type="pct"/>
            <w:gridSpan w:val="2"/>
          </w:tcPr>
          <w:p w:rsidR="00EB4158" w:rsidRPr="00EB4158" w:rsidRDefault="00EB4158" w:rsidP="00EB41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6 – 1,2,3,4</w:t>
            </w:r>
          </w:p>
        </w:tc>
      </w:tr>
      <w:tr w:rsidR="00642CA0" w:rsidRPr="00EB4158" w:rsidTr="00642CA0">
        <w:tc>
          <w:tcPr>
            <w:tcW w:w="425" w:type="pct"/>
          </w:tcPr>
          <w:p w:rsidR="00EB4158" w:rsidRPr="00EB4158" w:rsidRDefault="00EB4158" w:rsidP="00EB415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автобусных 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остановок на территории муниципального образования</w:t>
            </w: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1037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B4158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  <w:r w:rsidR="00F827C2">
                <w:rPr>
                  <w:rFonts w:ascii="Times New Roman" w:hAnsi="Times New Roman" w:cs="Times New Roman"/>
                  <w:sz w:val="24"/>
                  <w:szCs w:val="24"/>
                </w:rPr>
                <w:t>од</w:t>
              </w:r>
            </w:smartTag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B4158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  <w:r w:rsidR="00F827C2">
                <w:rPr>
                  <w:rFonts w:ascii="Times New Roman" w:hAnsi="Times New Roman" w:cs="Times New Roman"/>
                  <w:sz w:val="24"/>
                  <w:szCs w:val="24"/>
                </w:rPr>
                <w:t>од</w:t>
              </w:r>
            </w:smartTag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B4158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  <w:r w:rsidR="00F827C2">
                <w:rPr>
                  <w:rFonts w:ascii="Times New Roman" w:hAnsi="Times New Roman" w:cs="Times New Roman"/>
                  <w:sz w:val="24"/>
                  <w:szCs w:val="24"/>
                </w:rPr>
                <w:t>од</w:t>
              </w:r>
            </w:smartTag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2017-2020 г</w:t>
            </w:r>
            <w:r w:rsidR="00F827C2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526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1635,0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455,0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</w:tcPr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1635,0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455,0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  <w:p w:rsidR="00EB4158" w:rsidRPr="00EB4158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0" w:type="pct"/>
            <w:gridSpan w:val="2"/>
          </w:tcPr>
          <w:p w:rsidR="00EB4158" w:rsidRPr="00EB4158" w:rsidRDefault="00EB4158" w:rsidP="00EB41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158">
              <w:rPr>
                <w:rFonts w:ascii="Times New Roman" w:hAnsi="Times New Roman" w:cs="Times New Roman"/>
                <w:sz w:val="24"/>
                <w:szCs w:val="24"/>
              </w:rPr>
              <w:t>6 – 1,2,3,4</w:t>
            </w:r>
          </w:p>
        </w:tc>
      </w:tr>
    </w:tbl>
    <w:p w:rsidR="00EB4158" w:rsidRPr="00EB4158" w:rsidRDefault="00EB4158" w:rsidP="00EB41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4158" w:rsidRPr="00EB4158" w:rsidRDefault="00EB4158" w:rsidP="00EB41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2CA0" w:rsidRPr="00EB4158" w:rsidRDefault="00642CA0" w:rsidP="00EB41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4158" w:rsidRPr="00EB4158" w:rsidRDefault="00EB4158" w:rsidP="00EB41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B415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B4158" w:rsidRPr="00EB4158" w:rsidRDefault="00EB4158" w:rsidP="00EB41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EB4158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EB4158" w:rsidRPr="00EB4158" w:rsidRDefault="0088674E" w:rsidP="00EB41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B4158" w:rsidRPr="00EB4158" w:rsidRDefault="00EB4158" w:rsidP="00EB41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B4158">
        <w:rPr>
          <w:rFonts w:ascii="Times New Roman" w:hAnsi="Times New Roman" w:cs="Times New Roman"/>
          <w:sz w:val="28"/>
          <w:szCs w:val="28"/>
        </w:rPr>
        <w:t>Алапаевское</w:t>
      </w:r>
    </w:p>
    <w:p w:rsidR="00EB4158" w:rsidRPr="00EB4158" w:rsidRDefault="00EB4158" w:rsidP="00EB41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B4158">
        <w:rPr>
          <w:rFonts w:ascii="Times New Roman" w:hAnsi="Times New Roman" w:cs="Times New Roman"/>
          <w:sz w:val="28"/>
          <w:szCs w:val="28"/>
        </w:rPr>
        <w:t xml:space="preserve">от </w:t>
      </w:r>
      <w:r w:rsidR="005D6751">
        <w:rPr>
          <w:rFonts w:ascii="Times New Roman" w:hAnsi="Times New Roman" w:cs="Times New Roman"/>
          <w:sz w:val="28"/>
          <w:szCs w:val="28"/>
        </w:rPr>
        <w:t>30 декабря</w:t>
      </w:r>
      <w:r w:rsidRPr="00EB4158"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5D6751">
        <w:rPr>
          <w:rFonts w:ascii="Times New Roman" w:hAnsi="Times New Roman" w:cs="Times New Roman"/>
          <w:sz w:val="28"/>
          <w:szCs w:val="28"/>
        </w:rPr>
        <w:t xml:space="preserve"> </w:t>
      </w:r>
      <w:r w:rsidR="005D6751" w:rsidRPr="00EB4158">
        <w:rPr>
          <w:rFonts w:ascii="Times New Roman" w:hAnsi="Times New Roman" w:cs="Times New Roman"/>
          <w:sz w:val="28"/>
          <w:szCs w:val="28"/>
        </w:rPr>
        <w:t xml:space="preserve">№ </w:t>
      </w:r>
      <w:r w:rsidR="005D6751">
        <w:rPr>
          <w:rFonts w:ascii="Times New Roman" w:hAnsi="Times New Roman" w:cs="Times New Roman"/>
          <w:sz w:val="28"/>
          <w:szCs w:val="28"/>
        </w:rPr>
        <w:t>1316</w:t>
      </w:r>
    </w:p>
    <w:p w:rsidR="00EB4158" w:rsidRPr="00EB4158" w:rsidRDefault="00EB4158" w:rsidP="00EB4158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4158" w:rsidRPr="00EB4158" w:rsidRDefault="00EB4158" w:rsidP="00EB4158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4158" w:rsidRPr="00EB4158" w:rsidRDefault="00EB4158" w:rsidP="00EB41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158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EB4158" w:rsidRPr="00EB4158" w:rsidRDefault="00EB4158" w:rsidP="00EB41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158">
        <w:rPr>
          <w:rFonts w:ascii="Times New Roman" w:hAnsi="Times New Roman" w:cs="Times New Roman"/>
          <w:b/>
          <w:sz w:val="28"/>
          <w:szCs w:val="28"/>
        </w:rPr>
        <w:t>на реализацию муниципальной программы «Повышение безопасности дорожного движения в муниципальном образовании Алапаевское» на 2012-2020 годы</w:t>
      </w:r>
    </w:p>
    <w:p w:rsidR="00EB4158" w:rsidRPr="00EB4158" w:rsidRDefault="00EB4158" w:rsidP="00EB41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158" w:rsidRDefault="00EB4158" w:rsidP="00EB41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4158">
        <w:rPr>
          <w:rFonts w:ascii="Times New Roman" w:hAnsi="Times New Roman" w:cs="Times New Roman"/>
          <w:sz w:val="28"/>
          <w:szCs w:val="28"/>
        </w:rPr>
        <w:t>Заказчик (заказчик координатор) – Управление градостроительства, транспорта и охраны окружающей среды</w:t>
      </w:r>
    </w:p>
    <w:p w:rsidR="005D6751" w:rsidRPr="00EB4158" w:rsidRDefault="005D6751" w:rsidP="00EB41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2716"/>
        <w:gridCol w:w="876"/>
        <w:gridCol w:w="876"/>
        <w:gridCol w:w="876"/>
        <w:gridCol w:w="876"/>
        <w:gridCol w:w="876"/>
        <w:gridCol w:w="876"/>
        <w:gridCol w:w="966"/>
      </w:tblGrid>
      <w:tr w:rsidR="00EB4158" w:rsidRPr="005D6751" w:rsidTr="00EE4522">
        <w:trPr>
          <w:trHeight w:val="420"/>
        </w:trPr>
        <w:tc>
          <w:tcPr>
            <w:tcW w:w="0" w:type="auto"/>
            <w:vMerge w:val="restart"/>
          </w:tcPr>
          <w:p w:rsidR="00EB4158" w:rsidRPr="005D6751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0" w:type="auto"/>
            <w:vMerge w:val="restart"/>
          </w:tcPr>
          <w:p w:rsidR="00EB4158" w:rsidRPr="005D6751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vMerge w:val="restart"/>
          </w:tcPr>
          <w:p w:rsidR="00EB4158" w:rsidRPr="005D6751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EB4158" w:rsidRPr="005D6751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EB4158" w:rsidRPr="005D6751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346" w:type="dxa"/>
            <w:gridSpan w:val="6"/>
          </w:tcPr>
          <w:p w:rsidR="00EB4158" w:rsidRPr="005D6751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B4158" w:rsidRPr="005D6751" w:rsidTr="00EE4522">
        <w:trPr>
          <w:cantSplit/>
          <w:trHeight w:val="2551"/>
        </w:trPr>
        <w:tc>
          <w:tcPr>
            <w:tcW w:w="0" w:type="auto"/>
            <w:vMerge/>
          </w:tcPr>
          <w:p w:rsidR="00EB4158" w:rsidRPr="005D6751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B4158" w:rsidRPr="005D6751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B4158" w:rsidRPr="005D6751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EB4158" w:rsidRPr="005D6751" w:rsidRDefault="00EB4158" w:rsidP="00EB415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2012 год реализации</w:t>
            </w:r>
          </w:p>
          <w:p w:rsidR="00EB4158" w:rsidRPr="005D6751" w:rsidRDefault="00EB4158" w:rsidP="00EB415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extDirection w:val="btLr"/>
          </w:tcPr>
          <w:p w:rsidR="00EB4158" w:rsidRPr="005D6751" w:rsidRDefault="00EB4158" w:rsidP="00EB415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2013 год реализации</w:t>
            </w:r>
          </w:p>
          <w:p w:rsidR="00EB4158" w:rsidRPr="005D6751" w:rsidRDefault="00EB4158" w:rsidP="00EB415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extDirection w:val="btLr"/>
          </w:tcPr>
          <w:p w:rsidR="00EB4158" w:rsidRPr="005D6751" w:rsidRDefault="00EB4158" w:rsidP="00EB415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2014 год реализации</w:t>
            </w:r>
          </w:p>
          <w:p w:rsidR="00EB4158" w:rsidRPr="005D6751" w:rsidRDefault="00EB4158" w:rsidP="00EB415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extDirection w:val="btLr"/>
          </w:tcPr>
          <w:p w:rsidR="00EB4158" w:rsidRPr="005D6751" w:rsidRDefault="00EB4158" w:rsidP="00EB415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2015 год реализации</w:t>
            </w:r>
          </w:p>
          <w:p w:rsidR="00EB4158" w:rsidRPr="005D6751" w:rsidRDefault="00EB4158" w:rsidP="00EB415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extDirection w:val="btLr"/>
          </w:tcPr>
          <w:p w:rsidR="00EB4158" w:rsidRPr="005D6751" w:rsidRDefault="00EB4158" w:rsidP="00EB415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="005D67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од реализации</w:t>
            </w:r>
          </w:p>
          <w:p w:rsidR="00EB4158" w:rsidRPr="005D6751" w:rsidRDefault="00EB4158" w:rsidP="00EB415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66" w:type="dxa"/>
            <w:textDirection w:val="btLr"/>
          </w:tcPr>
          <w:p w:rsidR="00EB4158" w:rsidRPr="005D6751" w:rsidRDefault="00EB4158" w:rsidP="00EB415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2017 - 2020 годы реализации</w:t>
            </w:r>
          </w:p>
          <w:p w:rsidR="00EB4158" w:rsidRPr="005D6751" w:rsidRDefault="00EB4158" w:rsidP="00EB415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EB4158" w:rsidRPr="005D6751" w:rsidTr="005D6751">
        <w:trPr>
          <w:trHeight w:val="397"/>
        </w:trPr>
        <w:tc>
          <w:tcPr>
            <w:tcW w:w="0" w:type="auto"/>
          </w:tcPr>
          <w:p w:rsidR="00EB4158" w:rsidRPr="005D6751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B4158" w:rsidRPr="005D6751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B4158" w:rsidRPr="005D6751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B4158" w:rsidRPr="005D6751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B4158" w:rsidRPr="005D6751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B4158" w:rsidRPr="005D6751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B4158" w:rsidRPr="005D6751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B4158" w:rsidRPr="005D6751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6" w:type="dxa"/>
          </w:tcPr>
          <w:p w:rsidR="00EB4158" w:rsidRPr="005D6751" w:rsidRDefault="00EB4158" w:rsidP="00EB41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4158" w:rsidRPr="005D6751" w:rsidTr="005D6751">
        <w:trPr>
          <w:trHeight w:val="417"/>
        </w:trPr>
        <w:tc>
          <w:tcPr>
            <w:tcW w:w="0" w:type="auto"/>
            <w:vAlign w:val="center"/>
          </w:tcPr>
          <w:p w:rsidR="00EB4158" w:rsidRPr="005D6751" w:rsidRDefault="00EB4158" w:rsidP="005D67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B4158" w:rsidRPr="005D6751" w:rsidRDefault="00EB4158" w:rsidP="005D67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vAlign w:val="center"/>
          </w:tcPr>
          <w:p w:rsidR="00EB4158" w:rsidRPr="005D6751" w:rsidRDefault="00EB4158" w:rsidP="005D67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9304,9</w:t>
            </w:r>
          </w:p>
        </w:tc>
        <w:tc>
          <w:tcPr>
            <w:tcW w:w="0" w:type="auto"/>
            <w:vAlign w:val="center"/>
          </w:tcPr>
          <w:p w:rsidR="00EB4158" w:rsidRPr="005D6751" w:rsidRDefault="00EB4158" w:rsidP="005D67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0" w:type="auto"/>
            <w:vAlign w:val="center"/>
          </w:tcPr>
          <w:p w:rsidR="00EB4158" w:rsidRPr="005D6751" w:rsidRDefault="00EB4158" w:rsidP="005D67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</w:p>
        </w:tc>
        <w:tc>
          <w:tcPr>
            <w:tcW w:w="0" w:type="auto"/>
            <w:vAlign w:val="center"/>
          </w:tcPr>
          <w:p w:rsidR="00EB4158" w:rsidRPr="005D6751" w:rsidRDefault="00EB4158" w:rsidP="005D67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1644,9</w:t>
            </w:r>
          </w:p>
        </w:tc>
        <w:tc>
          <w:tcPr>
            <w:tcW w:w="0" w:type="auto"/>
            <w:vAlign w:val="center"/>
          </w:tcPr>
          <w:p w:rsidR="00EB4158" w:rsidRPr="005D6751" w:rsidRDefault="00EB4158" w:rsidP="005D67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0" w:type="auto"/>
            <w:vAlign w:val="center"/>
          </w:tcPr>
          <w:p w:rsidR="00EB4158" w:rsidRPr="005D6751" w:rsidRDefault="00EB4158" w:rsidP="005D67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966" w:type="dxa"/>
            <w:vAlign w:val="center"/>
          </w:tcPr>
          <w:p w:rsidR="00EB4158" w:rsidRPr="005D6751" w:rsidRDefault="00EB4158" w:rsidP="005D67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51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</w:tbl>
    <w:p w:rsidR="00EB4158" w:rsidRPr="001205FF" w:rsidRDefault="00EB4158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EB4158" w:rsidRPr="001205FF" w:rsidSect="00E143D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94B" w:rsidRDefault="0013494B" w:rsidP="003E150D">
      <w:pPr>
        <w:spacing w:after="0" w:line="240" w:lineRule="auto"/>
      </w:pPr>
      <w:r>
        <w:separator/>
      </w:r>
    </w:p>
  </w:endnote>
  <w:endnote w:type="continuationSeparator" w:id="1">
    <w:p w:rsidR="0013494B" w:rsidRDefault="0013494B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94B" w:rsidRDefault="0013494B" w:rsidP="003E150D">
      <w:pPr>
        <w:spacing w:after="0" w:line="240" w:lineRule="auto"/>
      </w:pPr>
      <w:r>
        <w:separator/>
      </w:r>
    </w:p>
  </w:footnote>
  <w:footnote w:type="continuationSeparator" w:id="1">
    <w:p w:rsidR="0013494B" w:rsidRDefault="0013494B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3079"/>
      <w:docPartObj>
        <w:docPartGallery w:val="Page Numbers (Top of Page)"/>
        <w:docPartUnique/>
      </w:docPartObj>
    </w:sdtPr>
    <w:sdtContent>
      <w:p w:rsidR="005D6751" w:rsidRDefault="005D6751">
        <w:pPr>
          <w:pStyle w:val="a7"/>
          <w:jc w:val="center"/>
        </w:pPr>
        <w:fldSimple w:instr=" PAGE   \* MERGEFORMAT ">
          <w:r w:rsidR="0088674E">
            <w:rPr>
              <w:noProof/>
            </w:rPr>
            <w:t>5</w:t>
          </w:r>
        </w:fldSimple>
      </w:p>
    </w:sdtContent>
  </w:sdt>
  <w:p w:rsidR="005D6751" w:rsidRDefault="005D67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95F284D"/>
    <w:multiLevelType w:val="hybridMultilevel"/>
    <w:tmpl w:val="033A0B88"/>
    <w:lvl w:ilvl="0" w:tplc="80B629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1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3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5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3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4"/>
  </w:num>
  <w:num w:numId="25">
    <w:abstractNumId w:val="26"/>
  </w:num>
  <w:num w:numId="26">
    <w:abstractNumId w:val="30"/>
    <w:lvlOverride w:ilvl="0">
      <w:startOverride w:val="2"/>
    </w:lvlOverride>
  </w:num>
  <w:num w:numId="27">
    <w:abstractNumId w:val="18"/>
  </w:num>
  <w:num w:numId="28">
    <w:abstractNumId w:val="29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5"/>
  </w:num>
  <w:num w:numId="35">
    <w:abstractNumId w:val="3"/>
  </w:num>
  <w:num w:numId="36">
    <w:abstractNumId w:val="32"/>
  </w:num>
  <w:num w:numId="37">
    <w:abstractNumId w:val="7"/>
  </w:num>
  <w:num w:numId="38">
    <w:abstractNumId w:val="31"/>
  </w:num>
  <w:num w:numId="39">
    <w:abstractNumId w:val="20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072173"/>
    <w:rsid w:val="0011555A"/>
    <w:rsid w:val="0013494B"/>
    <w:rsid w:val="00174D34"/>
    <w:rsid w:val="001A25AD"/>
    <w:rsid w:val="001D47CD"/>
    <w:rsid w:val="001D681A"/>
    <w:rsid w:val="002939EF"/>
    <w:rsid w:val="00326591"/>
    <w:rsid w:val="003265B0"/>
    <w:rsid w:val="00385FEF"/>
    <w:rsid w:val="003E150D"/>
    <w:rsid w:val="003F5CCC"/>
    <w:rsid w:val="004E54F9"/>
    <w:rsid w:val="0052282F"/>
    <w:rsid w:val="005674B4"/>
    <w:rsid w:val="0059319E"/>
    <w:rsid w:val="005D6751"/>
    <w:rsid w:val="00642CA0"/>
    <w:rsid w:val="00652099"/>
    <w:rsid w:val="006718A2"/>
    <w:rsid w:val="00672368"/>
    <w:rsid w:val="00775BAF"/>
    <w:rsid w:val="007C6AFA"/>
    <w:rsid w:val="0088674E"/>
    <w:rsid w:val="009409DF"/>
    <w:rsid w:val="00A01602"/>
    <w:rsid w:val="00B67D04"/>
    <w:rsid w:val="00B917BF"/>
    <w:rsid w:val="00BF24E7"/>
    <w:rsid w:val="00C01876"/>
    <w:rsid w:val="00C27E39"/>
    <w:rsid w:val="00C3445F"/>
    <w:rsid w:val="00D066B5"/>
    <w:rsid w:val="00DF452B"/>
    <w:rsid w:val="00E143DE"/>
    <w:rsid w:val="00EB4158"/>
    <w:rsid w:val="00F827C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paevsk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cp:lastPrinted>2015-01-04T08:37:00Z</cp:lastPrinted>
  <dcterms:created xsi:type="dcterms:W3CDTF">2015-01-04T08:10:00Z</dcterms:created>
  <dcterms:modified xsi:type="dcterms:W3CDTF">2015-01-04T08:39:00Z</dcterms:modified>
</cp:coreProperties>
</file>