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72" w:rsidRDefault="00C90C72" w:rsidP="007730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0C72" w:rsidRDefault="00C90C72" w:rsidP="007730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Отчет о проведенных </w:t>
      </w:r>
      <w:r w:rsidRPr="002B7DE5">
        <w:rPr>
          <w:rFonts w:ascii="Times New Roman" w:hAnsi="Times New Roman"/>
          <w:b/>
          <w:i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i/>
          <w:sz w:val="24"/>
          <w:szCs w:val="24"/>
        </w:rPr>
        <w:t>ях,</w:t>
      </w:r>
      <w:r w:rsidRPr="002B7DE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посвященных дважды Герою Советского Союза Г.А. Речкалову </w:t>
      </w:r>
    </w:p>
    <w:p w:rsidR="00C90C72" w:rsidRDefault="00C90C72" w:rsidP="00E11E3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муниципальному образованию Алапаевское</w:t>
      </w:r>
    </w:p>
    <w:p w:rsidR="00C90C72" w:rsidRPr="00E11E37" w:rsidRDefault="00C90C72" w:rsidP="00E11E3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283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1985"/>
        <w:gridCol w:w="5670"/>
        <w:gridCol w:w="2837"/>
        <w:gridCol w:w="2976"/>
      </w:tblGrid>
      <w:tr w:rsidR="00C90C72" w:rsidRPr="00863186" w:rsidTr="00863186">
        <w:tc>
          <w:tcPr>
            <w:tcW w:w="815" w:type="dxa"/>
          </w:tcPr>
          <w:p w:rsidR="00C90C72" w:rsidRPr="00863186" w:rsidRDefault="00C90C72" w:rsidP="0086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C90C72" w:rsidRPr="00863186" w:rsidRDefault="00C90C72" w:rsidP="0086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670" w:type="dxa"/>
          </w:tcPr>
          <w:p w:rsidR="00C90C72" w:rsidRPr="00863186" w:rsidRDefault="00C90C72" w:rsidP="0086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7" w:type="dxa"/>
          </w:tcPr>
          <w:p w:rsidR="00C90C72" w:rsidRPr="00863186" w:rsidRDefault="00C90C72" w:rsidP="0086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пришедших участников </w:t>
            </w:r>
          </w:p>
        </w:tc>
        <w:tc>
          <w:tcPr>
            <w:tcW w:w="2976" w:type="dxa"/>
          </w:tcPr>
          <w:p w:rsidR="00C90C72" w:rsidRPr="00863186" w:rsidRDefault="00C90C72" w:rsidP="0086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C90C72" w:rsidRPr="00863186" w:rsidTr="00863186">
        <w:tc>
          <w:tcPr>
            <w:tcW w:w="14283" w:type="dxa"/>
            <w:gridSpan w:val="5"/>
          </w:tcPr>
          <w:p w:rsidR="00C90C72" w:rsidRPr="00863186" w:rsidRDefault="00C90C72" w:rsidP="0086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C90C72" w:rsidRPr="00863186" w:rsidTr="00863186">
        <w:tc>
          <w:tcPr>
            <w:tcW w:w="81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22.01.2015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670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Конкурс рисунков и поделок, посвящённый дважды Герою Советского Союза Г.А.Речкалову</w:t>
            </w:r>
          </w:p>
        </w:tc>
        <w:tc>
          <w:tcPr>
            <w:tcW w:w="2837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2976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Харлова Е.В., библиотекарь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Ельничная сельская библиотека</w:t>
            </w:r>
          </w:p>
        </w:tc>
      </w:tr>
      <w:tr w:rsidR="00C90C72" w:rsidRPr="00863186" w:rsidTr="00863186">
        <w:tc>
          <w:tcPr>
            <w:tcW w:w="81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27.01.2015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670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Весёлые старты, посвящённые памяти Г.А.Речкалова</w:t>
            </w:r>
          </w:p>
        </w:tc>
        <w:tc>
          <w:tcPr>
            <w:tcW w:w="2837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2976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Харлова Е.В., библиотекарь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Ельничная сельская библиотека</w:t>
            </w:r>
          </w:p>
        </w:tc>
      </w:tr>
      <w:tr w:rsidR="00C90C72" w:rsidRPr="00863186" w:rsidTr="00863186">
        <w:tc>
          <w:tcPr>
            <w:tcW w:w="81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25.01.2015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670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Беседа у стенда, посвящённого Г.А.Речкалову</w:t>
            </w:r>
          </w:p>
        </w:tc>
        <w:tc>
          <w:tcPr>
            <w:tcW w:w="2837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976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Барышникова Н.В., библиотекарь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Ялунинская сельская библиотека</w:t>
            </w:r>
          </w:p>
        </w:tc>
      </w:tr>
      <w:tr w:rsidR="00C90C72" w:rsidRPr="00863186" w:rsidTr="00863186">
        <w:tc>
          <w:tcPr>
            <w:tcW w:w="81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22.01.2015 - 27.01.2015</w:t>
            </w:r>
          </w:p>
        </w:tc>
        <w:tc>
          <w:tcPr>
            <w:tcW w:w="5670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Продолжает работать экспресс-выставка «Уральский сокол»</w:t>
            </w:r>
          </w:p>
        </w:tc>
        <w:tc>
          <w:tcPr>
            <w:tcW w:w="2837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976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Осинова В.Г., библиотекарь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Бубчиковская сельская библиотека</w:t>
            </w:r>
          </w:p>
        </w:tc>
      </w:tr>
      <w:tr w:rsidR="00C90C72" w:rsidRPr="00863186" w:rsidTr="00863186">
        <w:tc>
          <w:tcPr>
            <w:tcW w:w="14283" w:type="dxa"/>
            <w:gridSpan w:val="5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3186">
              <w:rPr>
                <w:rFonts w:ascii="Times New Roman" w:hAnsi="Times New Roman"/>
                <w:b/>
                <w:sz w:val="24"/>
                <w:szCs w:val="24"/>
              </w:rPr>
              <w:t>МУК «Верхнесинячихинское клубное объединение»</w:t>
            </w:r>
          </w:p>
        </w:tc>
      </w:tr>
      <w:tr w:rsidR="00C90C72" w:rsidRPr="00863186" w:rsidTr="00863186">
        <w:tc>
          <w:tcPr>
            <w:tcW w:w="81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27.01.2015</w:t>
            </w:r>
          </w:p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670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«Герою – слава!», тематический вечер, посвященный герою Советского Союза Г. А. Речкалову</w:t>
            </w:r>
          </w:p>
        </w:tc>
        <w:tc>
          <w:tcPr>
            <w:tcW w:w="2837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  <w:tc>
          <w:tcPr>
            <w:tcW w:w="2976" w:type="dxa"/>
          </w:tcPr>
          <w:p w:rsidR="00C90C72" w:rsidRPr="00863186" w:rsidRDefault="00C90C72" w:rsidP="008631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186">
              <w:rPr>
                <w:rFonts w:ascii="Times New Roman" w:hAnsi="Times New Roman"/>
                <w:sz w:val="24"/>
                <w:szCs w:val="24"/>
              </w:rPr>
              <w:t>Раздорожная Т. В Верхнесинячихинский ДК, ул. Красной Гвардии 11</w:t>
            </w:r>
          </w:p>
        </w:tc>
      </w:tr>
    </w:tbl>
    <w:p w:rsidR="00C90C72" w:rsidRDefault="00C90C72"/>
    <w:sectPr w:rsidR="00C90C72" w:rsidSect="00C770B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72" w:rsidRDefault="00C90C72" w:rsidP="0045646F">
      <w:pPr>
        <w:spacing w:after="0" w:line="240" w:lineRule="auto"/>
      </w:pPr>
      <w:r>
        <w:separator/>
      </w:r>
    </w:p>
  </w:endnote>
  <w:endnote w:type="continuationSeparator" w:id="1">
    <w:p w:rsidR="00C90C72" w:rsidRDefault="00C90C72" w:rsidP="004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72" w:rsidRDefault="00C90C72" w:rsidP="0045646F">
      <w:pPr>
        <w:spacing w:after="0" w:line="240" w:lineRule="auto"/>
      </w:pPr>
      <w:r>
        <w:separator/>
      </w:r>
    </w:p>
  </w:footnote>
  <w:footnote w:type="continuationSeparator" w:id="1">
    <w:p w:rsidR="00C90C72" w:rsidRDefault="00C90C72" w:rsidP="0045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72" w:rsidRDefault="00C90C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04E"/>
    <w:rsid w:val="000C67A7"/>
    <w:rsid w:val="001720E7"/>
    <w:rsid w:val="002B7DE5"/>
    <w:rsid w:val="002D3BF8"/>
    <w:rsid w:val="002E4968"/>
    <w:rsid w:val="00304B42"/>
    <w:rsid w:val="003D2FF9"/>
    <w:rsid w:val="003D43AA"/>
    <w:rsid w:val="003D657D"/>
    <w:rsid w:val="00417EEE"/>
    <w:rsid w:val="0045646F"/>
    <w:rsid w:val="004A4606"/>
    <w:rsid w:val="004B15B6"/>
    <w:rsid w:val="0057358C"/>
    <w:rsid w:val="005766F0"/>
    <w:rsid w:val="005A69DE"/>
    <w:rsid w:val="005C610D"/>
    <w:rsid w:val="005E69FB"/>
    <w:rsid w:val="00601738"/>
    <w:rsid w:val="00611BFE"/>
    <w:rsid w:val="00640EC7"/>
    <w:rsid w:val="0077304E"/>
    <w:rsid w:val="00793E0F"/>
    <w:rsid w:val="00863186"/>
    <w:rsid w:val="0097746E"/>
    <w:rsid w:val="00A16D88"/>
    <w:rsid w:val="00A50880"/>
    <w:rsid w:val="00B04806"/>
    <w:rsid w:val="00B9572A"/>
    <w:rsid w:val="00BE1161"/>
    <w:rsid w:val="00BF4E54"/>
    <w:rsid w:val="00C724AB"/>
    <w:rsid w:val="00C770B8"/>
    <w:rsid w:val="00C90C72"/>
    <w:rsid w:val="00D45671"/>
    <w:rsid w:val="00DD46B3"/>
    <w:rsid w:val="00E11E37"/>
    <w:rsid w:val="00E44254"/>
    <w:rsid w:val="00F2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0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646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5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64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11</cp:revision>
  <cp:lastPrinted>2015-01-28T04:37:00Z</cp:lastPrinted>
  <dcterms:created xsi:type="dcterms:W3CDTF">2015-01-14T03:55:00Z</dcterms:created>
  <dcterms:modified xsi:type="dcterms:W3CDTF">2015-01-28T12:12:00Z</dcterms:modified>
</cp:coreProperties>
</file>