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006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января 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6718A2" w:rsidRDefault="0024099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4099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4099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00673" w:rsidRDefault="00E0067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00673" w:rsidRPr="00E00673" w:rsidRDefault="00E00673" w:rsidP="00E00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b/>
          <w:i/>
          <w:sz w:val="28"/>
          <w:szCs w:val="28"/>
        </w:rPr>
        <w:t>Об  утверждении плана   основных мероприятий по проведению 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муниципальном образовании Алапаевское  в 2015 году Года литературы </w:t>
      </w:r>
    </w:p>
    <w:p w:rsidR="00E00673" w:rsidRPr="00E00673" w:rsidRDefault="009733A0" w:rsidP="00E006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00673" w:rsidRPr="00E00673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E0067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00673" w:rsidRPr="00E00673">
        <w:rPr>
          <w:rFonts w:ascii="Times New Roman" w:eastAsia="Times New Roman" w:hAnsi="Times New Roman" w:cs="Times New Roman"/>
          <w:sz w:val="28"/>
          <w:szCs w:val="28"/>
        </w:rPr>
        <w:t xml:space="preserve">от 12 июня 2014 года № 426 «О проведении в Российской Федерации Года литературы», распоряжения Правительства Свердловской области </w:t>
      </w:r>
      <w:r w:rsidR="00E006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от 25 ноября 2014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0673">
        <w:rPr>
          <w:rFonts w:ascii="Times New Roman" w:eastAsia="Times New Roman" w:hAnsi="Times New Roman" w:cs="Times New Roman"/>
          <w:sz w:val="28"/>
          <w:szCs w:val="28"/>
        </w:rPr>
        <w:t xml:space="preserve"> № 1512-</w:t>
      </w:r>
      <w:r w:rsidR="00E00673" w:rsidRPr="00E00673">
        <w:rPr>
          <w:rFonts w:ascii="Times New Roman" w:eastAsia="Times New Roman" w:hAnsi="Times New Roman" w:cs="Times New Roman"/>
          <w:sz w:val="28"/>
          <w:szCs w:val="28"/>
        </w:rPr>
        <w:t>РП «О проведении в Свердловской области Года литературы в 2015</w:t>
      </w:r>
      <w:r w:rsidR="00E00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673" w:rsidRPr="00E00673">
        <w:rPr>
          <w:rFonts w:ascii="Times New Roman" w:eastAsia="Times New Roman" w:hAnsi="Times New Roman" w:cs="Times New Roman"/>
          <w:sz w:val="28"/>
          <w:szCs w:val="28"/>
        </w:rPr>
        <w:t>году» в целях привлечения внимания общества к литературе и чтению,</w:t>
      </w:r>
      <w:r w:rsidR="00E00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673" w:rsidRPr="00E00673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 Алапаевское</w:t>
      </w:r>
      <w:r w:rsidR="00E0067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1.1. План основных мероприятий по проведению в муниципальном образовании Алапаевское в 2015 году Года литературы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1);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1.2. Состав организационного комитета по проведению в муниципальном образовании Алапаевское в 2015 году Года литературы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Руководителям  муниципальных учреждений культуры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до 22 января 2015 года: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1.3.1.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 и утвердить  планы мероприятий, посвященных  Году литературы  и осуществлять их реализацию;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1.3.2. П</w:t>
      </w: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редоставить указанные планы </w:t>
      </w:r>
      <w:r w:rsidR="0097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0067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культуры Администрации муниципального образования Алапаевское.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 Администрации муниципального образования Алапаевское (А.А. Зорихина)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 п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остановление разместить на официальном сайте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и опубликовать в газете «Алапаевская искра».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остановления  возложить на заместителя главы Администрации муниципального образования Алапаевское  Н.К.Михайлову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    К.И. Деев 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Pr="00E00673" w:rsidRDefault="00E00673" w:rsidP="00E0067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№</w:t>
      </w:r>
      <w:r w:rsidR="0097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00673" w:rsidRPr="00E00673" w:rsidRDefault="00E00673" w:rsidP="00E0067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00673" w:rsidRPr="00E00673" w:rsidRDefault="00E00673" w:rsidP="00E0067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673" w:rsidRPr="00E00673" w:rsidRDefault="00E00673" w:rsidP="00E0067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E00673" w:rsidRPr="00E00673" w:rsidRDefault="00E00673" w:rsidP="00E0067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от 20 января 2015</w:t>
      </w:r>
      <w:r w:rsidR="0097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года №   25</w:t>
      </w:r>
    </w:p>
    <w:p w:rsidR="00E00673" w:rsidRPr="00E00673" w:rsidRDefault="00E00673" w:rsidP="00E00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Pr="00E00673" w:rsidRDefault="00E00673" w:rsidP="00E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73">
        <w:rPr>
          <w:rFonts w:ascii="Times New Roman" w:eastAsia="Times New Roman" w:hAnsi="Times New Roman" w:cs="Times New Roman"/>
          <w:b/>
          <w:sz w:val="24"/>
          <w:szCs w:val="24"/>
        </w:rPr>
        <w:t>План основных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67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проведению в муниципальном образовании Алапаевское  в 2015 году Года литературы</w:t>
      </w:r>
    </w:p>
    <w:p w:rsidR="00E00673" w:rsidRPr="00E00673" w:rsidRDefault="00E00673" w:rsidP="00E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160"/>
        <w:gridCol w:w="1800"/>
        <w:gridCol w:w="2280"/>
      </w:tblGrid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 исполнитель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</w:t>
            </w:r>
            <w:r w:rsidR="009733A0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церемония вручения Премии г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лавы Администрации муниципального образования Алапаевское «За достижения в области культуры»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«Лидер чтения»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школьный, муниципальный, областной  туры)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  <w:r w:rsidR="009733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 образовательных организаций</w:t>
            </w:r>
          </w:p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120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областного культурного проекта «Открытая книга»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программ (проектов) по продвижению книги, чтения, информации,  привлечению новых читателей 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среди учащихся старших классов муниципального образования Алапаевское, посвященный 70-летию Победы «Взгляд с неба»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  <w:r w:rsidR="009733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 образовательных организаций</w:t>
            </w:r>
          </w:p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«Библиотека приглашает. Библиотека предлагает»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поэтический фестиваль самодеятельных авторов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«Централизованная 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семин</w:t>
            </w:r>
            <w:r w:rsidR="009733A0">
              <w:rPr>
                <w:rFonts w:ascii="Times New Roman" w:eastAsia="Times New Roman" w:hAnsi="Times New Roman" w:cs="Times New Roman"/>
                <w:sz w:val="24"/>
                <w:szCs w:val="24"/>
              </w:rPr>
              <w:t>ар специалистов МБУК «ЦБС» и муниципальное методическое объединение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библиотекарей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</w:t>
            </w:r>
            <w:r w:rsidR="009733A0">
              <w:rPr>
                <w:rFonts w:ascii="Times New Roman" w:eastAsia="Times New Roman" w:hAnsi="Times New Roman" w:cs="Times New Roman"/>
                <w:sz w:val="24"/>
                <w:szCs w:val="24"/>
              </w:rPr>
              <w:t>анная библиотечная система», муниципальное методическое объединение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библиотекарей</w:t>
            </w:r>
          </w:p>
        </w:tc>
      </w:tr>
      <w:tr w:rsidR="00E00673" w:rsidRPr="00E00673" w:rsidTr="00630887">
        <w:trPr>
          <w:trHeight w:val="615"/>
        </w:trPr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МБУК«Централизованная библиотечная система»,  библиотеки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E00673" w:rsidRPr="00E00673" w:rsidTr="00630887">
        <w:trPr>
          <w:trHeight w:val="615"/>
        </w:trPr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E00673" w:rsidRPr="00E00673" w:rsidRDefault="009733A0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00673"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бразовательные учреждения </w:t>
            </w:r>
          </w:p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E00673" w:rsidRPr="00E00673" w:rsidTr="00630887">
        <w:trPr>
          <w:trHeight w:val="337"/>
        </w:trPr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«Книги в больницы»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rPr>
          <w:trHeight w:val="300"/>
        </w:trPr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 акция  в поддержку чтения «Библионочь-2015»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rPr>
          <w:trHeight w:val="627"/>
        </w:trPr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для читателей «Книга в моей жизни»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rPr>
          <w:trHeight w:val="1050"/>
        </w:trPr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праздник чтения и книги, посвященный Дню славянской письменности и культуры, Общероссийскому дню библиотек, 70-летию Верхнесинячихинской центральной библиотеки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с книгой. </w:t>
            </w:r>
          </w:p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читальня «Библиотека под открытым небом»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«Читающий автобус»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E00673" w:rsidRPr="00E00673" w:rsidTr="00630887">
        <w:tc>
          <w:tcPr>
            <w:tcW w:w="588" w:type="dxa"/>
          </w:tcPr>
          <w:p w:rsidR="00E00673" w:rsidRPr="00E00673" w:rsidRDefault="00E00673" w:rsidP="00E00673">
            <w:pPr>
              <w:tabs>
                <w:tab w:val="left" w:pos="0"/>
                <w:tab w:val="left" w:pos="405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E00673" w:rsidRPr="00E00673" w:rsidRDefault="00E00673" w:rsidP="00E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летняя школа сельского 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библиотекаря</w:t>
            </w:r>
          </w:p>
        </w:tc>
        <w:tc>
          <w:tcPr>
            <w:tcW w:w="180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80" w:type="dxa"/>
          </w:tcPr>
          <w:p w:rsidR="00E00673" w:rsidRPr="00E00673" w:rsidRDefault="00E00673" w:rsidP="00E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Pr="00E00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«Централизованная библиотечная система»</w:t>
            </w:r>
          </w:p>
        </w:tc>
      </w:tr>
    </w:tbl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A0" w:rsidRDefault="009733A0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673" w:rsidRPr="00E00673" w:rsidRDefault="00E00673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№</w:t>
      </w:r>
      <w:r w:rsidR="0097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00673" w:rsidRPr="00E00673" w:rsidRDefault="00E00673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00673" w:rsidRPr="00E00673" w:rsidRDefault="00E00673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00673" w:rsidRPr="00E00673" w:rsidRDefault="00E00673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E00673" w:rsidRPr="00E00673" w:rsidRDefault="00E00673" w:rsidP="00E00673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от 20 января 2015</w:t>
      </w:r>
      <w:r w:rsidR="0097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года   №   25</w:t>
      </w:r>
    </w:p>
    <w:p w:rsidR="00E00673" w:rsidRPr="00E00673" w:rsidRDefault="00E00673" w:rsidP="00E0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Pr="00E00673" w:rsidRDefault="00E00673" w:rsidP="00E0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673" w:rsidRPr="00E00673" w:rsidRDefault="00E00673" w:rsidP="00E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E00673" w:rsidRPr="00E00673" w:rsidRDefault="009733A0" w:rsidP="00E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00673" w:rsidRPr="00E00673">
        <w:rPr>
          <w:rFonts w:ascii="Times New Roman" w:eastAsia="Times New Roman" w:hAnsi="Times New Roman" w:cs="Times New Roman"/>
          <w:b/>
          <w:sz w:val="28"/>
          <w:szCs w:val="28"/>
        </w:rPr>
        <w:t>рганизационного комитета по проведению</w:t>
      </w:r>
    </w:p>
    <w:p w:rsidR="00E00673" w:rsidRPr="00E00673" w:rsidRDefault="00E00673" w:rsidP="00E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Алапаевское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b/>
          <w:sz w:val="28"/>
          <w:szCs w:val="28"/>
        </w:rPr>
        <w:t>в 2015 году</w:t>
      </w:r>
    </w:p>
    <w:p w:rsidR="00E00673" w:rsidRPr="00E00673" w:rsidRDefault="00E00673" w:rsidP="00E0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b/>
          <w:sz w:val="28"/>
          <w:szCs w:val="28"/>
        </w:rPr>
        <w:t>Года литературы</w:t>
      </w: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Михайлова, заместитель главы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–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3A0">
        <w:rPr>
          <w:rFonts w:ascii="Times New Roman" w:eastAsia="Times New Roman" w:hAnsi="Times New Roman" w:cs="Times New Roman"/>
          <w:sz w:val="28"/>
          <w:szCs w:val="28"/>
        </w:rPr>
        <w:t xml:space="preserve">  организационного комитета.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Чечулина,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культуры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Алапаевское –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заместитель председ</w:t>
      </w:r>
      <w:r w:rsidR="00365018">
        <w:rPr>
          <w:rFonts w:ascii="Times New Roman" w:eastAsia="Times New Roman" w:hAnsi="Times New Roman" w:cs="Times New Roman"/>
          <w:sz w:val="28"/>
          <w:szCs w:val="28"/>
        </w:rPr>
        <w:t>ателя организационного комитета.</w:t>
      </w:r>
    </w:p>
    <w:p w:rsidR="00E00673" w:rsidRPr="00E00673" w:rsidRDefault="00E00673" w:rsidP="00E0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Рудакова,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культуры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секретарь организационного комитета.</w:t>
      </w: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E00673" w:rsidRPr="00E00673" w:rsidRDefault="00E00673" w:rsidP="00E00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Беляева – директор МБУК «Централизованная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Леонтьев – начальник Управления образования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Черепанова – и.о. директора  МУК «Информационно- методический центр муниципального образования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Завацкая – директор МУК «Ко</w:t>
      </w:r>
      <w:r>
        <w:rPr>
          <w:rFonts w:ascii="Times New Roman" w:eastAsia="Times New Roman" w:hAnsi="Times New Roman" w:cs="Times New Roman"/>
          <w:sz w:val="28"/>
          <w:szCs w:val="28"/>
        </w:rPr>
        <w:t>птеловское клубное объединение».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Макарова – директор МУК «Верхнесинячихинское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клубное объединение»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Авдюкова – директор МУК «Центральный Дом культуры»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И.И. Зенкова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673">
        <w:rPr>
          <w:rFonts w:ascii="Times New Roman" w:eastAsia="Times New Roman" w:hAnsi="Times New Roman" w:cs="Times New Roman"/>
          <w:sz w:val="28"/>
          <w:szCs w:val="28"/>
        </w:rPr>
        <w:t>– директор МУК «Костинский Дом культуры»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Н.Н.Устинова – директор МУК «Останинский Дом культуры»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97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673">
        <w:rPr>
          <w:rFonts w:ascii="Times New Roman" w:eastAsia="Times New Roman" w:hAnsi="Times New Roman" w:cs="Times New Roman"/>
          <w:sz w:val="28"/>
          <w:szCs w:val="28"/>
        </w:rPr>
        <w:t>А.К.Окулова – директор МУК «Верхнесинячихинское музейное объединение»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673" w:rsidRPr="00E00673" w:rsidRDefault="00E00673" w:rsidP="00E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C7" w:rsidRDefault="00BF7DC7" w:rsidP="003E150D">
      <w:pPr>
        <w:spacing w:after="0" w:line="240" w:lineRule="auto"/>
      </w:pPr>
      <w:r>
        <w:separator/>
      </w:r>
    </w:p>
  </w:endnote>
  <w:endnote w:type="continuationSeparator" w:id="1">
    <w:p w:rsidR="00BF7DC7" w:rsidRDefault="00BF7DC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C7" w:rsidRDefault="00BF7DC7" w:rsidP="003E150D">
      <w:pPr>
        <w:spacing w:after="0" w:line="240" w:lineRule="auto"/>
      </w:pPr>
      <w:r>
        <w:separator/>
      </w:r>
    </w:p>
  </w:footnote>
  <w:footnote w:type="continuationSeparator" w:id="1">
    <w:p w:rsidR="00BF7DC7" w:rsidRDefault="00BF7DC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7547"/>
      <w:docPartObj>
        <w:docPartGallery w:val="Page Numbers (Top of Page)"/>
        <w:docPartUnique/>
      </w:docPartObj>
    </w:sdtPr>
    <w:sdtContent>
      <w:p w:rsidR="00E00673" w:rsidRDefault="0024099B" w:rsidP="00E00673">
        <w:pPr>
          <w:pStyle w:val="a7"/>
          <w:jc w:val="center"/>
        </w:pPr>
        <w:fldSimple w:instr=" PAGE   \* MERGEFORMAT ">
          <w:r w:rsidR="00365018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4099B"/>
    <w:rsid w:val="002939EF"/>
    <w:rsid w:val="00326591"/>
    <w:rsid w:val="003265B0"/>
    <w:rsid w:val="00365018"/>
    <w:rsid w:val="00385FEF"/>
    <w:rsid w:val="003E150D"/>
    <w:rsid w:val="003F5CCC"/>
    <w:rsid w:val="004E54F9"/>
    <w:rsid w:val="0052282F"/>
    <w:rsid w:val="005674B4"/>
    <w:rsid w:val="0059319E"/>
    <w:rsid w:val="005F0D08"/>
    <w:rsid w:val="00652099"/>
    <w:rsid w:val="006718A2"/>
    <w:rsid w:val="00672368"/>
    <w:rsid w:val="00775BAF"/>
    <w:rsid w:val="007920CA"/>
    <w:rsid w:val="007C6AFA"/>
    <w:rsid w:val="007E551A"/>
    <w:rsid w:val="008E7959"/>
    <w:rsid w:val="009409DF"/>
    <w:rsid w:val="009733A0"/>
    <w:rsid w:val="0099046C"/>
    <w:rsid w:val="009A6E2C"/>
    <w:rsid w:val="00A01602"/>
    <w:rsid w:val="00B67D04"/>
    <w:rsid w:val="00B917BF"/>
    <w:rsid w:val="00BF24E7"/>
    <w:rsid w:val="00BF7DC7"/>
    <w:rsid w:val="00C27E39"/>
    <w:rsid w:val="00C3445F"/>
    <w:rsid w:val="00D066B5"/>
    <w:rsid w:val="00DF452B"/>
    <w:rsid w:val="00E00673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2015-01-26T07:37:00Z</cp:lastPrinted>
  <dcterms:created xsi:type="dcterms:W3CDTF">2015-01-26T05:36:00Z</dcterms:created>
  <dcterms:modified xsi:type="dcterms:W3CDTF">2015-01-26T07:51:00Z</dcterms:modified>
</cp:coreProperties>
</file>