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A5017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E04E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30 января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 w:rsidR="005E04E8"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</w:p>
    <w:p w:rsidR="00FA5F02" w:rsidRDefault="00674AD5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674AD5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674AD5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5E04E8" w:rsidRDefault="005E04E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E04E8" w:rsidRDefault="005E04E8" w:rsidP="005E04E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утверждении плана основных муниципальных культурно – массовых мероприятий муниципального образования </w:t>
      </w:r>
    </w:p>
    <w:p w:rsidR="005E04E8" w:rsidRDefault="005E04E8" w:rsidP="005E04E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Алапаевское на 2015 год</w:t>
      </w:r>
    </w:p>
    <w:p w:rsidR="005E04E8" w:rsidRDefault="005E04E8" w:rsidP="005E04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E04E8" w:rsidRDefault="005E04E8" w:rsidP="005E0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 октября 2003 года                № 131 – ФЗ «Об общих принципах организации местного самоуправления в Российской Федерации</w:t>
      </w:r>
      <w:r w:rsidR="00CE6CB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на основании Решения Думы муниципального образования Алапаевское от 12 декабря  2014 года № 650 «О бюджете муниципального образования Алапаевское на 2015 год и плановый период 2016 – 2017 годах»</w:t>
      </w:r>
      <w:r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Алапаевское,</w:t>
      </w:r>
    </w:p>
    <w:p w:rsidR="005E04E8" w:rsidRDefault="005E04E8" w:rsidP="005E04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E04E8" w:rsidRDefault="005E04E8" w:rsidP="005E04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04E8" w:rsidRPr="007B2706" w:rsidRDefault="005E04E8" w:rsidP="005E04E8">
      <w:pPr>
        <w:pStyle w:val="a5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B2706">
        <w:rPr>
          <w:sz w:val="28"/>
          <w:szCs w:val="28"/>
        </w:rPr>
        <w:t>Утвердить план основных муниципальных культурно – массовых мероприятий муниципального образования Алапаевское на 2015 год</w:t>
      </w:r>
      <w:r>
        <w:rPr>
          <w:sz w:val="28"/>
          <w:szCs w:val="28"/>
        </w:rPr>
        <w:t xml:space="preserve"> (Прилагается).</w:t>
      </w:r>
    </w:p>
    <w:p w:rsidR="005E04E8" w:rsidRDefault="005E04E8" w:rsidP="005E04E8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Организационному отделу Администрации муниципального образования Алапаевское (А.А.Зорихина) разместить настоящее постановление на официальном сайте муниципального образования Алапаевское и опубликовать в газете «Алапаевская искра».</w:t>
      </w:r>
    </w:p>
    <w:p w:rsidR="005E04E8" w:rsidRDefault="005E04E8" w:rsidP="005E04E8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Финансовому управлению Администрации муниципального образования Алапаевское (Е.О. Заводова) осуществлять финансирование в соответствии с планом основных муниципальных культурно – массовых мероприятий муниципального образования Алапаевское в пределах утверждённого лимита бюджетных обязательств на 2015 год.</w:t>
      </w:r>
    </w:p>
    <w:p w:rsidR="005E04E8" w:rsidRDefault="005E04E8" w:rsidP="005E04E8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культуры Администрации муниципального образования Алапаевское (О. П.Чечулина) довести настоящее постановление  до сведения учреждений культуры муниципального образования Алапаевское.</w:t>
      </w:r>
    </w:p>
    <w:p w:rsidR="005E04E8" w:rsidRDefault="005E04E8" w:rsidP="005E04E8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исполнения настоящего постановления  возложить  на заместителя главы Администрации муниципального образования Алапаевское  Н.К. Михайлову.</w:t>
      </w:r>
    </w:p>
    <w:p w:rsidR="005E04E8" w:rsidRDefault="005E04E8" w:rsidP="005E04E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E04E8" w:rsidRDefault="005E04E8" w:rsidP="005E04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E04E8" w:rsidRDefault="005E04E8" w:rsidP="005E04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Алапаевское                                                                                               К.И. Деев  </w:t>
      </w:r>
    </w:p>
    <w:p w:rsidR="005E04E8" w:rsidRDefault="005E04E8" w:rsidP="005E04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E04E8" w:rsidRDefault="005E04E8" w:rsidP="005E04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E04E8" w:rsidRDefault="005E04E8" w:rsidP="005E04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E04E8" w:rsidRDefault="005E04E8" w:rsidP="005E04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Алапаевское</w:t>
      </w:r>
    </w:p>
    <w:p w:rsidR="005E04E8" w:rsidRDefault="005E04E8" w:rsidP="005E04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января 2015 года № 66</w:t>
      </w:r>
    </w:p>
    <w:p w:rsidR="005E04E8" w:rsidRDefault="005E04E8" w:rsidP="005E04E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E04E8" w:rsidRPr="007B2706" w:rsidRDefault="005E04E8" w:rsidP="005E0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706">
        <w:rPr>
          <w:rFonts w:ascii="Times New Roman" w:hAnsi="Times New Roman"/>
          <w:b/>
          <w:sz w:val="28"/>
          <w:szCs w:val="28"/>
        </w:rPr>
        <w:t xml:space="preserve">План основных муниципальных культурно-массовых мероприятий </w:t>
      </w:r>
    </w:p>
    <w:p w:rsidR="005E04E8" w:rsidRDefault="005E04E8" w:rsidP="005E0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7B2706">
        <w:rPr>
          <w:rFonts w:ascii="Times New Roman" w:hAnsi="Times New Roman"/>
          <w:b/>
          <w:sz w:val="28"/>
          <w:szCs w:val="28"/>
        </w:rPr>
        <w:t xml:space="preserve"> Алапаевское на 2015 год </w:t>
      </w:r>
    </w:p>
    <w:p w:rsidR="005E04E8" w:rsidRPr="007B2706" w:rsidRDefault="005E04E8" w:rsidP="005E0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659"/>
        <w:gridCol w:w="3702"/>
        <w:gridCol w:w="1559"/>
        <w:gridCol w:w="992"/>
        <w:gridCol w:w="2659"/>
      </w:tblGrid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b/>
                <w:sz w:val="24"/>
                <w:szCs w:val="24"/>
              </w:rPr>
            </w:pPr>
            <w:r w:rsidRPr="005E04E8"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</w:rPr>
              <w:t>/</w:t>
            </w:r>
            <w:r w:rsidRPr="005E04E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b/>
                <w:sz w:val="24"/>
                <w:szCs w:val="24"/>
              </w:rPr>
            </w:pPr>
            <w:r w:rsidRPr="005E04E8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b/>
                <w:sz w:val="24"/>
                <w:szCs w:val="24"/>
              </w:rPr>
            </w:pPr>
            <w:r w:rsidRPr="005E04E8">
              <w:rPr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Default="005E04E8" w:rsidP="0096165D">
            <w:pPr>
              <w:jc w:val="center"/>
              <w:rPr>
                <w:b/>
                <w:sz w:val="24"/>
                <w:szCs w:val="24"/>
              </w:rPr>
            </w:pPr>
            <w:r w:rsidRPr="005E04E8">
              <w:rPr>
                <w:b/>
                <w:sz w:val="24"/>
                <w:szCs w:val="24"/>
              </w:rPr>
              <w:t>Финансирование (тыс.</w:t>
            </w:r>
          </w:p>
          <w:p w:rsidR="005E04E8" w:rsidRPr="005E04E8" w:rsidRDefault="005E04E8" w:rsidP="0096165D">
            <w:pPr>
              <w:jc w:val="center"/>
              <w:rPr>
                <w:b/>
                <w:sz w:val="24"/>
                <w:szCs w:val="24"/>
              </w:rPr>
            </w:pPr>
            <w:r w:rsidRPr="005E04E8">
              <w:rPr>
                <w:b/>
                <w:sz w:val="24"/>
                <w:szCs w:val="24"/>
              </w:rPr>
              <w:t>руб)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b/>
                <w:sz w:val="24"/>
                <w:szCs w:val="24"/>
              </w:rPr>
            </w:pPr>
            <w:r w:rsidRPr="005E04E8">
              <w:rPr>
                <w:b/>
                <w:sz w:val="24"/>
                <w:szCs w:val="24"/>
              </w:rPr>
              <w:t>Ответственный за проведение</w:t>
            </w:r>
          </w:p>
          <w:p w:rsidR="005E04E8" w:rsidRPr="005E04E8" w:rsidRDefault="005E04E8" w:rsidP="0096165D">
            <w:pPr>
              <w:jc w:val="center"/>
              <w:rPr>
                <w:b/>
                <w:sz w:val="24"/>
                <w:szCs w:val="24"/>
              </w:rPr>
            </w:pPr>
            <w:r w:rsidRPr="005E04E8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Конкурс молодых исполнителей эстрадной песни «Песня не знает границ»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15,0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«Центральный дом культуры»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Культурное обслуживание        «</w:t>
            </w:r>
            <w:r w:rsidRPr="005E04E8">
              <w:rPr>
                <w:sz w:val="24"/>
                <w:szCs w:val="24"/>
                <w:lang w:val="en-US"/>
              </w:rPr>
              <w:t>I</w:t>
            </w:r>
            <w:r w:rsidRPr="005E04E8">
              <w:rPr>
                <w:sz w:val="24"/>
                <w:szCs w:val="24"/>
              </w:rPr>
              <w:t>Х областные зимние конно- спортивные соревнования, посвященные 70-летию Победы в В</w:t>
            </w:r>
            <w:r>
              <w:rPr>
                <w:sz w:val="24"/>
                <w:szCs w:val="24"/>
              </w:rPr>
              <w:t>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40,0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«Останинское клубное объединение»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Муниципальный конкурс видеороликов «Благодарим за Победу»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5,0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«Централизованная библиотечная система»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«Лыжня России»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3,0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«Верхнесинячихинское клубное объединение»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Муниципальный конкурс плакатов «Наш гордый май»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«Централизованная библиотечная система»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Торжественное меропри</w:t>
            </w:r>
            <w:r>
              <w:rPr>
                <w:sz w:val="24"/>
                <w:szCs w:val="24"/>
              </w:rPr>
              <w:t xml:space="preserve">ятие по вручению Премии Главы муниципального образования </w:t>
            </w:r>
            <w:r w:rsidRPr="005E04E8">
              <w:rPr>
                <w:sz w:val="24"/>
                <w:szCs w:val="24"/>
              </w:rPr>
              <w:t xml:space="preserve"> Алапаевское «За достижения в области культуры» и празднования Дня работника культуры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80,0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 xml:space="preserve">МУК«Коптеловское клубное объединение» 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 xml:space="preserve">Муниципальный конкурс презентаций книг о Великой Отечественной войне «Литературный парад  Победы» и конкурс  стихов о </w:t>
            </w:r>
            <w:r>
              <w:rPr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5,0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«Верхнесинячихинское клубное объединение»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Фестиваль ветеранских коллективов «Как молоды мы были»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15,0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«Центральный дом культуры»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Муниципальный праздник, п</w:t>
            </w:r>
            <w:r>
              <w:rPr>
                <w:sz w:val="24"/>
                <w:szCs w:val="24"/>
              </w:rPr>
              <w:t>освященный 70-летию Победы в Великой Отечественной войне</w:t>
            </w:r>
            <w:r w:rsidRPr="005E04E8">
              <w:rPr>
                <w:sz w:val="24"/>
                <w:szCs w:val="24"/>
              </w:rPr>
              <w:t xml:space="preserve"> </w:t>
            </w:r>
            <w:r w:rsidRPr="005E04E8">
              <w:rPr>
                <w:sz w:val="24"/>
                <w:szCs w:val="24"/>
              </w:rPr>
              <w:lastRenderedPageBreak/>
              <w:t>«Поклонимся великим тем годам»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100,0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 «Центральный дом культуры»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lastRenderedPageBreak/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 xml:space="preserve">Интеллектуальный турнир «Знаем, помним и гордимся»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«Централизованная библиотечная система»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 xml:space="preserve">Легкоатлетическая  эстафета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 мая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4,0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«Верхнесинячихинское клубное объединение»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ab/>
              <w:t>Муниципальный конкурс военной песни среди учреждений и предприятий  различной собственности</w:t>
            </w:r>
            <w:r>
              <w:rPr>
                <w:sz w:val="24"/>
                <w:szCs w:val="24"/>
              </w:rPr>
              <w:t>, расположенных на территории муниципального образования</w:t>
            </w:r>
            <w:r w:rsidRPr="005E04E8">
              <w:rPr>
                <w:sz w:val="24"/>
                <w:szCs w:val="24"/>
              </w:rPr>
              <w:t xml:space="preserve"> Алапаевское</w:t>
            </w:r>
            <w:r w:rsidRPr="005E04E8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 xml:space="preserve">05 мая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14,0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 «Центральный дом культуры»</w:t>
            </w:r>
            <w:r w:rsidRPr="005E04E8">
              <w:rPr>
                <w:sz w:val="24"/>
                <w:szCs w:val="24"/>
              </w:rPr>
              <w:tab/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Муниципальный праздник чтения книги и библиотек,</w:t>
            </w:r>
            <w:r>
              <w:rPr>
                <w:sz w:val="24"/>
                <w:szCs w:val="24"/>
              </w:rPr>
              <w:t xml:space="preserve"> посвященный Дню библиотек, 70-</w:t>
            </w:r>
            <w:r w:rsidRPr="005E04E8">
              <w:rPr>
                <w:sz w:val="24"/>
                <w:szCs w:val="24"/>
              </w:rPr>
              <w:t>летию</w:t>
            </w:r>
            <w:r>
              <w:rPr>
                <w:sz w:val="24"/>
                <w:szCs w:val="24"/>
              </w:rPr>
              <w:t xml:space="preserve"> </w:t>
            </w:r>
            <w:r w:rsidRPr="005E04E8">
              <w:rPr>
                <w:sz w:val="24"/>
                <w:szCs w:val="24"/>
              </w:rPr>
              <w:t>Верхнесинячихинской центральной библиотеки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40,0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«Централизованная библиотечная  система»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Районный фестиваль детского творчества «Открой себя миру» (гала-концерт в день защиты детей)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апрель -июнь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70,0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«В.Синячихинское клубное объединение»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Муниципальный спортивно-культурный праздник «Пора надежд», посвященный юбилею Великой Победы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40,0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«В.Синячихинское клубное объединение»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Фольклорный праздник «День Петра и Павла»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30,0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«Коптеловское клубное объединение»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«Кросс наций»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3,0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«В.Синячихинское клубное объединение»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«Покровские свадьбы»</w:t>
            </w:r>
          </w:p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 xml:space="preserve"> с. Голубковское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40,0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«Останинское клубное объединение»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Default="005E04E8" w:rsidP="005E04E8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Праздничный вечер посвященный ветеранам отрасли культуры (юбилейные даты заслуженных работников культуры Р</w:t>
            </w:r>
            <w:r>
              <w:rPr>
                <w:sz w:val="24"/>
                <w:szCs w:val="24"/>
              </w:rPr>
              <w:t xml:space="preserve">оссийской </w:t>
            </w:r>
            <w:r w:rsidRPr="005E04E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5E04E8">
              <w:rPr>
                <w:sz w:val="24"/>
                <w:szCs w:val="24"/>
              </w:rPr>
              <w:t xml:space="preserve"> И.В.Ларионовой, </w:t>
            </w:r>
          </w:p>
          <w:p w:rsidR="005E04E8" w:rsidRPr="005E04E8" w:rsidRDefault="005E04E8" w:rsidP="005E04E8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Е.В.</w:t>
            </w:r>
            <w:r>
              <w:rPr>
                <w:sz w:val="24"/>
                <w:szCs w:val="24"/>
              </w:rPr>
              <w:t xml:space="preserve"> </w:t>
            </w:r>
            <w:r w:rsidRPr="005E04E8">
              <w:rPr>
                <w:sz w:val="24"/>
                <w:szCs w:val="24"/>
              </w:rPr>
              <w:t>Деревянченко)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«Коптеловское клубное объединение»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Конкурс «Снежные городки»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30,0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«Коптеловское клубное объединение»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Празднование юбилейных дат на сельских территориях:</w:t>
            </w:r>
          </w:p>
          <w:p w:rsidR="005E04E8" w:rsidRPr="005E04E8" w:rsidRDefault="00A02BE4" w:rsidP="00961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</w:t>
            </w:r>
            <w:r w:rsidR="005E04E8" w:rsidRPr="005E04E8">
              <w:rPr>
                <w:sz w:val="24"/>
                <w:szCs w:val="24"/>
              </w:rPr>
              <w:t>летие</w:t>
            </w:r>
            <w:r>
              <w:rPr>
                <w:sz w:val="24"/>
                <w:szCs w:val="24"/>
              </w:rPr>
              <w:t xml:space="preserve"> </w:t>
            </w:r>
            <w:r w:rsidR="005E04E8" w:rsidRPr="005E04E8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="005E04E8" w:rsidRPr="005E04E8">
              <w:rPr>
                <w:sz w:val="24"/>
                <w:szCs w:val="24"/>
              </w:rPr>
              <w:t>Ялунино,</w:t>
            </w:r>
          </w:p>
          <w:p w:rsidR="005E04E8" w:rsidRPr="005E04E8" w:rsidRDefault="00A02BE4" w:rsidP="00961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50-летие Курорта -</w:t>
            </w:r>
            <w:r w:rsidR="005E04E8" w:rsidRPr="005E04E8">
              <w:rPr>
                <w:sz w:val="24"/>
                <w:szCs w:val="24"/>
              </w:rPr>
              <w:t xml:space="preserve"> Самоцвет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«Коптеловское клубное объединение»</w:t>
            </w:r>
          </w:p>
        </w:tc>
      </w:tr>
      <w:tr w:rsidR="005E04E8" w:rsidRPr="005E04E8" w:rsidTr="0096165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Муниципальный фестиваль</w:t>
            </w:r>
          </w:p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«Много языков – Урал один»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10,0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5E04E8" w:rsidP="0096165D">
            <w:pPr>
              <w:jc w:val="center"/>
              <w:rPr>
                <w:sz w:val="24"/>
                <w:szCs w:val="24"/>
              </w:rPr>
            </w:pPr>
            <w:r w:rsidRPr="005E04E8">
              <w:rPr>
                <w:sz w:val="24"/>
                <w:szCs w:val="24"/>
              </w:rPr>
              <w:t>МУК «Централизованная библиотечная система»</w:t>
            </w:r>
          </w:p>
        </w:tc>
      </w:tr>
      <w:tr w:rsidR="005E04E8" w:rsidRPr="005E04E8" w:rsidTr="0096165D">
        <w:tc>
          <w:tcPr>
            <w:tcW w:w="4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CE6CB0" w:rsidP="00CE6C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5E04E8" w:rsidRPr="005E04E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5E04E8" w:rsidRDefault="00CE6CB0" w:rsidP="00CE6CB0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5E04E8" w:rsidRPr="005E04E8">
              <w:rPr>
                <w:b/>
                <w:sz w:val="24"/>
                <w:szCs w:val="24"/>
              </w:rPr>
              <w:t>575,0</w:t>
            </w:r>
          </w:p>
        </w:tc>
      </w:tr>
    </w:tbl>
    <w:p w:rsidR="005E04E8" w:rsidRPr="007B2706" w:rsidRDefault="005E04E8" w:rsidP="005E0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64"/>
        <w:gridCol w:w="3616"/>
        <w:gridCol w:w="1528"/>
        <w:gridCol w:w="1126"/>
        <w:gridCol w:w="2637"/>
      </w:tblGrid>
      <w:tr w:rsidR="005E04E8" w:rsidRPr="00BA56E7" w:rsidTr="0096165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A02BE4" w:rsidP="00A02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Остатки средств на 01 января </w:t>
            </w:r>
            <w:r w:rsidR="005E04E8" w:rsidRPr="00BA56E7">
              <w:rPr>
                <w:b/>
                <w:sz w:val="24"/>
                <w:szCs w:val="24"/>
              </w:rPr>
              <w:t>2015 года на проведение культурно-массовых мероприятий</w:t>
            </w:r>
          </w:p>
          <w:p w:rsidR="005E04E8" w:rsidRPr="00BA56E7" w:rsidRDefault="005E04E8" w:rsidP="00A02BE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04E8" w:rsidRPr="00BA56E7" w:rsidTr="0096165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96165D">
            <w:pPr>
              <w:jc w:val="center"/>
              <w:rPr>
                <w:sz w:val="28"/>
                <w:szCs w:val="28"/>
              </w:rPr>
            </w:pPr>
            <w:r w:rsidRPr="00BA56E7">
              <w:rPr>
                <w:sz w:val="28"/>
                <w:szCs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A02BE4">
            <w:pPr>
              <w:jc w:val="center"/>
              <w:rPr>
                <w:sz w:val="24"/>
                <w:szCs w:val="24"/>
              </w:rPr>
            </w:pPr>
            <w:r w:rsidRPr="00BA56E7">
              <w:rPr>
                <w:sz w:val="24"/>
                <w:szCs w:val="24"/>
              </w:rPr>
              <w:t>Торжественное мероприятие по подведению итогов года Культуры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A02BE4" w:rsidRDefault="005E04E8" w:rsidP="0096165D">
            <w:pPr>
              <w:jc w:val="center"/>
              <w:rPr>
                <w:sz w:val="24"/>
                <w:szCs w:val="24"/>
              </w:rPr>
            </w:pPr>
            <w:r w:rsidRPr="00A02BE4">
              <w:rPr>
                <w:sz w:val="24"/>
                <w:szCs w:val="24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96165D">
            <w:pPr>
              <w:jc w:val="center"/>
              <w:rPr>
                <w:sz w:val="24"/>
                <w:szCs w:val="24"/>
              </w:rPr>
            </w:pPr>
            <w:r w:rsidRPr="00BA56E7">
              <w:rPr>
                <w:sz w:val="24"/>
                <w:szCs w:val="24"/>
              </w:rPr>
              <w:t>69,207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96165D">
            <w:pPr>
              <w:jc w:val="center"/>
              <w:rPr>
                <w:b/>
                <w:sz w:val="28"/>
                <w:szCs w:val="28"/>
              </w:rPr>
            </w:pPr>
            <w:r w:rsidRPr="00BA56E7">
              <w:rPr>
                <w:sz w:val="24"/>
                <w:szCs w:val="24"/>
              </w:rPr>
              <w:t>МУК «Коптеловское клубное объединение»</w:t>
            </w:r>
          </w:p>
        </w:tc>
      </w:tr>
      <w:tr w:rsidR="005E04E8" w:rsidRPr="00BA56E7" w:rsidTr="0096165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96165D">
            <w:pPr>
              <w:jc w:val="center"/>
              <w:rPr>
                <w:sz w:val="28"/>
                <w:szCs w:val="28"/>
              </w:rPr>
            </w:pPr>
            <w:r w:rsidRPr="00BA56E7">
              <w:rPr>
                <w:sz w:val="28"/>
                <w:szCs w:val="28"/>
              </w:rPr>
              <w:t>2.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A02BE4">
            <w:pPr>
              <w:jc w:val="center"/>
              <w:rPr>
                <w:sz w:val="24"/>
                <w:szCs w:val="24"/>
              </w:rPr>
            </w:pPr>
            <w:r w:rsidRPr="00BA56E7">
              <w:rPr>
                <w:sz w:val="24"/>
                <w:szCs w:val="24"/>
              </w:rPr>
              <w:t>Изготовление инфо</w:t>
            </w:r>
            <w:r w:rsidR="00A02BE4">
              <w:rPr>
                <w:sz w:val="24"/>
                <w:szCs w:val="24"/>
              </w:rPr>
              <w:t>рмационного журнала «Культура муниципального образования</w:t>
            </w:r>
            <w:r w:rsidRPr="00BA56E7">
              <w:rPr>
                <w:sz w:val="24"/>
                <w:szCs w:val="24"/>
              </w:rPr>
              <w:t xml:space="preserve"> Алапаевское 2014»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A02BE4" w:rsidRDefault="005E04E8" w:rsidP="0096165D">
            <w:pPr>
              <w:jc w:val="center"/>
              <w:rPr>
                <w:sz w:val="24"/>
                <w:szCs w:val="24"/>
              </w:rPr>
            </w:pPr>
            <w:r w:rsidRPr="00A02BE4">
              <w:rPr>
                <w:sz w:val="24"/>
                <w:szCs w:val="24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96165D">
            <w:pPr>
              <w:jc w:val="center"/>
              <w:rPr>
                <w:sz w:val="24"/>
                <w:szCs w:val="24"/>
              </w:rPr>
            </w:pPr>
            <w:r w:rsidRPr="00BA56E7">
              <w:rPr>
                <w:sz w:val="24"/>
                <w:szCs w:val="24"/>
              </w:rPr>
              <w:t>100,0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96165D">
            <w:pPr>
              <w:jc w:val="center"/>
              <w:rPr>
                <w:b/>
                <w:sz w:val="28"/>
                <w:szCs w:val="28"/>
              </w:rPr>
            </w:pPr>
            <w:r w:rsidRPr="00BA56E7">
              <w:rPr>
                <w:sz w:val="24"/>
                <w:szCs w:val="24"/>
              </w:rPr>
              <w:t>МУК «Коптеловское клубное объединение»</w:t>
            </w:r>
          </w:p>
        </w:tc>
      </w:tr>
      <w:tr w:rsidR="005E04E8" w:rsidRPr="00BA56E7" w:rsidTr="0096165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96165D">
            <w:pPr>
              <w:jc w:val="center"/>
              <w:rPr>
                <w:sz w:val="28"/>
                <w:szCs w:val="28"/>
              </w:rPr>
            </w:pPr>
            <w:r w:rsidRPr="00BA56E7">
              <w:rPr>
                <w:sz w:val="28"/>
                <w:szCs w:val="28"/>
              </w:rPr>
              <w:t>3.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A02BE4">
            <w:pPr>
              <w:jc w:val="center"/>
              <w:rPr>
                <w:sz w:val="24"/>
                <w:szCs w:val="24"/>
              </w:rPr>
            </w:pPr>
            <w:r w:rsidRPr="00BA56E7">
              <w:rPr>
                <w:sz w:val="24"/>
                <w:szCs w:val="24"/>
              </w:rPr>
              <w:t>Муниципальный спортивно-культурный праздник «Пора надежд», посвященный юбилею Великой Победы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A02BE4" w:rsidRDefault="005E04E8" w:rsidP="0096165D">
            <w:pPr>
              <w:jc w:val="center"/>
              <w:rPr>
                <w:sz w:val="24"/>
                <w:szCs w:val="24"/>
              </w:rPr>
            </w:pPr>
            <w:r w:rsidRPr="00A02BE4">
              <w:rPr>
                <w:sz w:val="24"/>
                <w:szCs w:val="24"/>
              </w:rPr>
              <w:t>июнь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96165D">
            <w:pPr>
              <w:jc w:val="center"/>
              <w:rPr>
                <w:sz w:val="24"/>
                <w:szCs w:val="24"/>
              </w:rPr>
            </w:pPr>
            <w:r w:rsidRPr="00BA56E7">
              <w:rPr>
                <w:sz w:val="24"/>
                <w:szCs w:val="24"/>
              </w:rPr>
              <w:t>6,630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96165D">
            <w:pPr>
              <w:jc w:val="center"/>
              <w:rPr>
                <w:sz w:val="24"/>
                <w:szCs w:val="24"/>
              </w:rPr>
            </w:pPr>
            <w:r w:rsidRPr="00BA56E7">
              <w:rPr>
                <w:sz w:val="24"/>
                <w:szCs w:val="24"/>
              </w:rPr>
              <w:t>МУК «В.Синячихинское клубное объединение»</w:t>
            </w:r>
          </w:p>
        </w:tc>
      </w:tr>
      <w:tr w:rsidR="005E04E8" w:rsidRPr="00BA56E7" w:rsidTr="0096165D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961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96165D">
            <w:pPr>
              <w:jc w:val="both"/>
              <w:rPr>
                <w:sz w:val="24"/>
                <w:szCs w:val="24"/>
              </w:rPr>
            </w:pPr>
            <w:r w:rsidRPr="00BA56E7">
              <w:rPr>
                <w:sz w:val="24"/>
                <w:szCs w:val="24"/>
              </w:rPr>
              <w:t>Итого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4E8" w:rsidRPr="00BA56E7" w:rsidRDefault="005E04E8" w:rsidP="00961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4E8" w:rsidRPr="00BA56E7" w:rsidRDefault="005E04E8" w:rsidP="0096165D">
            <w:pPr>
              <w:jc w:val="center"/>
              <w:rPr>
                <w:sz w:val="24"/>
                <w:szCs w:val="24"/>
              </w:rPr>
            </w:pPr>
            <w:r w:rsidRPr="00BA56E7">
              <w:rPr>
                <w:b/>
                <w:sz w:val="24"/>
                <w:szCs w:val="24"/>
              </w:rPr>
              <w:t>175,837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4E8" w:rsidRPr="00BA56E7" w:rsidRDefault="005E04E8" w:rsidP="009616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5F02" w:rsidRDefault="00FA5F0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FA5F02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0C4" w:rsidRDefault="005A70C4" w:rsidP="003E150D">
      <w:pPr>
        <w:spacing w:after="0" w:line="240" w:lineRule="auto"/>
      </w:pPr>
      <w:r>
        <w:separator/>
      </w:r>
    </w:p>
  </w:endnote>
  <w:endnote w:type="continuationSeparator" w:id="1">
    <w:p w:rsidR="005A70C4" w:rsidRDefault="005A70C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0C4" w:rsidRDefault="005A70C4" w:rsidP="003E150D">
      <w:pPr>
        <w:spacing w:after="0" w:line="240" w:lineRule="auto"/>
      </w:pPr>
      <w:r>
        <w:separator/>
      </w:r>
    </w:p>
  </w:footnote>
  <w:footnote w:type="continuationSeparator" w:id="1">
    <w:p w:rsidR="005A70C4" w:rsidRDefault="005A70C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985"/>
      <w:docPartObj>
        <w:docPartGallery w:val="Page Numbers (Top of Page)"/>
        <w:docPartUnique/>
      </w:docPartObj>
    </w:sdtPr>
    <w:sdtContent>
      <w:p w:rsidR="00FA5F02" w:rsidRDefault="00674AD5">
        <w:pPr>
          <w:pStyle w:val="a7"/>
          <w:jc w:val="center"/>
        </w:pPr>
        <w:fldSimple w:instr=" PAGE   \* MERGEFORMAT ">
          <w:r w:rsidR="00CE6CB0">
            <w:rPr>
              <w:noProof/>
            </w:rPr>
            <w:t>5</w:t>
          </w:r>
        </w:fldSimple>
      </w:p>
    </w:sdtContent>
  </w:sdt>
  <w:p w:rsidR="00FA5F02" w:rsidRDefault="00FA5F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424AF6"/>
    <w:multiLevelType w:val="multilevel"/>
    <w:tmpl w:val="60366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8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0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6364E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752A5"/>
    <w:rsid w:val="004E54F9"/>
    <w:rsid w:val="0052282F"/>
    <w:rsid w:val="005674B4"/>
    <w:rsid w:val="0059319E"/>
    <w:rsid w:val="005A221E"/>
    <w:rsid w:val="005A3A82"/>
    <w:rsid w:val="005A70C4"/>
    <w:rsid w:val="005E04E8"/>
    <w:rsid w:val="00652099"/>
    <w:rsid w:val="006718A2"/>
    <w:rsid w:val="00672368"/>
    <w:rsid w:val="00674AD5"/>
    <w:rsid w:val="00775BAF"/>
    <w:rsid w:val="007C6AFA"/>
    <w:rsid w:val="007C727F"/>
    <w:rsid w:val="009409DF"/>
    <w:rsid w:val="0099046C"/>
    <w:rsid w:val="009A6E2C"/>
    <w:rsid w:val="00A01602"/>
    <w:rsid w:val="00A02BE4"/>
    <w:rsid w:val="00A50171"/>
    <w:rsid w:val="00A640D8"/>
    <w:rsid w:val="00B67D04"/>
    <w:rsid w:val="00B917BF"/>
    <w:rsid w:val="00BF24E7"/>
    <w:rsid w:val="00C27E39"/>
    <w:rsid w:val="00C3445F"/>
    <w:rsid w:val="00CE6CB0"/>
    <w:rsid w:val="00D066B5"/>
    <w:rsid w:val="00DF452B"/>
    <w:rsid w:val="00E143DE"/>
    <w:rsid w:val="00F62456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uiPriority w:val="59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2015-02-06T04:03:00Z</cp:lastPrinted>
  <dcterms:created xsi:type="dcterms:W3CDTF">2015-02-06T04:04:00Z</dcterms:created>
  <dcterms:modified xsi:type="dcterms:W3CDTF">2015-02-09T08:08:00Z</dcterms:modified>
</cp:coreProperties>
</file>