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5C765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9640A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18 февраля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 w:rsidR="009640AB">
        <w:rPr>
          <w:rFonts w:ascii="Times New Roman" w:eastAsia="Times New Roman" w:hAnsi="Times New Roman" w:cs="Times New Roman"/>
          <w:color w:val="000000"/>
          <w:sz w:val="28"/>
          <w:szCs w:val="28"/>
        </w:rPr>
        <w:t>148</w:t>
      </w:r>
    </w:p>
    <w:p w:rsidR="00FA5F02" w:rsidRDefault="008F17D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8F17DE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8F17DE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640AB" w:rsidRDefault="009640A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 переименовании муниципального образовательного учреждения дополнительного образования «Верхнесинячихинская детская школа искусств» и внесении изменений в Устав муниципального автономного образовательного учреждения дополнительного образования «Верхнесинячихинская детская школа искусств»</w:t>
      </w: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соответствии с Гражданским кодексом Российской Федерации, </w:t>
      </w:r>
      <w:r w:rsidRPr="009640AB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 января 1996 года № 7-ФЗ «О некоммерческих организациях»,</w:t>
      </w:r>
      <w:r w:rsidRPr="009640A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Федеральным законом от 03 ноября 2006 года </w:t>
      </w:r>
      <w:hyperlink r:id="rId8" w:history="1">
        <w:r w:rsidRPr="009640AB">
          <w:rPr>
            <w:rFonts w:ascii="Times New Roman" w:eastAsia="Times New Roman" w:hAnsi="Times New Roman" w:cs="Times New Roman"/>
            <w:bCs/>
            <w:iCs/>
            <w:sz w:val="28"/>
            <w:szCs w:val="28"/>
          </w:rPr>
          <w:t>№</w:t>
        </w:r>
      </w:hyperlink>
      <w:r w:rsidRPr="009640A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174-ФЗ «Об автономных учреждениях»,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</w:t>
      </w:r>
      <w:r w:rsidRPr="009640AB">
        <w:rPr>
          <w:rFonts w:ascii="Times New Roman" w:eastAsia="Times New Roman" w:hAnsi="Times New Roman" w:cs="Times New Roman"/>
          <w:bCs/>
          <w:iCs/>
          <w:sz w:val="28"/>
          <w:szCs w:val="28"/>
        </w:rPr>
        <w:t>остановлением Администрации муниципального образования Алапаевское от 07 февраля 2011 года № 53 «</w:t>
      </w:r>
      <w:r w:rsidRPr="009640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порядке определения видов особо ценного движимого имущества автономного или бюджетного учреждения муниципального образования Алапаевское и перечней особо ценного движимого имущества автономного </w:t>
      </w:r>
      <w:r w:rsidRPr="009640AB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муниципального образования Алапаевское</w:t>
      </w:r>
      <w:r w:rsidRPr="009640A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», руководствуясь Порядком создания, реорганизации, изменения типа и ликвидации муниципальных учреждений муниципального образования Алапаевское, а также порядком утверждения Уставов муниципальных учреждений муниципального образования Алапаевское и внесения в них изменений, утвержденным постановлением Администрации муниципального образования Алапаевское от 14 января 2011 года № 4, </w:t>
      </w:r>
      <w:r w:rsidRPr="009640AB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Алапаевское,</w:t>
      </w: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sz w:val="28"/>
          <w:szCs w:val="28"/>
        </w:rPr>
        <w:t>1. Переименовать муниципальное образовательное учреждение дополнительного образования «Верхнесинячихинская детская школа искусств» в муниципальное автономное образовательное учреждение дополнительного образования «Верхнесинячихинская детская школа искусств» (далее – Образовательная организация).</w:t>
      </w: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9640AB">
        <w:rPr>
          <w:rFonts w:ascii="Times New Roman" w:eastAsia="Times New Roman" w:hAnsi="Times New Roman" w:cs="Times New Roman"/>
          <w:sz w:val="28"/>
          <w:szCs w:val="28"/>
        </w:rPr>
        <w:t>Внести в Устав муниципального автономного образовательного учреждения дополнительного образования «Верхнесинячихинская детская школа искусств» следующие изменения:</w:t>
      </w: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640AB">
        <w:rPr>
          <w:rFonts w:ascii="Times New Roman" w:eastAsia="Times New Roman" w:hAnsi="Times New Roman" w:cs="Times New Roman"/>
          <w:sz w:val="28"/>
          <w:szCs w:val="28"/>
        </w:rPr>
        <w:t>ункт 1.1. Устава изложить в следующей редакции:</w:t>
      </w: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sz w:val="28"/>
          <w:szCs w:val="28"/>
        </w:rPr>
        <w:t>«Муниципальное автономное образовательное учреждение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«Верхнесинячихинская </w:t>
      </w:r>
      <w:r w:rsidRPr="009640AB">
        <w:rPr>
          <w:rFonts w:ascii="Times New Roman" w:eastAsia="Times New Roman" w:hAnsi="Times New Roman" w:cs="Times New Roman"/>
          <w:sz w:val="28"/>
          <w:szCs w:val="28"/>
        </w:rPr>
        <w:t>детская школа искусств» (далее – Образовательная организация) является некоммерческой  организацией, созданной муниципальным образованием Алапаевское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художественного образования путем изменения типа казённого учреждения – муниципального казённого образовательного учреждения дополнительного образования детей «Верхнесинячи</w:t>
      </w:r>
      <w:r w:rsidR="00251816">
        <w:rPr>
          <w:rFonts w:ascii="Times New Roman" w:eastAsia="Times New Roman" w:hAnsi="Times New Roman" w:cs="Times New Roman"/>
          <w:sz w:val="28"/>
          <w:szCs w:val="28"/>
        </w:rPr>
        <w:t>хинская детская школа искусств»;</w:t>
      </w: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П</w:t>
      </w:r>
      <w:r w:rsidRPr="00964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ункт 1.2. Устава изложить в следующей редакции: </w:t>
      </w: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640AB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Образовательной организации: муниципальное  автономное образовательное учреждение дополнительного образования «Верхнесинячихинскаядетская школа искусств». </w:t>
      </w:r>
    </w:p>
    <w:p w:rsidR="009640AB" w:rsidRPr="009640AB" w:rsidRDefault="009640AB" w:rsidP="00964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sz w:val="28"/>
          <w:szCs w:val="28"/>
        </w:rPr>
        <w:t xml:space="preserve">Сокращенное наименование Образовательной организации: МАОУ ДО «Верхнесинячихинская ДШИ». </w:t>
      </w:r>
    </w:p>
    <w:p w:rsidR="009640AB" w:rsidRPr="009640AB" w:rsidRDefault="009640AB" w:rsidP="00964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 </w:t>
      </w:r>
      <w:r w:rsidRPr="009640A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 w:rsidRPr="009640AB">
        <w:rPr>
          <w:rFonts w:ascii="Times New Roman" w:eastAsia="Times New Roman" w:hAnsi="Times New Roman" w:cs="Times New Roman"/>
          <w:color w:val="000000"/>
          <w:sz w:val="28"/>
          <w:szCs w:val="28"/>
        </w:rPr>
        <w:t>– организация дополнительного образования.</w:t>
      </w: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sz w:val="28"/>
          <w:szCs w:val="28"/>
        </w:rPr>
        <w:t>Организационно-правовая форма – учреждение.</w:t>
      </w: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color w:val="000000"/>
          <w:sz w:val="28"/>
          <w:szCs w:val="28"/>
        </w:rPr>
        <w:t>Тип муниципального учреждения – автономное учреждение».</w:t>
      </w:r>
    </w:p>
    <w:p w:rsidR="009640AB" w:rsidRPr="009640AB" w:rsidRDefault="009640AB" w:rsidP="009640A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sz w:val="28"/>
          <w:szCs w:val="28"/>
        </w:rPr>
        <w:t>3. Руководителю Об</w:t>
      </w:r>
      <w:r w:rsidR="00251816">
        <w:rPr>
          <w:rFonts w:ascii="Times New Roman" w:eastAsia="Times New Roman" w:hAnsi="Times New Roman" w:cs="Times New Roman"/>
          <w:sz w:val="28"/>
          <w:szCs w:val="28"/>
        </w:rPr>
        <w:t>разовательной организации (И.Г.</w:t>
      </w:r>
      <w:r w:rsidRPr="009640AB">
        <w:rPr>
          <w:rFonts w:ascii="Times New Roman" w:eastAsia="Times New Roman" w:hAnsi="Times New Roman" w:cs="Times New Roman"/>
          <w:sz w:val="28"/>
          <w:szCs w:val="28"/>
        </w:rPr>
        <w:t xml:space="preserve">Чечулину) провести следующие мероприятия: </w:t>
      </w: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40AB">
        <w:rPr>
          <w:rFonts w:ascii="Times New Roman" w:eastAsia="Times New Roman" w:hAnsi="Times New Roman" w:cs="Times New Roman"/>
          <w:sz w:val="28"/>
          <w:szCs w:val="28"/>
        </w:rPr>
        <w:t>беспечить внесение изменений в све</w:t>
      </w:r>
      <w:r>
        <w:rPr>
          <w:rFonts w:ascii="Times New Roman" w:eastAsia="Times New Roman" w:hAnsi="Times New Roman" w:cs="Times New Roman"/>
          <w:sz w:val="28"/>
          <w:szCs w:val="28"/>
        </w:rPr>
        <w:t>дения о муниципальном учреждении</w:t>
      </w:r>
      <w:r w:rsidRPr="009640AB">
        <w:rPr>
          <w:rFonts w:ascii="Times New Roman" w:eastAsia="Times New Roman" w:hAnsi="Times New Roman" w:cs="Times New Roman"/>
          <w:sz w:val="28"/>
          <w:szCs w:val="28"/>
        </w:rPr>
        <w:t xml:space="preserve"> в Едином государственном реестре юридических лиц и государственную регистрацию изменений в Устав Образовательной организации в порядке и сроки, установленные законодательством</w:t>
      </w:r>
      <w:r w:rsidR="0025181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9640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color w:val="000000"/>
          <w:sz w:val="28"/>
          <w:szCs w:val="28"/>
        </w:rPr>
        <w:t>4. Комитету по управлению имуществом Администрации муниципального образования Алапаевское (С.В. Брагин):</w:t>
      </w: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 В</w:t>
      </w:r>
      <w:r w:rsidRPr="009640AB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нести соответствующие изменения в договор оперативного управления;</w:t>
      </w: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 В</w:t>
      </w:r>
      <w:r w:rsidRPr="00964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нести соответствующие изменения в реестр муниципального имущества муниципального образования Алапаевское. </w:t>
      </w: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9640A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Организационному отделу Администрации муниципального образования Алап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аевское опубликовать настоящее п</w:t>
      </w:r>
      <w:r w:rsidRPr="009640A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 в газете «Алапаевская искра» и разместить на официальном сайте муниципального образования Алапаевское.</w:t>
      </w:r>
    </w:p>
    <w:p w:rsidR="009640AB" w:rsidRDefault="009640AB" w:rsidP="009640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0AB" w:rsidRDefault="009640AB" w:rsidP="009640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0AB" w:rsidRDefault="009640AB" w:rsidP="009640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0AB" w:rsidRDefault="009640AB" w:rsidP="009640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0AB" w:rsidRDefault="009640AB" w:rsidP="009640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0AB" w:rsidRPr="009640AB" w:rsidRDefault="009640AB" w:rsidP="009640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</w:t>
      </w:r>
      <w:r w:rsidRPr="009640A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 вступает в силу со дня его подписания.</w:t>
      </w:r>
    </w:p>
    <w:p w:rsidR="009640AB" w:rsidRPr="009640AB" w:rsidRDefault="009640AB" w:rsidP="009640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</w:t>
      </w:r>
      <w:r w:rsidRPr="009640AB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A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9640AB" w:rsidRPr="009640AB" w:rsidRDefault="009640AB" w:rsidP="00964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40AB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640AB">
        <w:rPr>
          <w:rFonts w:ascii="Times New Roman" w:eastAsia="Times New Roman" w:hAnsi="Times New Roman" w:cs="Times New Roman"/>
          <w:sz w:val="28"/>
          <w:szCs w:val="28"/>
        </w:rPr>
        <w:t xml:space="preserve">        К.И. Деев</w:t>
      </w:r>
    </w:p>
    <w:p w:rsidR="00FA5F02" w:rsidRDefault="00FA5F02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FA5F02" w:rsidSect="00E143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275" w:rsidRDefault="00C11275" w:rsidP="003E150D">
      <w:pPr>
        <w:spacing w:after="0" w:line="240" w:lineRule="auto"/>
      </w:pPr>
      <w:r>
        <w:separator/>
      </w:r>
    </w:p>
  </w:endnote>
  <w:endnote w:type="continuationSeparator" w:id="1">
    <w:p w:rsidR="00C11275" w:rsidRDefault="00C1127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275" w:rsidRDefault="00C11275" w:rsidP="003E150D">
      <w:pPr>
        <w:spacing w:after="0" w:line="240" w:lineRule="auto"/>
      </w:pPr>
      <w:r>
        <w:separator/>
      </w:r>
    </w:p>
  </w:footnote>
  <w:footnote w:type="continuationSeparator" w:id="1">
    <w:p w:rsidR="00C11275" w:rsidRDefault="00C1127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A15F82" w:rsidRDefault="008F17DE">
        <w:pPr>
          <w:pStyle w:val="a7"/>
          <w:jc w:val="center"/>
        </w:pPr>
        <w:fldSimple w:instr=" PAGE   \* MERGEFORMAT ">
          <w:r w:rsidR="00251816">
            <w:rPr>
              <w:noProof/>
            </w:rPr>
            <w:t>2</w:t>
          </w:r>
        </w:fldSimple>
      </w:p>
    </w:sdtContent>
  </w:sdt>
  <w:p w:rsidR="00A15F82" w:rsidRDefault="00A15F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05761E"/>
    <w:rsid w:val="0011555A"/>
    <w:rsid w:val="0016364E"/>
    <w:rsid w:val="001A25AD"/>
    <w:rsid w:val="001D47CD"/>
    <w:rsid w:val="001D681A"/>
    <w:rsid w:val="00251816"/>
    <w:rsid w:val="002939EF"/>
    <w:rsid w:val="002A36E0"/>
    <w:rsid w:val="003177A0"/>
    <w:rsid w:val="00326591"/>
    <w:rsid w:val="003265B0"/>
    <w:rsid w:val="003338D1"/>
    <w:rsid w:val="00385FEF"/>
    <w:rsid w:val="003E150D"/>
    <w:rsid w:val="003F5CCC"/>
    <w:rsid w:val="00431EE4"/>
    <w:rsid w:val="004752A5"/>
    <w:rsid w:val="004E54F9"/>
    <w:rsid w:val="0052282F"/>
    <w:rsid w:val="005674B4"/>
    <w:rsid w:val="0059319E"/>
    <w:rsid w:val="005A221E"/>
    <w:rsid w:val="005C7659"/>
    <w:rsid w:val="00652099"/>
    <w:rsid w:val="006718A2"/>
    <w:rsid w:val="00672368"/>
    <w:rsid w:val="00775BAF"/>
    <w:rsid w:val="007C4DFD"/>
    <w:rsid w:val="007C6AFA"/>
    <w:rsid w:val="007C727F"/>
    <w:rsid w:val="008F17DE"/>
    <w:rsid w:val="009409DF"/>
    <w:rsid w:val="009640AB"/>
    <w:rsid w:val="0099046C"/>
    <w:rsid w:val="009A6E2C"/>
    <w:rsid w:val="009C509E"/>
    <w:rsid w:val="00A01602"/>
    <w:rsid w:val="00A15F82"/>
    <w:rsid w:val="00A50171"/>
    <w:rsid w:val="00B67D04"/>
    <w:rsid w:val="00B917BF"/>
    <w:rsid w:val="00BF24E7"/>
    <w:rsid w:val="00C11275"/>
    <w:rsid w:val="00C27E39"/>
    <w:rsid w:val="00C3445F"/>
    <w:rsid w:val="00D066B5"/>
    <w:rsid w:val="00DF452B"/>
    <w:rsid w:val="00E116F6"/>
    <w:rsid w:val="00E143DE"/>
    <w:rsid w:val="00F62456"/>
    <w:rsid w:val="00F74E25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54E1F0C2B13C405918AB9F9585CDDC04AEAB743E3E1F12AA47F1516JD46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2015-02-18T08:44:00Z</cp:lastPrinted>
  <dcterms:created xsi:type="dcterms:W3CDTF">2015-02-18T08:35:00Z</dcterms:created>
  <dcterms:modified xsi:type="dcterms:W3CDTF">2015-02-18T08:44:00Z</dcterms:modified>
</cp:coreProperties>
</file>