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F71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F7118">
        <w:rPr>
          <w:rFonts w:ascii="Times New Roman" w:eastAsia="Times New Roman" w:hAnsi="Times New Roman" w:cs="Times New Roman"/>
          <w:color w:val="000000"/>
          <w:sz w:val="28"/>
          <w:szCs w:val="28"/>
        </w:rPr>
        <w:t>151</w:t>
      </w:r>
    </w:p>
    <w:p w:rsidR="00FA5F02" w:rsidRDefault="00F4713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4713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4713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создании комиссии по определению кандидатов для занесения 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стенд трудовой славы «Их труд достоин чести» 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образования Алапаевское, в 2015 году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В целях ознаменования особых заслуг граждан в социально-экономическом развитии муниципального образования Алапаевское, на основании статьи 191 Трудового </w:t>
      </w:r>
      <w:r w:rsidR="008022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Федерации, Решения Думы муниципального образования Алапаевское от 29 мая 2009 года № 220 «Об утверждении Положения о стенде трудовой славы «Их труд достоин чести» муниципального образования Алапаевское», руководствуясь Уставом муниципального образования Алапаевское,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1. Создать комиссию по определению кандидатов для занесения на стенд трудовой славы «Их труд достоин чести» муниципального образования Алапаевское.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2. Утвердить состав комиссии по определению кандидатов для занесения на стенд трудовой славы «Их труд достоин чести» муниципального образования Алапаевское (Приложение № 1).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3. Комиссии по определению кандидатов для занесения на стенд трудовой славы «Их труд достоин чести» муниципального образования Алапаевское: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3.1. Провести организационное заседание в срок до 25 февраля 2015 года.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3.2. Разработать и утвердить Положение о комиссии по определению кандидатов для занесения на стенд трудовой славы «Их труд достоин чести» муниципального образования Алапаевское в срок до 01 марта 2015 года.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</w:t>
      </w:r>
      <w:r w:rsidR="008022AD">
        <w:rPr>
          <w:rFonts w:ascii="Times New Roman" w:eastAsia="Times New Roman" w:hAnsi="Times New Roman" w:cs="Times New Roman"/>
          <w:sz w:val="28"/>
          <w:szCs w:val="28"/>
        </w:rPr>
        <w:t>ния Алапаевское (А. А. Зорихина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) настоящее постановление 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опубликовать в газете «Алапаевская искра» и разместить на официальном сайте муниципального образования Алапаевское 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www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alapaevskoe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ru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 w:rsidR="008022AD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Алапаевское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  К. И. Деев</w:t>
      </w: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Default="007F7118" w:rsidP="007F7118">
      <w:pPr>
        <w:widowControl w:val="0"/>
        <w:suppressAutoHyphens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Pr="007F7118" w:rsidRDefault="007F7118" w:rsidP="007F7118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Приложение № 1</w:t>
      </w:r>
    </w:p>
    <w:p w:rsidR="007F7118" w:rsidRPr="007F7118" w:rsidRDefault="007F7118" w:rsidP="007F7118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к постановлению 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Администрации</w:t>
      </w:r>
    </w:p>
    <w:p w:rsidR="007F7118" w:rsidRPr="007F7118" w:rsidRDefault="007F7118" w:rsidP="007F7118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муниципального образования</w:t>
      </w: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</w:p>
    <w:p w:rsidR="007F7118" w:rsidRDefault="007F7118" w:rsidP="007F7118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7F711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19 февраля 2015 года № 151</w:t>
      </w:r>
    </w:p>
    <w:p w:rsidR="008022AD" w:rsidRPr="007F7118" w:rsidRDefault="008022AD" w:rsidP="007F7118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7F7118" w:rsidRPr="008022AD" w:rsidRDefault="008022AD" w:rsidP="0080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022AD">
        <w:rPr>
          <w:rFonts w:ascii="Times New Roman" w:eastAsia="Times New Roman" w:hAnsi="Times New Roman" w:cs="Times New Roman"/>
          <w:b/>
          <w:sz w:val="28"/>
          <w:szCs w:val="28"/>
        </w:rPr>
        <w:t>остав комиссии по определению кандидатов для занесения на стенд трудовой славы «Их труд достоин чести» муниципального образования Алапаевское</w:t>
      </w:r>
    </w:p>
    <w:p w:rsidR="008022AD" w:rsidRPr="008022AD" w:rsidRDefault="008022AD" w:rsidP="0080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1. Деев Константин Ильич, глава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 комиссии.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2. Михайлова Наталья Константиновна, заместитель главы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 –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118" w:rsidRPr="007F7118" w:rsidRDefault="007F7118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3. Черепанова Оксана Александровна, ведущий специалист организационного отдела Администрации муниципального образования Алапаевс</w:t>
      </w:r>
      <w:r>
        <w:rPr>
          <w:rFonts w:ascii="Times New Roman" w:eastAsia="Times New Roman" w:hAnsi="Times New Roman" w:cs="Times New Roman"/>
          <w:sz w:val="28"/>
          <w:szCs w:val="28"/>
        </w:rPr>
        <w:t>кое –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118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118" w:rsidRPr="007F7118" w:rsidRDefault="007F7118" w:rsidP="0080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18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Леонтьев Андрей Юрьевич, начальник Управления образования Администрации муницип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Чечулина Ольга Петровна, начальник отдела культуры Администрации муницип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Егорова Марина Геннадьевна, начальник отдела экономики Администрации муницип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Тришевский Владимир Дмитриевич, начальник отдела физической культуры, спорта и молодежной политики Администрации муниципального образования Ал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Зорихина Алия Алимзяновна, начальник организационного отдела Администрации муницип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Кузвесова Ольга Васильевна, начальник отдела муниципальной службы и кадров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Антипанова Татьяна Дмитриевна, директор МКУ «УЖКХ,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>С и ООМС»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Поземина Надежда Ивановна, депутат Думы муниципального образования Алапаевское от избирательного округа № 8, председатель 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Совета женщин (по согласованию).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Агапитова Людмила Пантелеймоновна, председатель Алапаевской районной организации общероссийской общественной организации «Всероссийское общество инвалидов»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Губин Степан Павлович, председатель Совета ветеранов войны, труда, боевых действий, государственной службы, пенсионеров муниципального образования Алапаевское (по согласован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Маньков Юрий Павлинович, начальник ТОИОГВ СО – Алапаевское управление сельского хозяйства и продовольствия Министерства сельского 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хозяйства и продовольствия Свердловской области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Сабанина Евгения Сергеевна, главный врач ГБУЗ СО «Алап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аевская ЦРБ» (по согласованию).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Фрейдин Сергей Владимирович, председатель Общественной палаты муниципального образовани</w:t>
      </w:r>
      <w:r w:rsidR="007F7118">
        <w:rPr>
          <w:rFonts w:ascii="Times New Roman" w:eastAsia="Times New Roman" w:hAnsi="Times New Roman" w:cs="Times New Roman"/>
          <w:sz w:val="28"/>
          <w:szCs w:val="28"/>
        </w:rPr>
        <w:t>я Алапаевское (по согласованию).</w:t>
      </w:r>
    </w:p>
    <w:p w:rsidR="007F7118" w:rsidRPr="007F7118" w:rsidRDefault="008022AD" w:rsidP="007F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7F7118" w:rsidRPr="007F7118">
        <w:rPr>
          <w:rFonts w:ascii="Times New Roman" w:eastAsia="Times New Roman" w:hAnsi="Times New Roman" w:cs="Times New Roman"/>
          <w:sz w:val="28"/>
          <w:szCs w:val="28"/>
        </w:rPr>
        <w:t xml:space="preserve"> Толстов Сергей Александрович, индивидуальный предприниматель, сопредседатель Общественной организации предпринимателей и работодателей торговли и услуг г. Алапаевска и Алапаевского района (по согласованию).</w:t>
      </w: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83" w:rsidRDefault="00313583" w:rsidP="003E150D">
      <w:pPr>
        <w:spacing w:after="0" w:line="240" w:lineRule="auto"/>
      </w:pPr>
      <w:r>
        <w:separator/>
      </w:r>
    </w:p>
  </w:endnote>
  <w:endnote w:type="continuationSeparator" w:id="1">
    <w:p w:rsidR="00313583" w:rsidRDefault="0031358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83" w:rsidRDefault="00313583" w:rsidP="003E150D">
      <w:pPr>
        <w:spacing w:after="0" w:line="240" w:lineRule="auto"/>
      </w:pPr>
      <w:r>
        <w:separator/>
      </w:r>
    </w:p>
  </w:footnote>
  <w:footnote w:type="continuationSeparator" w:id="1">
    <w:p w:rsidR="00313583" w:rsidRDefault="0031358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F47135">
        <w:pPr>
          <w:pStyle w:val="a7"/>
          <w:jc w:val="center"/>
        </w:pPr>
        <w:fldSimple w:instr=" PAGE   \* MERGEFORMAT ">
          <w:r w:rsidR="008022AD">
            <w:rPr>
              <w:noProof/>
            </w:rPr>
            <w:t>4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3583"/>
    <w:rsid w:val="003177A0"/>
    <w:rsid w:val="00326591"/>
    <w:rsid w:val="003265B0"/>
    <w:rsid w:val="00385FEF"/>
    <w:rsid w:val="003861E8"/>
    <w:rsid w:val="003E150D"/>
    <w:rsid w:val="003F5CCC"/>
    <w:rsid w:val="0040071D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7F7118"/>
    <w:rsid w:val="008022AD"/>
    <w:rsid w:val="008E4AAC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47135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2015-02-20T05:03:00Z</cp:lastPrinted>
  <dcterms:created xsi:type="dcterms:W3CDTF">2015-02-20T04:38:00Z</dcterms:created>
  <dcterms:modified xsi:type="dcterms:W3CDTF">2015-02-20T05:03:00Z</dcterms:modified>
</cp:coreProperties>
</file>