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95" w:rsidRPr="00150F95" w:rsidRDefault="002423B9" w:rsidP="002423B9">
      <w:pPr>
        <w:pStyle w:val="21"/>
        <w:shd w:val="clear" w:color="auto" w:fill="auto"/>
        <w:spacing w:line="240" w:lineRule="auto"/>
        <w:ind w:left="-142" w:firstLine="426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Style w:val="2"/>
          <w:b/>
          <w:color w:val="000000"/>
          <w:sz w:val="24"/>
          <w:szCs w:val="24"/>
        </w:rPr>
        <w:t xml:space="preserve">Администрация муниципального образования Алапаевское извещает собственников земельных долей в праве общей долевой собственности на земельный участок с кадастровым </w:t>
      </w:r>
      <w:r w:rsidR="00150F95" w:rsidRPr="00150F95">
        <w:rPr>
          <w:rStyle w:val="2"/>
          <w:b/>
          <w:color w:val="000000"/>
          <w:sz w:val="24"/>
          <w:szCs w:val="24"/>
        </w:rPr>
        <w:t>номером</w:t>
      </w:r>
      <w:r>
        <w:rPr>
          <w:b/>
          <w:sz w:val="24"/>
          <w:szCs w:val="24"/>
        </w:rPr>
        <w:t xml:space="preserve"> </w:t>
      </w:r>
      <w:r w:rsidR="00150F95" w:rsidRPr="00150F95">
        <w:rPr>
          <w:rStyle w:val="2"/>
          <w:b/>
          <w:color w:val="000000"/>
          <w:sz w:val="24"/>
          <w:szCs w:val="24"/>
        </w:rPr>
        <w:t>66:01:0000000:189</w:t>
      </w:r>
      <w:r>
        <w:rPr>
          <w:rStyle w:val="2"/>
          <w:b/>
          <w:color w:val="000000"/>
          <w:sz w:val="24"/>
          <w:szCs w:val="24"/>
        </w:rPr>
        <w:t xml:space="preserve"> о проведении общего собрания</w:t>
      </w:r>
    </w:p>
    <w:p w:rsidR="00150F95" w:rsidRPr="00150F95" w:rsidRDefault="00150F95" w:rsidP="00150F95">
      <w:pPr>
        <w:pStyle w:val="21"/>
        <w:shd w:val="clear" w:color="auto" w:fill="auto"/>
        <w:spacing w:after="120" w:line="240" w:lineRule="auto"/>
        <w:ind w:left="-142" w:firstLine="425"/>
        <w:jc w:val="left"/>
        <w:rPr>
          <w:sz w:val="24"/>
          <w:szCs w:val="24"/>
        </w:rPr>
      </w:pPr>
      <w:r w:rsidRPr="00150F95">
        <w:rPr>
          <w:sz w:val="24"/>
          <w:szCs w:val="24"/>
        </w:rPr>
        <w:t xml:space="preserve">1. </w:t>
      </w:r>
      <w:r w:rsidRPr="00150F95">
        <w:rPr>
          <w:rStyle w:val="2"/>
          <w:color w:val="000000"/>
          <w:sz w:val="24"/>
          <w:szCs w:val="24"/>
        </w:rPr>
        <w:t>Дата и время проведения собрания: 8 апреля 2015 года в 17:00 часов.</w:t>
      </w:r>
    </w:p>
    <w:p w:rsidR="00150F95" w:rsidRPr="00150F95" w:rsidRDefault="00150F95" w:rsidP="00150F95">
      <w:pPr>
        <w:pStyle w:val="21"/>
        <w:shd w:val="clear" w:color="auto" w:fill="auto"/>
        <w:spacing w:after="120" w:line="240" w:lineRule="auto"/>
        <w:ind w:left="-142" w:firstLine="425"/>
        <w:jc w:val="left"/>
        <w:rPr>
          <w:sz w:val="24"/>
          <w:szCs w:val="24"/>
        </w:rPr>
      </w:pPr>
      <w:r w:rsidRPr="00150F95">
        <w:rPr>
          <w:sz w:val="24"/>
          <w:szCs w:val="24"/>
        </w:rPr>
        <w:t xml:space="preserve">2. </w:t>
      </w:r>
      <w:proofErr w:type="gramStart"/>
      <w:r w:rsidRPr="00150F95">
        <w:rPr>
          <w:rStyle w:val="2"/>
          <w:color w:val="000000"/>
          <w:sz w:val="24"/>
          <w:szCs w:val="24"/>
        </w:rPr>
        <w:t>Адрес места проведения собрания: 624683, Свердловская область, Алапаевский район, с. Костино, ул. Садовая, д.</w:t>
      </w:r>
      <w:r>
        <w:rPr>
          <w:rStyle w:val="2"/>
          <w:color w:val="000000"/>
          <w:sz w:val="24"/>
          <w:szCs w:val="24"/>
        </w:rPr>
        <w:t xml:space="preserve"> </w:t>
      </w:r>
      <w:r w:rsidRPr="00150F95">
        <w:rPr>
          <w:rStyle w:val="2"/>
          <w:color w:val="000000"/>
          <w:sz w:val="24"/>
          <w:szCs w:val="24"/>
        </w:rPr>
        <w:t>2 (</w:t>
      </w:r>
      <w:r>
        <w:rPr>
          <w:rStyle w:val="2"/>
          <w:color w:val="000000"/>
          <w:sz w:val="24"/>
          <w:szCs w:val="24"/>
        </w:rPr>
        <w:t xml:space="preserve">Костинский </w:t>
      </w:r>
      <w:r w:rsidRPr="00150F95">
        <w:rPr>
          <w:rStyle w:val="2"/>
          <w:color w:val="000000"/>
          <w:sz w:val="24"/>
          <w:szCs w:val="24"/>
        </w:rPr>
        <w:t>дом культуры)</w:t>
      </w:r>
      <w:r w:rsidRPr="00150F95">
        <w:rPr>
          <w:sz w:val="24"/>
          <w:szCs w:val="24"/>
        </w:rPr>
        <w:t>.</w:t>
      </w:r>
      <w:proofErr w:type="gramEnd"/>
    </w:p>
    <w:p w:rsidR="00150F95" w:rsidRPr="00150F95" w:rsidRDefault="00150F95" w:rsidP="00150F95">
      <w:pPr>
        <w:pStyle w:val="21"/>
        <w:shd w:val="clear" w:color="auto" w:fill="auto"/>
        <w:spacing w:after="120" w:line="240" w:lineRule="auto"/>
        <w:ind w:left="-142" w:firstLine="425"/>
        <w:jc w:val="left"/>
        <w:rPr>
          <w:b/>
          <w:sz w:val="24"/>
          <w:szCs w:val="24"/>
        </w:rPr>
      </w:pPr>
      <w:r w:rsidRPr="00150F95">
        <w:rPr>
          <w:sz w:val="24"/>
          <w:szCs w:val="24"/>
        </w:rPr>
        <w:t>3</w:t>
      </w:r>
      <w:r w:rsidRPr="00150F95">
        <w:rPr>
          <w:b/>
          <w:sz w:val="24"/>
          <w:szCs w:val="24"/>
        </w:rPr>
        <w:t xml:space="preserve">. </w:t>
      </w:r>
      <w:r w:rsidRPr="00150F95">
        <w:rPr>
          <w:rStyle w:val="2"/>
          <w:color w:val="000000"/>
          <w:sz w:val="24"/>
          <w:szCs w:val="24"/>
        </w:rPr>
        <w:t>Повестка дня общего собрания:</w:t>
      </w:r>
    </w:p>
    <w:p w:rsidR="00150F95" w:rsidRPr="00150F95" w:rsidRDefault="00150F95" w:rsidP="00150F95">
      <w:pPr>
        <w:pStyle w:val="21"/>
        <w:shd w:val="clear" w:color="auto" w:fill="auto"/>
        <w:tabs>
          <w:tab w:val="left" w:pos="1467"/>
        </w:tabs>
        <w:spacing w:after="120"/>
        <w:ind w:left="-142" w:right="283" w:firstLine="425"/>
        <w:rPr>
          <w:sz w:val="24"/>
          <w:szCs w:val="24"/>
        </w:rPr>
      </w:pPr>
      <w:r w:rsidRPr="00150F95">
        <w:rPr>
          <w:rStyle w:val="2"/>
          <w:color w:val="000000"/>
          <w:sz w:val="24"/>
          <w:szCs w:val="24"/>
        </w:rPr>
        <w:t>1) утверждение проекта межевания земельных участков, выделяемых в счет земельных долей;</w:t>
      </w:r>
    </w:p>
    <w:p w:rsidR="00150F95" w:rsidRPr="00150F95" w:rsidRDefault="00150F95" w:rsidP="00150F95">
      <w:pPr>
        <w:pStyle w:val="21"/>
        <w:shd w:val="clear" w:color="auto" w:fill="auto"/>
        <w:tabs>
          <w:tab w:val="left" w:pos="1467"/>
        </w:tabs>
        <w:spacing w:after="120"/>
        <w:ind w:left="-142" w:right="283" w:firstLine="425"/>
        <w:rPr>
          <w:sz w:val="24"/>
          <w:szCs w:val="24"/>
        </w:rPr>
      </w:pPr>
      <w:r w:rsidRPr="00150F95">
        <w:rPr>
          <w:sz w:val="24"/>
          <w:szCs w:val="24"/>
        </w:rPr>
        <w:t xml:space="preserve">2) </w:t>
      </w:r>
      <w:r w:rsidRPr="00150F95">
        <w:rPr>
          <w:rStyle w:val="2"/>
          <w:color w:val="000000"/>
          <w:sz w:val="24"/>
          <w:szCs w:val="24"/>
        </w:rPr>
        <w:t>утверждение размеров долей в праве общей собственности на земельные участки;</w:t>
      </w:r>
    </w:p>
    <w:p w:rsidR="00150F95" w:rsidRPr="00150F95" w:rsidRDefault="00150F95" w:rsidP="00150F95">
      <w:pPr>
        <w:pStyle w:val="21"/>
        <w:shd w:val="clear" w:color="auto" w:fill="auto"/>
        <w:tabs>
          <w:tab w:val="left" w:pos="1467"/>
        </w:tabs>
        <w:spacing w:after="120"/>
        <w:ind w:left="-142" w:right="283" w:firstLine="425"/>
        <w:rPr>
          <w:sz w:val="24"/>
          <w:szCs w:val="24"/>
        </w:rPr>
      </w:pPr>
      <w:r w:rsidRPr="00150F95">
        <w:rPr>
          <w:rStyle w:val="2"/>
          <w:color w:val="000000"/>
          <w:sz w:val="24"/>
          <w:szCs w:val="24"/>
        </w:rPr>
        <w:t>3) утверждение перечня собственников земельных долей, образуемых земельных участков;</w:t>
      </w:r>
    </w:p>
    <w:p w:rsidR="00150F95" w:rsidRPr="00150F95" w:rsidRDefault="00150F95" w:rsidP="00150F95">
      <w:pPr>
        <w:pStyle w:val="21"/>
        <w:shd w:val="clear" w:color="auto" w:fill="auto"/>
        <w:tabs>
          <w:tab w:val="left" w:pos="1467"/>
        </w:tabs>
        <w:spacing w:after="120"/>
        <w:ind w:left="-142" w:right="283" w:firstLine="425"/>
        <w:rPr>
          <w:sz w:val="24"/>
          <w:szCs w:val="24"/>
        </w:rPr>
      </w:pPr>
      <w:proofErr w:type="gramStart"/>
      <w:r w:rsidRPr="00150F95">
        <w:rPr>
          <w:rStyle w:val="2"/>
          <w:color w:val="000000"/>
          <w:sz w:val="24"/>
          <w:szCs w:val="24"/>
        </w:rPr>
        <w:t>4) избрание лица, уполномоченного действовать от имени участников долевой собственности без доверенности при согласовании местоположения границ земельных участков, при обращении с заявлениями для проведения государственного учета и государственной регистрации прав на недвижимое имущество в отношении образуемых земельных участков, а также заключать договора аренды образуемых земельных участков с СПК «Колхоз им. Чапаева» и (или) с другими сельскохозяйственными товаропроизводителями, в том числе</w:t>
      </w:r>
      <w:proofErr w:type="gramEnd"/>
      <w:r w:rsidRPr="00150F95">
        <w:rPr>
          <w:rStyle w:val="2"/>
          <w:color w:val="000000"/>
          <w:sz w:val="24"/>
          <w:szCs w:val="24"/>
        </w:rPr>
        <w:t xml:space="preserve"> об объеме и сроках таких полномочий;</w:t>
      </w:r>
    </w:p>
    <w:p w:rsidR="001B2E62" w:rsidRPr="00150F95" w:rsidRDefault="00150F95" w:rsidP="00150F95">
      <w:pPr>
        <w:spacing w:after="120"/>
        <w:ind w:left="-142" w:right="283" w:firstLine="425"/>
        <w:rPr>
          <w:rStyle w:val="2"/>
          <w:rFonts w:ascii="Times New Roman" w:hAnsi="Times New Roman" w:cs="Times New Roman"/>
        </w:rPr>
      </w:pPr>
      <w:r w:rsidRPr="00150F95">
        <w:rPr>
          <w:rStyle w:val="2"/>
          <w:rFonts w:ascii="Times New Roman" w:hAnsi="Times New Roman" w:cs="Times New Roman"/>
        </w:rPr>
        <w:t>5) разное.</w:t>
      </w:r>
    </w:p>
    <w:p w:rsidR="00150F95" w:rsidRPr="00150F95" w:rsidRDefault="00150F95" w:rsidP="00150F95">
      <w:pPr>
        <w:pStyle w:val="21"/>
        <w:shd w:val="clear" w:color="auto" w:fill="auto"/>
        <w:tabs>
          <w:tab w:val="left" w:pos="0"/>
        </w:tabs>
        <w:spacing w:after="120"/>
        <w:ind w:left="-142" w:right="283" w:firstLine="425"/>
        <w:rPr>
          <w:sz w:val="24"/>
          <w:szCs w:val="24"/>
        </w:rPr>
      </w:pPr>
      <w:r w:rsidRPr="00150F95">
        <w:rPr>
          <w:rStyle w:val="2"/>
          <w:color w:val="000000"/>
          <w:sz w:val="24"/>
          <w:szCs w:val="24"/>
        </w:rPr>
        <w:t>4. Адрес места ознакомления с документами по вопросам, вынесенным на обсуждение общ</w:t>
      </w:r>
      <w:r>
        <w:rPr>
          <w:rStyle w:val="2"/>
          <w:color w:val="000000"/>
          <w:sz w:val="24"/>
          <w:szCs w:val="24"/>
        </w:rPr>
        <w:t xml:space="preserve">его </w:t>
      </w:r>
      <w:r w:rsidRPr="00150F95">
        <w:rPr>
          <w:rStyle w:val="2"/>
          <w:color w:val="000000"/>
          <w:sz w:val="24"/>
          <w:szCs w:val="24"/>
        </w:rPr>
        <w:t>собрания (ознакомление с проектом межевания), и сроки такого</w:t>
      </w:r>
      <w:r w:rsidRPr="00150F95">
        <w:rPr>
          <w:sz w:val="24"/>
          <w:szCs w:val="24"/>
        </w:rPr>
        <w:t xml:space="preserve"> </w:t>
      </w:r>
      <w:r w:rsidRPr="00150F95">
        <w:rPr>
          <w:rStyle w:val="2"/>
          <w:color w:val="000000"/>
          <w:sz w:val="24"/>
          <w:szCs w:val="24"/>
        </w:rPr>
        <w:t>ознакомления: 62</w:t>
      </w:r>
      <w:r>
        <w:rPr>
          <w:rStyle w:val="2"/>
          <w:color w:val="000000"/>
          <w:sz w:val="24"/>
          <w:szCs w:val="24"/>
        </w:rPr>
        <w:t>4600,Свердловская область, г.</w:t>
      </w:r>
      <w:r w:rsidRPr="00150F95">
        <w:rPr>
          <w:rStyle w:val="2"/>
          <w:color w:val="000000"/>
          <w:sz w:val="24"/>
          <w:szCs w:val="24"/>
        </w:rPr>
        <w:t xml:space="preserve"> Алапаевск, ул. Кирова, д. 10. Срок ознакомления с проектом межевания</w:t>
      </w:r>
      <w:r>
        <w:rPr>
          <w:rStyle w:val="2"/>
          <w:color w:val="000000"/>
          <w:sz w:val="24"/>
          <w:szCs w:val="24"/>
        </w:rPr>
        <w:t>:</w:t>
      </w:r>
      <w:r w:rsidRPr="00150F95">
        <w:rPr>
          <w:rStyle w:val="2"/>
          <w:color w:val="000000"/>
          <w:sz w:val="24"/>
          <w:szCs w:val="24"/>
        </w:rPr>
        <w:t xml:space="preserve"> в течени</w:t>
      </w:r>
      <w:proofErr w:type="gramStart"/>
      <w:r w:rsidRPr="00150F95">
        <w:rPr>
          <w:rStyle w:val="2"/>
          <w:color w:val="000000"/>
          <w:sz w:val="24"/>
          <w:szCs w:val="24"/>
        </w:rPr>
        <w:t>и</w:t>
      </w:r>
      <w:proofErr w:type="gramEnd"/>
      <w:r w:rsidRPr="00150F95">
        <w:rPr>
          <w:rStyle w:val="2"/>
          <w:color w:val="000000"/>
          <w:sz w:val="24"/>
          <w:szCs w:val="24"/>
        </w:rPr>
        <w:t xml:space="preserve"> 30 дней со дня опубликования сообщения о проведении общего собрания участников долевой собственности.</w:t>
      </w:r>
    </w:p>
    <w:p w:rsidR="00150F95" w:rsidRPr="00150F95" w:rsidRDefault="00150F95" w:rsidP="00150F95">
      <w:pPr>
        <w:pStyle w:val="21"/>
        <w:shd w:val="clear" w:color="auto" w:fill="auto"/>
        <w:tabs>
          <w:tab w:val="left" w:pos="1008"/>
          <w:tab w:val="left" w:pos="2251"/>
          <w:tab w:val="left" w:pos="4037"/>
          <w:tab w:val="left" w:pos="7128"/>
        </w:tabs>
        <w:spacing w:after="120" w:line="274" w:lineRule="exact"/>
        <w:ind w:left="-142" w:right="283" w:firstLine="425"/>
        <w:rPr>
          <w:sz w:val="24"/>
          <w:szCs w:val="24"/>
        </w:rPr>
      </w:pPr>
      <w:r w:rsidRPr="00150F95">
        <w:rPr>
          <w:rStyle w:val="2"/>
          <w:color w:val="000000"/>
          <w:sz w:val="24"/>
          <w:szCs w:val="24"/>
        </w:rPr>
        <w:t xml:space="preserve">5. Заказчиком работ по подготовке проекта межевания земельных участков, выделяемых в счет земельных долей, является </w:t>
      </w:r>
      <w:proofErr w:type="spellStart"/>
      <w:r w:rsidRPr="00150F95">
        <w:rPr>
          <w:rStyle w:val="2"/>
          <w:color w:val="000000"/>
          <w:sz w:val="24"/>
          <w:szCs w:val="24"/>
        </w:rPr>
        <w:t>Зенков</w:t>
      </w:r>
      <w:proofErr w:type="spellEnd"/>
      <w:r w:rsidRPr="00150F95">
        <w:rPr>
          <w:rStyle w:val="2"/>
          <w:color w:val="000000"/>
          <w:sz w:val="24"/>
          <w:szCs w:val="24"/>
        </w:rPr>
        <w:t xml:space="preserve"> Владимир Александров</w:t>
      </w:r>
      <w:r>
        <w:rPr>
          <w:rStyle w:val="2"/>
          <w:color w:val="000000"/>
          <w:sz w:val="24"/>
          <w:szCs w:val="24"/>
        </w:rPr>
        <w:t>ич. Адрес:</w:t>
      </w:r>
      <w:r>
        <w:rPr>
          <w:rStyle w:val="2"/>
          <w:color w:val="000000"/>
          <w:sz w:val="24"/>
          <w:szCs w:val="24"/>
        </w:rPr>
        <w:tab/>
        <w:t xml:space="preserve">624683, Свердловская область, Алапаевский </w:t>
      </w:r>
      <w:r w:rsidRPr="00150F95">
        <w:rPr>
          <w:rStyle w:val="2"/>
          <w:color w:val="000000"/>
          <w:sz w:val="24"/>
          <w:szCs w:val="24"/>
        </w:rPr>
        <w:t>район, с. Костино,</w:t>
      </w:r>
      <w:r w:rsidRPr="00150F95">
        <w:rPr>
          <w:sz w:val="24"/>
          <w:szCs w:val="24"/>
        </w:rPr>
        <w:t xml:space="preserve"> </w:t>
      </w:r>
      <w:r w:rsidRPr="00150F95">
        <w:rPr>
          <w:rStyle w:val="2"/>
          <w:color w:val="000000"/>
          <w:sz w:val="24"/>
          <w:szCs w:val="24"/>
        </w:rPr>
        <w:t>ул. Пролетарская</w:t>
      </w:r>
      <w:proofErr w:type="gramStart"/>
      <w:r w:rsidRPr="00150F95">
        <w:rPr>
          <w:rStyle w:val="2"/>
          <w:color w:val="000000"/>
          <w:sz w:val="24"/>
          <w:szCs w:val="24"/>
        </w:rPr>
        <w:t xml:space="preserve"> З</w:t>
      </w:r>
      <w:proofErr w:type="gramEnd"/>
      <w:r w:rsidRPr="00150F95">
        <w:rPr>
          <w:rStyle w:val="2"/>
          <w:color w:val="000000"/>
          <w:sz w:val="24"/>
          <w:szCs w:val="24"/>
        </w:rPr>
        <w:t>а, кв. 12, тел.: 89527303219.</w:t>
      </w:r>
    </w:p>
    <w:p w:rsidR="00150F95" w:rsidRPr="00150F95" w:rsidRDefault="00150F95" w:rsidP="00150F95">
      <w:pPr>
        <w:pStyle w:val="21"/>
        <w:shd w:val="clear" w:color="auto" w:fill="auto"/>
        <w:spacing w:after="120" w:line="274" w:lineRule="exact"/>
        <w:ind w:left="-142" w:right="283" w:firstLine="425"/>
        <w:rPr>
          <w:sz w:val="24"/>
          <w:szCs w:val="24"/>
        </w:rPr>
      </w:pPr>
      <w:r w:rsidRPr="00150F95">
        <w:rPr>
          <w:rStyle w:val="2"/>
          <w:color w:val="000000"/>
          <w:sz w:val="24"/>
          <w:szCs w:val="24"/>
        </w:rPr>
        <w:t xml:space="preserve">6. Проект межевания подготовил </w:t>
      </w:r>
      <w:r>
        <w:rPr>
          <w:rStyle w:val="2"/>
          <w:color w:val="000000"/>
          <w:sz w:val="24"/>
          <w:szCs w:val="24"/>
        </w:rPr>
        <w:t>к</w:t>
      </w:r>
      <w:r w:rsidRPr="00150F95">
        <w:rPr>
          <w:rStyle w:val="2"/>
          <w:color w:val="000000"/>
          <w:sz w:val="24"/>
          <w:szCs w:val="24"/>
        </w:rPr>
        <w:t xml:space="preserve">адастровый инженер ООО ПТБ «Скиф» Подойников Геннадий Борисович, номер квалификационного аттестата 66-10-82, почтовый адрес: 624600, Свердловская область, г. Алапаевск, ул. Кирова, д. 10, тел.:83434626989, </w:t>
      </w:r>
      <w:r w:rsidRPr="00150F95">
        <w:rPr>
          <w:rStyle w:val="2"/>
          <w:color w:val="000000"/>
          <w:sz w:val="24"/>
          <w:szCs w:val="24"/>
          <w:lang w:val="en-US"/>
        </w:rPr>
        <w:t>e</w:t>
      </w:r>
      <w:r w:rsidRPr="00150F95">
        <w:rPr>
          <w:rStyle w:val="2"/>
          <w:color w:val="000000"/>
          <w:sz w:val="24"/>
          <w:szCs w:val="24"/>
        </w:rPr>
        <w:t>-</w:t>
      </w:r>
      <w:r w:rsidRPr="00150F95">
        <w:rPr>
          <w:rStyle w:val="2"/>
          <w:color w:val="000000"/>
          <w:sz w:val="24"/>
          <w:szCs w:val="24"/>
          <w:lang w:val="en-US"/>
        </w:rPr>
        <w:t>mail</w:t>
      </w:r>
      <w:r w:rsidRPr="00150F95">
        <w:rPr>
          <w:rStyle w:val="2"/>
          <w:color w:val="000000"/>
          <w:sz w:val="24"/>
          <w:szCs w:val="24"/>
        </w:rPr>
        <w:t xml:space="preserve">: </w:t>
      </w:r>
      <w:hyperlink r:id="rId6" w:history="1">
        <w:r w:rsidRPr="00150F95">
          <w:rPr>
            <w:rStyle w:val="a3"/>
            <w:sz w:val="24"/>
            <w:szCs w:val="24"/>
            <w:lang w:val="en-US"/>
          </w:rPr>
          <w:t>ptb</w:t>
        </w:r>
        <w:r w:rsidRPr="00150F95">
          <w:rPr>
            <w:rStyle w:val="a3"/>
            <w:sz w:val="24"/>
            <w:szCs w:val="24"/>
          </w:rPr>
          <w:t xml:space="preserve"> </w:t>
        </w:r>
        <w:r w:rsidRPr="00150F95">
          <w:rPr>
            <w:rStyle w:val="a3"/>
            <w:sz w:val="24"/>
            <w:szCs w:val="24"/>
            <w:lang w:val="en-US"/>
          </w:rPr>
          <w:t>s</w:t>
        </w:r>
        <w:r w:rsidRPr="00150F95">
          <w:rPr>
            <w:rStyle w:val="a3"/>
            <w:sz w:val="24"/>
            <w:szCs w:val="24"/>
          </w:rPr>
          <w:t>@</w:t>
        </w:r>
        <w:r w:rsidRPr="00150F95">
          <w:rPr>
            <w:rStyle w:val="a3"/>
            <w:sz w:val="24"/>
            <w:szCs w:val="24"/>
            <w:lang w:val="en-US"/>
          </w:rPr>
          <w:t>mail</w:t>
        </w:r>
        <w:r w:rsidRPr="00150F95">
          <w:rPr>
            <w:rStyle w:val="a3"/>
            <w:sz w:val="24"/>
            <w:szCs w:val="24"/>
          </w:rPr>
          <w:t>.</w:t>
        </w:r>
        <w:r w:rsidRPr="00150F95">
          <w:rPr>
            <w:rStyle w:val="a3"/>
            <w:sz w:val="24"/>
            <w:szCs w:val="24"/>
            <w:lang w:val="en-US"/>
          </w:rPr>
          <w:t>ru</w:t>
        </w:r>
      </w:hyperlink>
      <w:r w:rsidRPr="00150F95">
        <w:rPr>
          <w:rStyle w:val="2"/>
          <w:color w:val="000000"/>
          <w:sz w:val="24"/>
          <w:szCs w:val="24"/>
        </w:rPr>
        <w:t>.</w:t>
      </w:r>
    </w:p>
    <w:p w:rsidR="00150F95" w:rsidRPr="00150F95" w:rsidRDefault="00150F95" w:rsidP="00150F95">
      <w:pPr>
        <w:pStyle w:val="21"/>
        <w:shd w:val="clear" w:color="auto" w:fill="auto"/>
        <w:spacing w:after="120" w:line="274" w:lineRule="exact"/>
        <w:ind w:left="-142" w:right="283" w:firstLine="425"/>
        <w:rPr>
          <w:sz w:val="24"/>
          <w:szCs w:val="24"/>
        </w:rPr>
      </w:pPr>
      <w:r w:rsidRPr="00150F95">
        <w:rPr>
          <w:rStyle w:val="2"/>
          <w:color w:val="000000"/>
          <w:sz w:val="24"/>
          <w:szCs w:val="24"/>
        </w:rPr>
        <w:t>7. Кадастровый помер исходного земельного участка 66:01:0000000:189, адрес исходного земельного участка: Свердловская область, Алапаевский район.</w:t>
      </w:r>
    </w:p>
    <w:p w:rsidR="00150F95" w:rsidRPr="00150F95" w:rsidRDefault="00150F95" w:rsidP="00150F95">
      <w:pPr>
        <w:pStyle w:val="21"/>
        <w:shd w:val="clear" w:color="auto" w:fill="auto"/>
        <w:spacing w:after="120" w:line="274" w:lineRule="exact"/>
        <w:ind w:left="-142" w:right="283" w:firstLine="425"/>
        <w:rPr>
          <w:sz w:val="24"/>
          <w:szCs w:val="24"/>
        </w:rPr>
      </w:pPr>
      <w:r w:rsidRPr="00150F95">
        <w:rPr>
          <w:rStyle w:val="2"/>
          <w:color w:val="000000"/>
          <w:sz w:val="24"/>
          <w:szCs w:val="24"/>
        </w:rPr>
        <w:t>8. С проектом межевания земельных участков, а так же с документами, вынесенными на обсуждение общего собрания, можно ознакомиться по адре</w:t>
      </w:r>
      <w:r>
        <w:rPr>
          <w:rStyle w:val="2"/>
          <w:color w:val="000000"/>
          <w:sz w:val="24"/>
          <w:szCs w:val="24"/>
        </w:rPr>
        <w:t xml:space="preserve">су: Свердловская область, г. </w:t>
      </w:r>
      <w:r w:rsidRPr="00150F95">
        <w:rPr>
          <w:rStyle w:val="2"/>
          <w:color w:val="000000"/>
          <w:sz w:val="24"/>
          <w:szCs w:val="24"/>
        </w:rPr>
        <w:t>Алапаевск, ул. Кирова, 10. Для ознакомления с материалами проекта межевания, согласования размера и местополо</w:t>
      </w:r>
      <w:r>
        <w:rPr>
          <w:rStyle w:val="2"/>
          <w:color w:val="000000"/>
          <w:sz w:val="24"/>
          <w:szCs w:val="24"/>
        </w:rPr>
        <w:t>жения земельного участка, а также внесения предложений п</w:t>
      </w:r>
      <w:r w:rsidRPr="00150F95">
        <w:rPr>
          <w:rStyle w:val="2"/>
          <w:color w:val="000000"/>
          <w:sz w:val="24"/>
          <w:szCs w:val="24"/>
        </w:rPr>
        <w:t>о доработке проекта межевания заинтересованным лицам необходимо при себе иметь:</w:t>
      </w:r>
    </w:p>
    <w:p w:rsidR="00150F95" w:rsidRPr="00150F95" w:rsidRDefault="00150F95" w:rsidP="00150F95">
      <w:pPr>
        <w:pStyle w:val="21"/>
        <w:shd w:val="clear" w:color="auto" w:fill="auto"/>
        <w:spacing w:after="120" w:line="274" w:lineRule="exact"/>
        <w:ind w:left="-142" w:right="283" w:firstLine="425"/>
        <w:rPr>
          <w:sz w:val="24"/>
          <w:szCs w:val="24"/>
        </w:rPr>
      </w:pPr>
      <w:r w:rsidRPr="00150F95">
        <w:rPr>
          <w:sz w:val="24"/>
          <w:szCs w:val="24"/>
        </w:rPr>
        <w:t xml:space="preserve">- </w:t>
      </w:r>
      <w:r w:rsidRPr="00150F95">
        <w:rPr>
          <w:rStyle w:val="2"/>
          <w:color w:val="000000"/>
          <w:sz w:val="24"/>
          <w:szCs w:val="24"/>
        </w:rPr>
        <w:t>документ, удостоверяющий личность;</w:t>
      </w:r>
    </w:p>
    <w:p w:rsidR="00150F95" w:rsidRPr="00150F95" w:rsidRDefault="00150F95" w:rsidP="00150F95">
      <w:pPr>
        <w:pStyle w:val="21"/>
        <w:shd w:val="clear" w:color="auto" w:fill="auto"/>
        <w:spacing w:after="120" w:line="274" w:lineRule="exact"/>
        <w:ind w:left="-142" w:right="283" w:firstLine="425"/>
        <w:rPr>
          <w:sz w:val="24"/>
          <w:szCs w:val="24"/>
        </w:rPr>
      </w:pPr>
      <w:r w:rsidRPr="00150F95">
        <w:rPr>
          <w:sz w:val="24"/>
          <w:szCs w:val="24"/>
        </w:rPr>
        <w:t xml:space="preserve">- </w:t>
      </w:r>
      <w:r w:rsidRPr="00150F95">
        <w:rPr>
          <w:rStyle w:val="2"/>
          <w:color w:val="000000"/>
          <w:sz w:val="24"/>
          <w:szCs w:val="24"/>
        </w:rPr>
        <w:t>свидетельство о праве собственности на земельную долю или иной документ в соответствии со ст.18</w:t>
      </w:r>
      <w:r w:rsidRPr="00150F95">
        <w:rPr>
          <w:sz w:val="24"/>
          <w:szCs w:val="24"/>
        </w:rPr>
        <w:t xml:space="preserve"> </w:t>
      </w:r>
      <w:r w:rsidRPr="00150F95">
        <w:rPr>
          <w:rStyle w:val="2"/>
          <w:color w:val="000000"/>
          <w:sz w:val="24"/>
          <w:szCs w:val="24"/>
        </w:rPr>
        <w:t>Федерального закона от 24.07.2002 № 101-ФЗ «Об обороте земель сельскохозяйственного назначения».</w:t>
      </w:r>
    </w:p>
    <w:p w:rsidR="00150F95" w:rsidRPr="00150F95" w:rsidRDefault="00150F95" w:rsidP="00150F95">
      <w:pPr>
        <w:pStyle w:val="21"/>
        <w:shd w:val="clear" w:color="auto" w:fill="auto"/>
        <w:spacing w:after="120" w:line="274" w:lineRule="exact"/>
        <w:ind w:left="-142" w:right="283" w:firstLine="425"/>
        <w:rPr>
          <w:sz w:val="24"/>
          <w:szCs w:val="24"/>
        </w:rPr>
        <w:sectPr w:rsidR="00150F95" w:rsidRPr="00150F95" w:rsidSect="00150F95">
          <w:pgSz w:w="12240" w:h="15840"/>
          <w:pgMar w:top="293" w:right="333" w:bottom="704" w:left="1276" w:header="0" w:footer="3" w:gutter="0"/>
          <w:cols w:space="720"/>
        </w:sectPr>
      </w:pPr>
      <w:r w:rsidRPr="00150F95">
        <w:rPr>
          <w:rStyle w:val="2"/>
          <w:color w:val="000000"/>
          <w:sz w:val="24"/>
          <w:szCs w:val="24"/>
        </w:rPr>
        <w:t>9. Предложения о доработке проекта межевания земельного участка после ознакомления с ним, выделяемого в счет земельных долей, направлять по адресу: 624</w:t>
      </w:r>
      <w:r>
        <w:rPr>
          <w:rStyle w:val="2"/>
          <w:color w:val="000000"/>
          <w:sz w:val="24"/>
          <w:szCs w:val="24"/>
        </w:rPr>
        <w:t>600, Свердловская область, г.</w:t>
      </w:r>
      <w:r w:rsidRPr="00150F95">
        <w:rPr>
          <w:rStyle w:val="2"/>
          <w:color w:val="000000"/>
          <w:sz w:val="24"/>
          <w:szCs w:val="24"/>
        </w:rPr>
        <w:t xml:space="preserve"> Алапаевск, ул. Кирова, д.10</w:t>
      </w:r>
      <w:r>
        <w:rPr>
          <w:rStyle w:val="2"/>
          <w:color w:val="000000"/>
          <w:sz w:val="24"/>
          <w:szCs w:val="24"/>
        </w:rPr>
        <w:t>,</w:t>
      </w:r>
      <w:r w:rsidRPr="00150F95">
        <w:rPr>
          <w:rStyle w:val="2"/>
          <w:color w:val="000000"/>
          <w:sz w:val="24"/>
          <w:szCs w:val="24"/>
        </w:rPr>
        <w:t xml:space="preserve"> в течени</w:t>
      </w:r>
      <w:proofErr w:type="gramStart"/>
      <w:r w:rsidRPr="00150F95">
        <w:rPr>
          <w:rStyle w:val="2"/>
          <w:color w:val="000000"/>
          <w:sz w:val="24"/>
          <w:szCs w:val="24"/>
        </w:rPr>
        <w:t>и</w:t>
      </w:r>
      <w:proofErr w:type="gramEnd"/>
      <w:r w:rsidRPr="00150F95">
        <w:rPr>
          <w:rStyle w:val="2"/>
          <w:color w:val="000000"/>
          <w:sz w:val="24"/>
          <w:szCs w:val="24"/>
        </w:rPr>
        <w:t xml:space="preserve"> 30 дней со дня опубликования извещения о месте и порядке ознакомления с проектом межевания в средствах массовой информаци</w:t>
      </w:r>
      <w:r w:rsidR="002423B9">
        <w:rPr>
          <w:rStyle w:val="2"/>
          <w:color w:val="000000"/>
          <w:sz w:val="24"/>
          <w:szCs w:val="24"/>
        </w:rPr>
        <w:t>и.</w:t>
      </w:r>
    </w:p>
    <w:p w:rsidR="00150F95" w:rsidRPr="00150F95" w:rsidRDefault="00150F95" w:rsidP="00150F95">
      <w:pPr>
        <w:rPr>
          <w:rFonts w:ascii="Times New Roman" w:hAnsi="Times New Roman" w:cs="Times New Roman"/>
        </w:rPr>
      </w:pPr>
    </w:p>
    <w:sectPr w:rsidR="00150F95" w:rsidRPr="0015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A72DB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D1"/>
    <w:rsid w:val="00150F95"/>
    <w:rsid w:val="001B2E62"/>
    <w:rsid w:val="002423B9"/>
    <w:rsid w:val="004F18D1"/>
    <w:rsid w:val="008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150F95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50F95"/>
    <w:pPr>
      <w:shd w:val="clear" w:color="auto" w:fill="FFFFFF"/>
      <w:spacing w:line="317" w:lineRule="exact"/>
      <w:ind w:hanging="360"/>
      <w:jc w:val="both"/>
    </w:pPr>
    <w:rPr>
      <w:rFonts w:ascii="Times New Roman" w:eastAsiaTheme="minorHAnsi" w:hAnsi="Times New Roman" w:cs="Times New Roman"/>
      <w:color w:val="auto"/>
      <w:sz w:val="28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150F95"/>
    <w:rPr>
      <w:color w:val="000000"/>
      <w:u w:val="single"/>
    </w:rPr>
  </w:style>
  <w:style w:type="character" w:customStyle="1" w:styleId="20">
    <w:name w:val="Основной текст (2)"/>
    <w:basedOn w:val="2"/>
    <w:uiPriority w:val="99"/>
    <w:rsid w:val="00150F95"/>
    <w:rPr>
      <w:u w:val="single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150F95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50F95"/>
    <w:pPr>
      <w:shd w:val="clear" w:color="auto" w:fill="FFFFFF"/>
      <w:spacing w:line="317" w:lineRule="exact"/>
      <w:ind w:hanging="360"/>
      <w:jc w:val="both"/>
    </w:pPr>
    <w:rPr>
      <w:rFonts w:ascii="Times New Roman" w:eastAsiaTheme="minorHAnsi" w:hAnsi="Times New Roman" w:cs="Times New Roman"/>
      <w:color w:val="auto"/>
      <w:sz w:val="28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150F95"/>
    <w:rPr>
      <w:color w:val="000000"/>
      <w:u w:val="single"/>
    </w:rPr>
  </w:style>
  <w:style w:type="character" w:customStyle="1" w:styleId="20">
    <w:name w:val="Основной текст (2)"/>
    <w:basedOn w:val="2"/>
    <w:uiPriority w:val="99"/>
    <w:rsid w:val="00150F95"/>
    <w:rPr>
      <w:u w:val="singl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tb_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</dc:creator>
  <cp:lastModifiedBy>к1</cp:lastModifiedBy>
  <cp:revision>2</cp:revision>
  <dcterms:created xsi:type="dcterms:W3CDTF">2015-02-26T08:18:00Z</dcterms:created>
  <dcterms:modified xsi:type="dcterms:W3CDTF">2015-02-26T08:18:00Z</dcterms:modified>
</cp:coreProperties>
</file>