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9790E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09 февраля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</w:p>
    <w:p w:rsidR="00FA5F02" w:rsidRDefault="00AB70D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AB70DB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AB70DB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59790E" w:rsidRDefault="0059790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9790E" w:rsidRPr="0059790E" w:rsidRDefault="0059790E" w:rsidP="00597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79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утверждении Положения о Совете Администрации </w:t>
      </w:r>
    </w:p>
    <w:p w:rsidR="0059790E" w:rsidRPr="0059790E" w:rsidRDefault="0059790E" w:rsidP="00597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790E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муниципального образования Алапаевское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90E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Думы муниципального образования Алапаевское от 30 июня 2011 года № 66</w:t>
      </w:r>
      <w:r w:rsidRPr="0059790E">
        <w:rPr>
          <w:rFonts w:ascii="Times New Roman" w:eastAsia="Arial Unicode MS" w:hAnsi="Times New Roman" w:cs="Tahoma"/>
          <w:color w:val="000000"/>
          <w:sz w:val="24"/>
          <w:szCs w:val="24"/>
          <w:lang w:eastAsia="en-US" w:bidi="en-US"/>
        </w:rPr>
        <w:t xml:space="preserve"> «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>Об утверждении структуры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(с изменениями от 24 мая 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262, от 27 февраля 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535, от 28 августа 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 xml:space="preserve"> № 606), в связи с изменением кадрового состава Администрации муниципального образования Алапаевское, руководствуясь Уставом муниципального образования Алапаевское,</w:t>
      </w: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90E" w:rsidRPr="0059790E" w:rsidRDefault="0059790E" w:rsidP="0059790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>ПОСТАНОВЛЯЮ:</w:t>
      </w: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 Утвердить:</w:t>
      </w:r>
    </w:p>
    <w:p w:rsidR="0059790E" w:rsidRPr="0059790E" w:rsidRDefault="0059790E" w:rsidP="0059790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1.1. Положение о Совете Администрации муниципального образования Алапаевское (Приложение № 1).</w:t>
      </w:r>
    </w:p>
    <w:p w:rsidR="0059790E" w:rsidRPr="0059790E" w:rsidRDefault="0059790E" w:rsidP="0059790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1.2. Состав Совета Администрации муниципального образования Алапаевское (Приложение № 2).</w:t>
      </w:r>
    </w:p>
    <w:p w:rsidR="0059790E" w:rsidRPr="0059790E" w:rsidRDefault="0059790E" w:rsidP="0059790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2. Постановление Администрации муниципального образования Алапаевское от 03 февраля 2009 года № 36 «Об утверждении Положения о Совете Администрации муниципального образования Алапаевское»                               (с изменениями от 11 мая 2011 года № 291, от 25 июля 2012 года № 486,                      от 31 октября 2012 года № 786) признать утратившим силу.</w:t>
      </w:r>
    </w:p>
    <w:p w:rsidR="0059790E" w:rsidRPr="0059790E" w:rsidRDefault="0059790E" w:rsidP="0059790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3. Организационному отделу Администрации муниципального образования Алапаевское (А. А. Зорихиной) опубликовать настоящее постановление в газете «Алапаевская искра» и разместить на официальном сайте муниципа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льного образования Алапаевское 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en-US" w:bidi="en-US"/>
        </w:rPr>
        <w:t>www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en-US" w:bidi="en-US"/>
        </w:rPr>
        <w:t>alapaevskoe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en-US" w:bidi="en-US"/>
        </w:rPr>
        <w:t>ru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59790E" w:rsidRDefault="0059790E" w:rsidP="0059790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Default="0059790E" w:rsidP="00597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Default="0059790E" w:rsidP="00597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Default="0059790E" w:rsidP="00597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 К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онтроль за исполнением настоящего постановления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возложить на начальника о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рганизационно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го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отдел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а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Администрации муниципального образования Алапаевское А. А.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Зорихину.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</w:t>
      </w:r>
    </w:p>
    <w:p w:rsidR="0059790E" w:rsidRPr="0059790E" w:rsidRDefault="0059790E" w:rsidP="0059790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Глава Администрации </w:t>
      </w:r>
    </w:p>
    <w:p w:rsidR="0059790E" w:rsidRDefault="0059790E" w:rsidP="0059790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муниципального образования</w:t>
      </w:r>
    </w:p>
    <w:p w:rsidR="0059790E" w:rsidRPr="0059790E" w:rsidRDefault="0059790E" w:rsidP="0059790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Алапаевское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           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                      К. И. Деев</w:t>
      </w: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widowControl w:val="0"/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lastRenderedPageBreak/>
        <w:t>Приложение № 1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к постановлению Администрации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муниципального образования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Алапаевское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от 09 февраля 2015 года № 102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Положение о Совете Администрации 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>муниципального образования Алапаевское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>Глава 1. Общие положения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1.1. Совет Администрации муниципального образования Алапаевское            (далее – Совет) является постоянно действующим совещательным органом, создаваемым при главе Администрации муниципального образования Алапаевское (далее – местная Администрация), осуществляющим коллегиальное обсуждение вопросов местного значения.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1.2. В своей работе Совет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Свердловской области, законами Свердловской области,</w:t>
      </w:r>
      <w:r w:rsidR="00A03E5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У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казами и распоряжениями Губернатора Свердловской области, постановлениями и распоряжениями Правительства Свердловской области, Уставом муниципального образования Алапаевское (далее – муниципальное образование), муниципальными нормативными правовыми актами органов местного самоуправления муниципального образования</w:t>
      </w:r>
      <w:r w:rsidR="00A03E5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Алапаевское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, а также настоящим Положением.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1.3. Положение о Совете утверждается главой местной Администрации.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>Глава 2. Основные задачи Совета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2.1. Основными задачами Совета являются: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2.1.1.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С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одействие реализации полномочий главы местной Администрации по решению вопросов местного значения, установленных федеральными законами, законами Свердловской области, Уставом муниципального образования и муниципальными нормативными правовыми актами 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умы муниципального образования</w:t>
      </w:r>
      <w:r w:rsidR="00A03E5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Алапаевское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2.1.2.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Р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ассмотрение по предложению главы местной Администрации, заместителей главы местной Администрации, руководителей структурных подразделений и органов местного самоуправления Администрации муниципального образования </w:t>
      </w:r>
      <w:r w:rsidR="00A03E5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Алапаевское 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проектов муниципальных нормативных правовых актов местной Администрации и проектов муниципальных нормативных правовых актов, направляемых в Думу 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униципального образования</w:t>
      </w:r>
      <w:r w:rsidR="00A03E5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Алапаевское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lastRenderedPageBreak/>
        <w:t xml:space="preserve">2.1.3.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бсуждение по предложению главы местной Администрации иных вопросов, имеющих важное значение для жизнеобеспечения территории муниципального образования</w:t>
      </w:r>
      <w:r w:rsidR="00A03E5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Алапаевское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>Глава 3. Состав участников Совета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3.1. Глава местной Администрации формирует Совет и руководит его работой. Состав Совета утверждается главой местной Администрации.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3.2. Состав Совета: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3.2.1. </w:t>
      </w:r>
      <w:r w:rsidR="00A03E5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П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редседатель Совета – глава местной Администрации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3.2.2. </w:t>
      </w:r>
      <w:r w:rsidR="00A03E5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С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екретарь Совета – специалист организационного отдела местной Администрации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3.2.3.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ч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лены Совета: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заместители главы местной Администрации;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начальник Финансового управления местной Администрации;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начальник Управления образования местной Администрации; 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председатель Комитета по управлению муниципальным имуществом местной Администрации;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начальник организационного отдела местной Администрации.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Должностные лица, являющиеся членами Совета, вправе делегировать полномочия лицам, замещающим их на </w:t>
      </w:r>
      <w:r w:rsidR="00A03E5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период отсутствия на основании р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аспоряжения местной Администрации.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3.2.4. Совет при осуществлении своей деятельности имеет право приглашать руководителей государственных органов Свердловской области, органов местного самоуправления муниципального образования, организаций для обсуждения вопросов, рассматриваемых на заседаниях Совета, а также привлекать для анализа, консультаций, экспертной оценки, подготовки и рассмотрения вопросов, рассматриваемых на заседаниях Совета, специалистов.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5979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>Глава 4. Порядок работы Совета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4.1. Основной формой работы Совета является заседание, проводимое в среду по мере необходимости, но не реже одного раза в месяц, согласно плану работы Совета. По инициативе председателя Совета могут проводиться внеочередные заседания Совета в целях решения важных безотлагательных вопросов.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4.2. Обеспечение деятельности и подготовка заседаний Совета осуществляются организационным отделом местной Администрации. Проект повестки заседания Совета формируется не позднее, чем за 3 дня до заседания и согласовывается с главой местной Администрации.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Исполнитель, ответственный за подготовку вопроса, представляет в организационный отдел местной Администрации за 3 дня до заседания Совета материал, завизированный непосредственным руководителем и курирующим заместителем главы местной Администрации. Также 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lastRenderedPageBreak/>
        <w:t>предоставляется список выступающих и приглашенных на заседание. Исполнитель, ответственный за подготовку вопроса, обеспечивает явку приглашенных.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4.3. Председатель Совета: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4.3.1.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пределяет место и вре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мя проведения заседаний Совета.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4.3.2.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Ф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ормирует и утверждает на основе предложений членов Совета проект плана работы Совета и проект повестк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и дня его очередного заседания.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4.3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.3. Ведет заседание Совета.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4.3.4.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Д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ает поручения, которые подлежат исполнению.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4.4. Секретарь Совета осуществляет: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4.4.1.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П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одготовку проекта плана работы Совета, проекта повестки дня заседаний Совета,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материалов к заседаниям Совета.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4.4.2.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И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нформирование членов Совета о месте, времени проведения и повестке дня заседания Совета, обеспечен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ие их необходимыми материалами.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4.4.3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 В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едение протоколов заседания Совета, их хранение и сдачу в архив, подготовку выдачи выписок из протоколов 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 поручению председателя Совета.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4.4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.4. К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онтроль исполнения поручений председателя Совета.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4.5. Члены совета вносят предложения в проект плана работы Совета, проект повестки дня его заседаний и порядок обсуждения вопросов, участвуют в подготовке материалов к заседаниям Совета.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4.6. Члены Совета имеют право выражать особое мнение по рассматриваемым вопросам, которое заносится в протокол или приобщается к протоколу в письменной форме.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4.7. Совет для решения задач может создавать рабочие группы для подготовки вопросов, которые предполагается рассмотреть на заседании Совета. Руководители рабочих групп и их состав определяются председателем Совета. В состав рабочих групп по согласованию могут включаться руководители государственных органов Свердловской области, органов местного самоуправления муниципального образования</w:t>
      </w:r>
      <w:r w:rsidR="00A03E58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Алапаевское</w:t>
      </w: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, организации, специалисты.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4.8. Время, отведенное для доклада вопроса исполнителем, составляет                       5 минут.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4.9. По результатам обсуждения вопроса, председателем Совета даются поручения, которые подлежат исполнению.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4.10. Заседания Совета оформляются протоколом заседания Совета и перечнем поручений, которые не позднее 2-х дней со дня заседания утверждаются председателем Совета.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4.11. Поручения председателя Совета доводятся до исполнителей в течение 2-х дней секретарем Совета. 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Для эффективной организации работы Совета секретарь предоставляет председателю Совета к каждому очередному заседанию информацию о ходе исполнения поручений.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По итогам календарного года на последнем заседании секретарь Совета представляет информацию об итогах работы за год.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lastRenderedPageBreak/>
        <w:t>Приложение № 2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к постановлению Администрации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муниципального образования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Алапаевское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от 09 февраля 2015 года № 102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>Состав Совета Администрации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  <w:r w:rsidRPr="005979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>муниципального образования Алапаевское</w:t>
      </w:r>
    </w:p>
    <w:p w:rsidR="0059790E" w:rsidRPr="0059790E" w:rsidRDefault="0059790E" w:rsidP="0059790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59790E" w:rsidRPr="0059790E" w:rsidRDefault="0059790E" w:rsidP="0059790E">
      <w:pPr>
        <w:spacing w:after="0" w:line="240" w:lineRule="auto"/>
        <w:ind w:left="48" w:right="-2" w:firstLine="5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Деев Константин Ильич, 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>глава Администрации муниципального образования А</w:t>
      </w:r>
      <w:r>
        <w:rPr>
          <w:rFonts w:ascii="Times New Roman" w:eastAsia="Times New Roman" w:hAnsi="Times New Roman" w:cs="Times New Roman"/>
          <w:sz w:val="28"/>
          <w:szCs w:val="28"/>
        </w:rPr>
        <w:t>лапаевское – председатель  Совета.</w:t>
      </w:r>
    </w:p>
    <w:p w:rsidR="0059790E" w:rsidRPr="0059790E" w:rsidRDefault="0059790E" w:rsidP="0059790E">
      <w:pPr>
        <w:spacing w:after="0" w:line="240" w:lineRule="auto"/>
        <w:ind w:left="48" w:right="-2" w:firstLine="5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90E">
        <w:rPr>
          <w:rFonts w:ascii="Times New Roman" w:eastAsia="Times New Roman" w:hAnsi="Times New Roman" w:cs="Times New Roman"/>
          <w:sz w:val="28"/>
          <w:szCs w:val="28"/>
        </w:rPr>
        <w:t>2. Баталова Мария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>специалист 1 категории организационного отдела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Алапаевское – секретарь  Совета.</w:t>
      </w:r>
    </w:p>
    <w:p w:rsidR="0059790E" w:rsidRPr="0059790E" w:rsidRDefault="0059790E" w:rsidP="0059790E">
      <w:pPr>
        <w:spacing w:after="0" w:line="240" w:lineRule="auto"/>
        <w:ind w:left="48" w:right="-2" w:firstLine="5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Торсунов Олег Михайлович, 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муниципального образования Алапаевское по ЖКХ, строительству и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транспорту – член  Совета.</w:t>
      </w:r>
    </w:p>
    <w:p w:rsidR="0059790E" w:rsidRPr="0059790E" w:rsidRDefault="0059790E" w:rsidP="0059790E">
      <w:pPr>
        <w:spacing w:after="0" w:line="240" w:lineRule="auto"/>
        <w:ind w:left="48" w:right="-2" w:firstLine="5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90E">
        <w:rPr>
          <w:rFonts w:ascii="Times New Roman" w:eastAsia="Times New Roman" w:hAnsi="Times New Roman" w:cs="Times New Roman"/>
          <w:sz w:val="28"/>
          <w:szCs w:val="28"/>
        </w:rPr>
        <w:t>4. Мих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айлова Наталья Константиновна, 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муниципального образования Алапаевское по социальным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вопросам – 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Совета.</w:t>
      </w:r>
    </w:p>
    <w:p w:rsidR="0059790E" w:rsidRPr="0059790E" w:rsidRDefault="0059790E" w:rsidP="0059790E">
      <w:pPr>
        <w:spacing w:after="0" w:line="240" w:lineRule="auto"/>
        <w:ind w:left="48" w:right="-2" w:firstLine="5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90E">
        <w:rPr>
          <w:rFonts w:ascii="Times New Roman" w:eastAsia="Times New Roman" w:hAnsi="Times New Roman" w:cs="Times New Roman"/>
          <w:sz w:val="28"/>
          <w:szCs w:val="28"/>
        </w:rPr>
        <w:t>5. Заводова Елена Олего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вна, 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>начальник Финансового управления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– 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Совета.</w:t>
      </w:r>
    </w:p>
    <w:p w:rsidR="0059790E" w:rsidRPr="0059790E" w:rsidRDefault="0059790E" w:rsidP="0059790E">
      <w:pPr>
        <w:spacing w:after="0" w:line="240" w:lineRule="auto"/>
        <w:ind w:left="48" w:right="-2" w:firstLine="5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Зорихина Алия Алимзяновна, 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>начальник организационного отдела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ального образования Алапаевское - 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Совета.</w:t>
      </w:r>
    </w:p>
    <w:p w:rsidR="0059790E" w:rsidRPr="0059790E" w:rsidRDefault="0059790E" w:rsidP="0059790E">
      <w:pPr>
        <w:spacing w:after="0" w:line="240" w:lineRule="auto"/>
        <w:ind w:left="48" w:right="-2" w:firstLine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90E">
        <w:rPr>
          <w:rFonts w:ascii="Times New Roman" w:eastAsia="Times New Roman" w:hAnsi="Times New Roman" w:cs="Times New Roman"/>
          <w:sz w:val="28"/>
          <w:szCs w:val="28"/>
        </w:rPr>
        <w:t>7. Леонтьев Андрей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Юрьевич, 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>начальник Управления образования Администрации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ования Алапаевское – член  Совета.</w:t>
      </w:r>
    </w:p>
    <w:p w:rsidR="0059790E" w:rsidRPr="0059790E" w:rsidRDefault="0059790E" w:rsidP="0059790E">
      <w:pPr>
        <w:spacing w:after="0" w:line="240" w:lineRule="auto"/>
        <w:ind w:left="48" w:right="-2" w:firstLine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90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Брагин Сергей Викторович, 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управлению имуществом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– 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 xml:space="preserve"> Совета.</w:t>
      </w:r>
      <w:r w:rsidRPr="0059790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9790E" w:rsidRPr="0059790E" w:rsidRDefault="0059790E" w:rsidP="0059790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:rsidR="00045A02" w:rsidRDefault="00045A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045A02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08F" w:rsidRDefault="0017608F" w:rsidP="003E150D">
      <w:pPr>
        <w:spacing w:after="0" w:line="240" w:lineRule="auto"/>
      </w:pPr>
      <w:r>
        <w:separator/>
      </w:r>
    </w:p>
  </w:endnote>
  <w:endnote w:type="continuationSeparator" w:id="1">
    <w:p w:rsidR="0017608F" w:rsidRDefault="0017608F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08F" w:rsidRDefault="0017608F" w:rsidP="003E150D">
      <w:pPr>
        <w:spacing w:after="0" w:line="240" w:lineRule="auto"/>
      </w:pPr>
      <w:r>
        <w:separator/>
      </w:r>
    </w:p>
  </w:footnote>
  <w:footnote w:type="continuationSeparator" w:id="1">
    <w:p w:rsidR="0017608F" w:rsidRDefault="0017608F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A15F82" w:rsidRDefault="00AB70DB">
        <w:pPr>
          <w:pStyle w:val="a7"/>
          <w:jc w:val="center"/>
        </w:pPr>
        <w:fldSimple w:instr=" PAGE   \* MERGEFORMAT ">
          <w:r w:rsidR="00A03E58">
            <w:rPr>
              <w:noProof/>
            </w:rPr>
            <w:t>5</w:t>
          </w:r>
        </w:fldSimple>
      </w:p>
    </w:sdtContent>
  </w:sdt>
  <w:p w:rsidR="00A15F82" w:rsidRDefault="00A15F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6364E"/>
    <w:rsid w:val="0017325D"/>
    <w:rsid w:val="0017608F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9790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90749A"/>
    <w:rsid w:val="009358C8"/>
    <w:rsid w:val="009409DF"/>
    <w:rsid w:val="0099046C"/>
    <w:rsid w:val="009A6E2C"/>
    <w:rsid w:val="00A01602"/>
    <w:rsid w:val="00A03E58"/>
    <w:rsid w:val="00A15F82"/>
    <w:rsid w:val="00A50171"/>
    <w:rsid w:val="00AB70DB"/>
    <w:rsid w:val="00B67D04"/>
    <w:rsid w:val="00B917BF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F62456"/>
    <w:rsid w:val="00F74E25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2015-02-24T10:57:00Z</cp:lastPrinted>
  <dcterms:created xsi:type="dcterms:W3CDTF">2015-02-24T10:58:00Z</dcterms:created>
  <dcterms:modified xsi:type="dcterms:W3CDTF">2015-02-25T03:56:00Z</dcterms:modified>
</cp:coreProperties>
</file>