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216FA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31 декабря </w:t>
      </w:r>
      <w:r w:rsidR="0008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2014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1335</w:t>
      </w:r>
    </w:p>
    <w:p w:rsidR="00FA5F02" w:rsidRDefault="0092533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925331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925331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216FA0" w:rsidRDefault="00216FA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16FA0" w:rsidRPr="00216FA0" w:rsidRDefault="00216FA0" w:rsidP="00216FA0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мерах по реализации решения Думы муниципального образования Алапаевское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16F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«О бюджете муниципального образования Алапаевское на 2015 год и плановый период 2016 и 2017  годов»</w:t>
      </w:r>
    </w:p>
    <w:p w:rsidR="00216FA0" w:rsidRPr="00216FA0" w:rsidRDefault="00216FA0" w:rsidP="00216FA0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FA0" w:rsidRPr="00216FA0" w:rsidRDefault="00216FA0" w:rsidP="00216F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16FA0">
        <w:rPr>
          <w:rFonts w:ascii="Times New Roman" w:eastAsia="Times New Roman" w:hAnsi="Times New Roman" w:cs="Times New Roman"/>
          <w:sz w:val="28"/>
          <w:szCs w:val="28"/>
        </w:rPr>
        <w:t>В целях реализации решения Думы муниципального образования Алапаевское  от 12 декабря 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216FA0">
        <w:rPr>
          <w:rFonts w:ascii="Times New Roman" w:eastAsia="Times New Roman" w:hAnsi="Times New Roman" w:cs="Times New Roman"/>
          <w:sz w:val="28"/>
          <w:szCs w:val="28"/>
        </w:rPr>
        <w:t xml:space="preserve"> № 650 «О бюджете муниципального образования Алапаевское на 2015  год и плановый период 2016 и 2017 годов»   (далее - Решение)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16FA0" w:rsidRPr="00216FA0" w:rsidRDefault="00216FA0" w:rsidP="00216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6FA0" w:rsidRPr="00216FA0" w:rsidRDefault="00216FA0" w:rsidP="00216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16FA0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16FA0" w:rsidRPr="00216FA0" w:rsidRDefault="00216FA0" w:rsidP="00216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FA0" w:rsidRPr="00216FA0" w:rsidRDefault="00216FA0" w:rsidP="002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2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FA0">
        <w:rPr>
          <w:rFonts w:ascii="Times New Roman" w:eastAsia="Times New Roman" w:hAnsi="Times New Roman" w:cs="Times New Roman"/>
          <w:sz w:val="28"/>
          <w:szCs w:val="28"/>
        </w:rPr>
        <w:t>Главным администраторам доходов бюджета муниципального образования Алапаевское принять меры по обеспечению поступлений в местный бюджет налоговых и неналоговых доходов и сокращению задолженности по их уплате.</w:t>
      </w:r>
    </w:p>
    <w:p w:rsidR="00216FA0" w:rsidRPr="00216FA0" w:rsidRDefault="00216FA0" w:rsidP="002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>2. Главным распорядителям средств местного бюджета:</w:t>
      </w:r>
    </w:p>
    <w:p w:rsidR="00216FA0" w:rsidRPr="00216FA0" w:rsidRDefault="00216FA0" w:rsidP="002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216FA0">
        <w:rPr>
          <w:rFonts w:ascii="Times New Roman" w:eastAsia="Times New Roman" w:hAnsi="Times New Roman" w:cs="Times New Roman"/>
          <w:sz w:val="28"/>
          <w:szCs w:val="28"/>
        </w:rPr>
        <w:t>аспределять и доводить до подведомственных получателей бюджетных средств  бюджетные ассигнования и лимиты бюджетных обязательств по расходам, финансирование которых предусмотрено в соответствии с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6FA0" w:rsidRPr="00216FA0" w:rsidRDefault="00216FA0" w:rsidP="002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16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16FA0">
        <w:rPr>
          <w:rFonts w:ascii="Times New Roman" w:eastAsia="Times New Roman" w:hAnsi="Times New Roman" w:cs="Times New Roman"/>
          <w:sz w:val="28"/>
          <w:szCs w:val="28"/>
        </w:rPr>
        <w:t>родолжить работу по укреплению финансовой самостоятельности бюджета муниципального образования Алапаевское, снижению неэффективных расходов, рациональному потреблению энергоресурсов, проведению мероприятий по оптимизации сети и штатной численности работников муниципальных учреждений и органов местного самоуправления, контролю за равномерным и  целевым использованием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6FA0" w:rsidRPr="00216FA0" w:rsidRDefault="00216FA0" w:rsidP="002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216FA0">
        <w:rPr>
          <w:rFonts w:ascii="Times New Roman" w:eastAsia="Times New Roman" w:hAnsi="Times New Roman" w:cs="Times New Roman"/>
          <w:sz w:val="28"/>
          <w:szCs w:val="28"/>
        </w:rPr>
        <w:t xml:space="preserve">ринимать меры по недопущению роста кредиторской и дебиторской задолженности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учреждений.</w:t>
      </w:r>
    </w:p>
    <w:p w:rsidR="00216FA0" w:rsidRPr="00216FA0" w:rsidRDefault="00216FA0" w:rsidP="002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sz w:val="28"/>
          <w:szCs w:val="28"/>
        </w:rPr>
        <w:t>. А</w:t>
      </w:r>
      <w:r w:rsidRPr="00216FA0">
        <w:rPr>
          <w:rFonts w:ascii="Times New Roman" w:eastAsia="Times New Roman" w:hAnsi="Times New Roman" w:cs="Times New Roman"/>
          <w:sz w:val="28"/>
          <w:szCs w:val="28"/>
        </w:rPr>
        <w:t xml:space="preserve">ктивизировать работу с органами государственной власти </w:t>
      </w:r>
      <w:r w:rsidRPr="00216FA0">
        <w:rPr>
          <w:rFonts w:ascii="Times New Roman" w:eastAsia="Times New Roman" w:hAnsi="Times New Roman" w:cs="Times New Roman"/>
          <w:sz w:val="28"/>
          <w:szCs w:val="28"/>
        </w:rPr>
        <w:lastRenderedPageBreak/>
        <w:t>Свердловской области по привлечению в бюджет муниципального образования Алапаевское средств из областного бюджета для дополнительного финансирования приоритетных направлений социально-экономического развития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6FA0" w:rsidRPr="00216FA0" w:rsidRDefault="00216FA0" w:rsidP="0021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>2.5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216FA0">
        <w:rPr>
          <w:rFonts w:ascii="Times New Roman" w:eastAsia="Times New Roman" w:hAnsi="Times New Roman" w:cs="Times New Roman"/>
          <w:sz w:val="28"/>
          <w:szCs w:val="28"/>
        </w:rPr>
        <w:t>беспечить:</w:t>
      </w:r>
    </w:p>
    <w:p w:rsidR="00216FA0" w:rsidRPr="00216FA0" w:rsidRDefault="00216FA0" w:rsidP="002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>2.5.1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216FA0">
        <w:rPr>
          <w:rFonts w:ascii="Times New Roman" w:eastAsia="Times New Roman" w:hAnsi="Times New Roman" w:cs="Times New Roman"/>
          <w:sz w:val="28"/>
          <w:szCs w:val="28"/>
        </w:rPr>
        <w:t>озврат в областной бюджет не использованных по состоянию на 01 января 2015 года остатков межбюджетных трансфертов, предоставленных из областного бюджета бюджету Муниципального образования Алапаевское в форме субвенций, субсидий, иных межбюджетных трансфертов, имеющих целевое назначение, в течение первых 15 рабочих дней 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216FA0" w:rsidRPr="00216FA0" w:rsidRDefault="00216FA0" w:rsidP="0021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 xml:space="preserve">2.5.2.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16FA0">
        <w:rPr>
          <w:rFonts w:ascii="Times New Roman" w:eastAsia="Times New Roman" w:hAnsi="Times New Roman" w:cs="Times New Roman"/>
          <w:sz w:val="28"/>
          <w:szCs w:val="28"/>
        </w:rPr>
        <w:t>одтверждение потребности в не использованных по состоянию на 01 января 2015 года остатках межбюджетных трансфертов, предоставленных из областного бюджета бюджету муниципального образования Алапаевское в форме субсидий и иных межбюджетных трансфертов, имеющих целевое назначение, в сроки, установленные главными администраторами бюджетных средств областного бюджета, но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 марта 2015 года.</w:t>
      </w:r>
    </w:p>
    <w:p w:rsidR="00216FA0" w:rsidRPr="00216FA0" w:rsidRDefault="00216FA0" w:rsidP="0021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 xml:space="preserve">2.5.3.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16FA0">
        <w:rPr>
          <w:rFonts w:ascii="Times New Roman" w:eastAsia="Times New Roman" w:hAnsi="Times New Roman" w:cs="Times New Roman"/>
          <w:sz w:val="28"/>
          <w:szCs w:val="28"/>
        </w:rPr>
        <w:t>олное освоение имеющих целевое назначение межбюджетных трансфертов, предоставленных из областного бюджета бюджету муниципального образования Алапаевское в 2015 году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6FA0" w:rsidRPr="00216FA0" w:rsidRDefault="00216FA0" w:rsidP="0021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>2.6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16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16FA0">
        <w:rPr>
          <w:rFonts w:ascii="Times New Roman" w:eastAsia="Times New Roman" w:hAnsi="Times New Roman" w:cs="Times New Roman"/>
          <w:sz w:val="28"/>
          <w:szCs w:val="28"/>
        </w:rPr>
        <w:t>ри предоставлении субсидий юридическим лицам (за исключением субсидий муниципальным учреждениям), индивидуальным предпринимателям и физическим лицам обеспечить включение в договоры (соглашения) о предоставлении субсидии из местного бюджета в качестве обязательных условий:</w:t>
      </w:r>
    </w:p>
    <w:p w:rsidR="00216FA0" w:rsidRPr="00216FA0" w:rsidRDefault="00216FA0" w:rsidP="0021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>2.6.1.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216FA0">
        <w:rPr>
          <w:rFonts w:ascii="Times New Roman" w:eastAsia="Times New Roman" w:hAnsi="Times New Roman" w:cs="Times New Roman"/>
          <w:sz w:val="28"/>
          <w:szCs w:val="28"/>
        </w:rPr>
        <w:t>огласие получателей субсидий (за исключением муниципальных унитарных предприятий, хозяйственных товариществ с участием публично-правовых образований в их уставных (складочных) капиталах, а также коммерческих организаций с участием таких товариществ в их уставных (складочных) капиталах) на осуществление главным распорядителем средств местного бюджета,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</w:t>
      </w:r>
      <w:r>
        <w:rPr>
          <w:rFonts w:ascii="Times New Roman" w:eastAsia="Times New Roman" w:hAnsi="Times New Roman" w:cs="Times New Roman"/>
          <w:sz w:val="28"/>
          <w:szCs w:val="28"/>
        </w:rPr>
        <w:t>ления.</w:t>
      </w:r>
    </w:p>
    <w:p w:rsidR="00216FA0" w:rsidRPr="00216FA0" w:rsidRDefault="00216FA0" w:rsidP="0021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>2.6.2.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216FA0">
        <w:rPr>
          <w:rFonts w:ascii="Times New Roman" w:eastAsia="Times New Roman" w:hAnsi="Times New Roman" w:cs="Times New Roman"/>
          <w:sz w:val="28"/>
          <w:szCs w:val="28"/>
        </w:rPr>
        <w:t xml:space="preserve">бязанность получателей субсидий возвратить в местный бюджет субсидии в случае установления по итогам проверок, проведенных главным распорядителем средств местного бюджета, а также органами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216FA0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контроля муниципального образования, фактов нарушения целей и условий, определенных соответствующим порядком предоставления субсидий и заключенным договором (соглашением) о предоставлении субсидии.</w:t>
      </w:r>
    </w:p>
    <w:p w:rsidR="00216FA0" w:rsidRPr="00216FA0" w:rsidRDefault="00216FA0" w:rsidP="0021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>3. Органам, осуществляющим функции и полномочия учредителя муниципальных бюджетных и автономных учреждений муниципального образования Алапаевское:</w:t>
      </w:r>
    </w:p>
    <w:p w:rsidR="00216FA0" w:rsidRPr="00216FA0" w:rsidRDefault="00216FA0" w:rsidP="0021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16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16FA0">
        <w:rPr>
          <w:rFonts w:ascii="Times New Roman" w:eastAsia="Times New Roman" w:hAnsi="Times New Roman" w:cs="Times New Roman"/>
          <w:sz w:val="28"/>
          <w:szCs w:val="28"/>
        </w:rPr>
        <w:t xml:space="preserve"> срок до 01 февраля 2015 года принять решение о наличии потребности в направлении на те же цели не использованных по состоянию </w:t>
      </w:r>
      <w:r w:rsidRPr="00216FA0">
        <w:rPr>
          <w:rFonts w:ascii="Times New Roman" w:eastAsia="Times New Roman" w:hAnsi="Times New Roman" w:cs="Times New Roman"/>
          <w:sz w:val="28"/>
          <w:szCs w:val="28"/>
        </w:rPr>
        <w:lastRenderedPageBreak/>
        <w:t>на 01 января 2015 года остатков средств, предоставленных в 2014 году муниципальным бюджетным и автономным учреждениям в соответствии со статьей 78.2 Бюджетно</w:t>
      </w:r>
      <w:r>
        <w:rPr>
          <w:rFonts w:ascii="Times New Roman" w:eastAsia="Times New Roman" w:hAnsi="Times New Roman" w:cs="Times New Roman"/>
          <w:sz w:val="28"/>
          <w:szCs w:val="28"/>
        </w:rPr>
        <w:t>го кодекса Российской Федерации.</w:t>
      </w:r>
    </w:p>
    <w:p w:rsidR="00216FA0" w:rsidRPr="00216FA0" w:rsidRDefault="00216FA0" w:rsidP="0021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216FA0">
        <w:rPr>
          <w:rFonts w:ascii="Times New Roman" w:eastAsia="Times New Roman" w:hAnsi="Times New Roman" w:cs="Times New Roman"/>
          <w:sz w:val="28"/>
          <w:szCs w:val="28"/>
        </w:rPr>
        <w:t xml:space="preserve"> срок до 15 февраля 2014 года обеспечить перечисление муниципальными бюджетными и автономными учреждениями муниципального образования Алапаевское в местный бюджет не использованных в 2014 году остатков средств, предоставленных муниципальным бюджетным и автономным учреждениям из местного бюджета в соответствии с абзацем вторым пункта 1 статьи 78.2., по которым не принято решение о наличии потребности направления этих средств на цели предоставления субсидий в 2015 году.</w:t>
      </w:r>
    </w:p>
    <w:p w:rsidR="00216FA0" w:rsidRPr="00216FA0" w:rsidRDefault="00216FA0" w:rsidP="002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>4. Финансовому управлению Администрации муниципального образования Алапаевское (Е.О. Заводова):</w:t>
      </w:r>
    </w:p>
    <w:p w:rsidR="00216FA0" w:rsidRPr="00216FA0" w:rsidRDefault="00216FA0" w:rsidP="002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16FA0">
        <w:rPr>
          <w:rFonts w:ascii="Times New Roman" w:eastAsia="Times New Roman" w:hAnsi="Times New Roman" w:cs="Times New Roman"/>
          <w:sz w:val="28"/>
          <w:szCs w:val="28"/>
        </w:rPr>
        <w:t xml:space="preserve"> срок до 01 апреля 2015 года актуализировать и представить на рассмотрение Администрации муниципального образования План мероприятий («дорожную карту») по повышению доходного потенциала муниципального образования Алапаевское на 2014 год и плановый период 2015 и 2016 годов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6FA0" w:rsidRPr="00216FA0" w:rsidRDefault="00216FA0" w:rsidP="002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</w:t>
      </w:r>
      <w:r w:rsidRPr="00216FA0">
        <w:rPr>
          <w:rFonts w:ascii="Times New Roman" w:eastAsia="Times New Roman" w:hAnsi="Times New Roman" w:cs="Times New Roman"/>
          <w:sz w:val="28"/>
          <w:szCs w:val="28"/>
        </w:rPr>
        <w:t xml:space="preserve">рганизовать работу по представлению в Министерство финансов Свердловской области решений о бюджете муниципального образования и внесении изменений в них в двухнедельный срок после принятия данный решений Думой муниципального образования Алапаевское. </w:t>
      </w:r>
    </w:p>
    <w:p w:rsidR="00216FA0" w:rsidRPr="00216FA0" w:rsidRDefault="00216FA0" w:rsidP="002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>5. Установить, что получатели средств местного бюджета при заключении договоров (муниципальных контрактов) на поставку товаров, выполнение работ, оказание услуг вправе предусматривать авансовые платежи:</w:t>
      </w:r>
    </w:p>
    <w:p w:rsidR="00216FA0" w:rsidRPr="00216FA0" w:rsidRDefault="00216FA0" w:rsidP="002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>в размере до 100 процентов суммы договора (муниципального контракта), но не более лимитов бюджетных обязательств, доведенных на соответствующий финансовый год, - по договорам (муниципальным контрактам) о поставке товаров, оказании услуг на сумму до 100 тысяч рублей, оказании услуг связи, подписке на печатные издания и их приобретении,  обучении по программам профессиональной переподготовки, повышения квалификации и стажировки, участии в научных, методических, научно-практических и иных конференциях,  приобретении авиа- и железнодорожных билетов, билетов для проезда городским и пригородным транспортом, путевок на санаторно-курортное лечение, обязательного страхования гражданской ответственности владельцев автотранспортных средств;</w:t>
      </w:r>
    </w:p>
    <w:p w:rsidR="00216FA0" w:rsidRPr="00216FA0" w:rsidRDefault="00216FA0" w:rsidP="002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>в размере до 30 процентов суммы договора (муниципального контракта) - по остальным договорам (муниципальным контрактам), если иное не предусмотрено законодательством Российской Федерации;</w:t>
      </w:r>
    </w:p>
    <w:p w:rsidR="00216FA0" w:rsidRPr="00216FA0" w:rsidRDefault="00216FA0" w:rsidP="0021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>в размере до 50 процентов суммы договора для неучастников бюджетного процесса (бюджетных и автономных учреждений Администрации муниципального образования Алапаевское), если иное не предусмотрено законода</w:t>
      </w:r>
      <w:r w:rsidR="00E23A01"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Федерации.</w:t>
      </w:r>
      <w:r w:rsidRPr="00216FA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216FA0" w:rsidRPr="00216FA0" w:rsidRDefault="00216FA0" w:rsidP="0021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lastRenderedPageBreak/>
        <w:t>6. Получателям средств местного бюджета принимать бюджетные обязательства в пределах доведенных до них лимитов бюджетных обязательств, если иное не предусмотрено бюджетным законодательством, с учетом обязательств, принятых и не исполненных по состоянию на 1 января 2015 года.</w:t>
      </w:r>
    </w:p>
    <w:p w:rsidR="00216FA0" w:rsidRPr="00216FA0" w:rsidRDefault="00216FA0" w:rsidP="0021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>7. Главным распорядителям средств местного бюджета довести до подведомственных учреждений информацию данного нормативного правового акта.</w:t>
      </w:r>
    </w:p>
    <w:p w:rsidR="00216FA0" w:rsidRPr="00216FA0" w:rsidRDefault="00216FA0" w:rsidP="002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>8. Контроль за исполнением настоящего постановления возложить на главу Администрации муниципального образования Алапаевское.</w:t>
      </w:r>
    </w:p>
    <w:p w:rsidR="00216FA0" w:rsidRPr="00216FA0" w:rsidRDefault="00216FA0" w:rsidP="0021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>9. Организационному отделу Администрации муниципального образования Алапаевское разместить настоящее постановление на официальном сайте муниципального образования Алапаевское и опубликовать в газете «Алапаевская искра».</w:t>
      </w:r>
    </w:p>
    <w:p w:rsidR="00216FA0" w:rsidRPr="00216FA0" w:rsidRDefault="00216FA0" w:rsidP="0021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FA0" w:rsidRPr="00216FA0" w:rsidRDefault="00216FA0" w:rsidP="0021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FA0" w:rsidRPr="00216FA0" w:rsidRDefault="00216FA0" w:rsidP="0021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FA0" w:rsidRDefault="00216FA0" w:rsidP="0021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216FA0" w:rsidRDefault="00216FA0" w:rsidP="0021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FA0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</w:p>
    <w:p w:rsidR="00216FA0" w:rsidRPr="00216FA0" w:rsidRDefault="00216FA0" w:rsidP="00216FA0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A0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216F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К.И.Деев</w:t>
      </w:r>
    </w:p>
    <w:p w:rsidR="00045A02" w:rsidRDefault="00045A0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045A02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A5B" w:rsidRDefault="00B04A5B" w:rsidP="003E150D">
      <w:pPr>
        <w:spacing w:after="0" w:line="240" w:lineRule="auto"/>
      </w:pPr>
      <w:r>
        <w:separator/>
      </w:r>
    </w:p>
  </w:endnote>
  <w:endnote w:type="continuationSeparator" w:id="1">
    <w:p w:rsidR="00B04A5B" w:rsidRDefault="00B04A5B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A5B" w:rsidRDefault="00B04A5B" w:rsidP="003E150D">
      <w:pPr>
        <w:spacing w:after="0" w:line="240" w:lineRule="auto"/>
      </w:pPr>
      <w:r>
        <w:separator/>
      </w:r>
    </w:p>
  </w:footnote>
  <w:footnote w:type="continuationSeparator" w:id="1">
    <w:p w:rsidR="00B04A5B" w:rsidRDefault="00B04A5B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7985"/>
      <w:docPartObj>
        <w:docPartGallery w:val="Page Numbers (Top of Page)"/>
        <w:docPartUnique/>
      </w:docPartObj>
    </w:sdtPr>
    <w:sdtContent>
      <w:p w:rsidR="00A15F82" w:rsidRDefault="00925331">
        <w:pPr>
          <w:pStyle w:val="a7"/>
          <w:jc w:val="center"/>
        </w:pPr>
        <w:fldSimple w:instr=" PAGE   \* MERGEFORMAT ">
          <w:r w:rsidR="00AE6CED">
            <w:rPr>
              <w:noProof/>
            </w:rPr>
            <w:t>4</w:t>
          </w:r>
        </w:fldSimple>
      </w:p>
    </w:sdtContent>
  </w:sdt>
  <w:p w:rsidR="00A15F82" w:rsidRDefault="00A15F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5A02"/>
    <w:rsid w:val="00047B2D"/>
    <w:rsid w:val="0005761E"/>
    <w:rsid w:val="00081E00"/>
    <w:rsid w:val="00084477"/>
    <w:rsid w:val="0011555A"/>
    <w:rsid w:val="0016364E"/>
    <w:rsid w:val="001A25AD"/>
    <w:rsid w:val="001D47CD"/>
    <w:rsid w:val="001D681A"/>
    <w:rsid w:val="00216FA0"/>
    <w:rsid w:val="002939EF"/>
    <w:rsid w:val="002A36E0"/>
    <w:rsid w:val="002C3295"/>
    <w:rsid w:val="003177A0"/>
    <w:rsid w:val="00326591"/>
    <w:rsid w:val="003265B0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325D3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C4DFD"/>
    <w:rsid w:val="007C6AFA"/>
    <w:rsid w:val="007C727F"/>
    <w:rsid w:val="00925331"/>
    <w:rsid w:val="009358C8"/>
    <w:rsid w:val="009409DF"/>
    <w:rsid w:val="0099046C"/>
    <w:rsid w:val="009A6E2C"/>
    <w:rsid w:val="00A01602"/>
    <w:rsid w:val="00A15F82"/>
    <w:rsid w:val="00A50171"/>
    <w:rsid w:val="00AE6CED"/>
    <w:rsid w:val="00B04A5B"/>
    <w:rsid w:val="00B264CA"/>
    <w:rsid w:val="00B67D04"/>
    <w:rsid w:val="00B917BF"/>
    <w:rsid w:val="00BF24E7"/>
    <w:rsid w:val="00C27E39"/>
    <w:rsid w:val="00C3445F"/>
    <w:rsid w:val="00D066B5"/>
    <w:rsid w:val="00D37532"/>
    <w:rsid w:val="00DB31CB"/>
    <w:rsid w:val="00DF452B"/>
    <w:rsid w:val="00E116F6"/>
    <w:rsid w:val="00E143DE"/>
    <w:rsid w:val="00E23A01"/>
    <w:rsid w:val="00F62456"/>
    <w:rsid w:val="00F74E25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2015-02-25T04:25:00Z</cp:lastPrinted>
  <dcterms:created xsi:type="dcterms:W3CDTF">2015-02-24T11:17:00Z</dcterms:created>
  <dcterms:modified xsi:type="dcterms:W3CDTF">2015-02-25T04:38:00Z</dcterms:modified>
</cp:coreProperties>
</file>