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5C765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0C69D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27 февраля </w:t>
      </w:r>
      <w:r w:rsidR="0008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0C69D2">
        <w:rPr>
          <w:rFonts w:ascii="Times New Roman" w:eastAsia="Times New Roman" w:hAnsi="Times New Roman" w:cs="Times New Roman"/>
          <w:color w:val="000000"/>
          <w:sz w:val="28"/>
          <w:szCs w:val="28"/>
        </w:rPr>
        <w:t>183</w:t>
      </w:r>
    </w:p>
    <w:p w:rsidR="00FA5F02" w:rsidRDefault="007332F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3335" r="5715" b="571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3335" r="5715" b="57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0C69D2" w:rsidRDefault="000C69D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C69D2" w:rsidRDefault="000C69D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C69D2" w:rsidRPr="000C69D2" w:rsidRDefault="000C69D2" w:rsidP="000C69D2">
      <w:pPr>
        <w:spacing w:after="0" w:line="240" w:lineRule="auto"/>
        <w:jc w:val="center"/>
        <w:rPr>
          <w:rFonts w:ascii="Calibri" w:eastAsia="Calibri" w:hAnsi="Calibri" w:cs="Calibri"/>
          <w:lang w:eastAsia="en-US"/>
        </w:rPr>
      </w:pPr>
      <w:r w:rsidRPr="000C69D2">
        <w:rPr>
          <w:rFonts w:ascii="Times New Roman" w:eastAsia="Times New Roman" w:hAnsi="Times New Roman" w:cs="Times New Roman"/>
          <w:b/>
          <w:i/>
          <w:sz w:val="28"/>
          <w:szCs w:val="20"/>
        </w:rPr>
        <w:t>О внесении изменений в  муниципальную программу «Управление финансами муниципального образования Алапаевское до 2020 года», утвержденную постановлением Администрации муниципального образования Алапаевское от 07 августа 2014 года №</w:t>
      </w: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</w:t>
      </w:r>
      <w:r w:rsidRPr="000C69D2">
        <w:rPr>
          <w:rFonts w:ascii="Times New Roman" w:eastAsia="Times New Roman" w:hAnsi="Times New Roman" w:cs="Times New Roman"/>
          <w:b/>
          <w:i/>
          <w:sz w:val="28"/>
          <w:szCs w:val="20"/>
        </w:rPr>
        <w:t>682</w:t>
      </w: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lang w:eastAsia="en-US"/>
        </w:rPr>
      </w:pP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before="240" w:after="24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9" w:history="1">
        <w:r w:rsidRPr="000C69D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Алапаевское от 08 ноября 2013 года</w:t>
      </w: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>823 «Об утверждении Порядка формирования и реализации муниципальных программ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Алапаевское» (с изменениями), Р</w:t>
      </w: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>ешением Думы муниципального образования 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лапаевское от 12 декабря 2014 года               </w:t>
      </w: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>650 «О бюджете муниципального образования Алапаевское на 2015 год и плановый период 2016 и 2017 годов», руководствуясь Уставом муниципального  образования Алапаевское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0C69D2" w:rsidRPr="000C69D2" w:rsidRDefault="000C69D2" w:rsidP="000C69D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69D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C69D2" w:rsidRPr="000C69D2" w:rsidRDefault="000C69D2" w:rsidP="000C6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Внести в муниципальную </w:t>
      </w:r>
      <w:hyperlink r:id="rId10" w:anchor="Par32" w:history="1">
        <w:r w:rsidRPr="000C69D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программу</w:t>
        </w:r>
      </w:hyperlink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«Управление финансами муниципального образования Алапаевское до 2020 года», утвержденную</w:t>
      </w:r>
      <w:r w:rsidRPr="000C69D2">
        <w:rPr>
          <w:rFonts w:ascii="Times New Roman" w:eastAsia="Times New Roman" w:hAnsi="Times New Roman" w:cs="Times New Roman"/>
          <w:sz w:val="28"/>
          <w:szCs w:val="20"/>
        </w:rPr>
        <w:t xml:space="preserve"> постановлением Администрации муниципального образования Алапаевское от 07 августа 2014 года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0C69D2">
        <w:rPr>
          <w:rFonts w:ascii="Times New Roman" w:eastAsia="Times New Roman" w:hAnsi="Times New Roman" w:cs="Times New Roman"/>
          <w:sz w:val="28"/>
          <w:szCs w:val="20"/>
        </w:rPr>
        <w:t xml:space="preserve">682 </w:t>
      </w: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Программа), следующие изменения:</w:t>
      </w:r>
    </w:p>
    <w:p w:rsidR="000C69D2" w:rsidRPr="000C69D2" w:rsidRDefault="000C69D2" w:rsidP="000C6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1.1. В</w:t>
      </w: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паспорте Программы строку 7 изложить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новой редакции (Приложение № 1).</w:t>
      </w:r>
    </w:p>
    <w:p w:rsidR="000C69D2" w:rsidRPr="000C69D2" w:rsidRDefault="000C69D2" w:rsidP="000C6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1.2. В</w:t>
      </w: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приложении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>1 к Программе строки 1, 2, 3, 4, 13, 14, 18 изложить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новой редакции (Приложение №2).</w:t>
      </w:r>
    </w:p>
    <w:p w:rsidR="000C69D2" w:rsidRPr="000C69D2" w:rsidRDefault="000C69D2" w:rsidP="000C6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 В</w:t>
      </w: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приложении №2 к Программе строки 1, 2, 3, 4, 11, 17, 19 изложить в новой редакции (Приложение №3).</w:t>
      </w:r>
    </w:p>
    <w:p w:rsidR="000C69D2" w:rsidRDefault="000C69D2" w:rsidP="000C69D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69D2" w:rsidRDefault="000C69D2" w:rsidP="000C69D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69D2" w:rsidRDefault="000C69D2" w:rsidP="000C69D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69D2" w:rsidRPr="000C69D2" w:rsidRDefault="000C69D2" w:rsidP="000C69D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</w:t>
      </w: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0C69D2">
        <w:rPr>
          <w:rFonts w:ascii="Times New Roman" w:eastAsia="Times New Roman" w:hAnsi="Times New Roman" w:cs="Times New Roman"/>
          <w:sz w:val="28"/>
          <w:szCs w:val="20"/>
        </w:rPr>
        <w:t xml:space="preserve">Организационному отделу Администрации муниципального образования Алапаевское опубликовать настоящее постановление в газете «Алапаевская искра» и разместить на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официальном </w:t>
      </w:r>
      <w:r w:rsidRPr="000C69D2">
        <w:rPr>
          <w:rFonts w:ascii="Times New Roman" w:eastAsia="Times New Roman" w:hAnsi="Times New Roman" w:cs="Times New Roman"/>
          <w:sz w:val="28"/>
          <w:szCs w:val="20"/>
        </w:rPr>
        <w:t>сайте муниципального образование Алапаевское в сети Интернет.</w:t>
      </w: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исполнением </w:t>
      </w: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 постановления возложить на главу Администрации муниципального образования Алапаевское.</w:t>
      </w: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Администрации </w:t>
      </w: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</w:p>
    <w:p w:rsidR="000C69D2" w:rsidRPr="000C69D2" w:rsidRDefault="000C69D2" w:rsidP="000C69D2">
      <w:pPr>
        <w:widowControl w:val="0"/>
        <w:tabs>
          <w:tab w:val="left" w:pos="743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>Алапаевское</w:t>
      </w: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К.И.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>Деев</w:t>
      </w: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</w:t>
      </w: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Алапаевское</w:t>
      </w: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 февраля 2015 года № 183</w:t>
      </w: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32"/>
      <w:bookmarkStart w:id="1" w:name="Par39"/>
      <w:bookmarkEnd w:id="0"/>
      <w:bookmarkEnd w:id="1"/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 В ПАСПОРТ</w:t>
      </w: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ПРОГРАММЫ </w:t>
      </w: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 ФИНАНСАМИ МУНИЦИПАЛЬНОГО ОБРАЗО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ВАНИЯ  АЛАПАЕВСКОЕ ДО 2020 ГОДА»</w:t>
      </w: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23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1"/>
        <w:gridCol w:w="6974"/>
      </w:tblGrid>
      <w:tr w:rsidR="000C69D2" w:rsidRPr="000C69D2" w:rsidTr="000C69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всего: 91 152,3 тыс. рублей,</w:t>
            </w:r>
          </w:p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местный бюджет:</w:t>
            </w:r>
          </w:p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год – 11 938,2 тыс. рублей;</w:t>
            </w:r>
          </w:p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2016 год – 12 348,4 тыс. рублей;</w:t>
            </w:r>
          </w:p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год – 12 740,7 тыс. рублей;</w:t>
            </w:r>
          </w:p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год – 18 762,0 тыс. рублей;</w:t>
            </w:r>
          </w:p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 – 18 040,0 тыс. рублей;</w:t>
            </w:r>
          </w:p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год – 17 323,0тыс. рублей.</w:t>
            </w:r>
          </w:p>
        </w:tc>
      </w:tr>
    </w:tbl>
    <w:p w:rsidR="000C69D2" w:rsidRPr="000C69D2" w:rsidRDefault="000C69D2" w:rsidP="000C69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0C69D2" w:rsidRPr="000C69D2" w:rsidSect="002E52D4">
          <w:headerReference w:type="default" r:id="rId11"/>
          <w:pgSz w:w="11905" w:h="16838"/>
          <w:pgMar w:top="851" w:right="850" w:bottom="1134" w:left="1701" w:header="720" w:footer="720" w:gutter="0"/>
          <w:cols w:space="720"/>
          <w:titlePg/>
          <w:docGrid w:linePitch="299"/>
        </w:sectPr>
      </w:pP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103"/>
      <w:bookmarkEnd w:id="2"/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</w:t>
      </w: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Алапаевское</w:t>
      </w: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27 февраля 2015 года № 183</w:t>
      </w: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69D2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 В ПРИЛОЖЕНИЕ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C6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</w:t>
      </w: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69D2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C69D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ПРОГРАММЕ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Pr="000C6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УПРАВЛЕНИЕ ФИНАНСАМИ </w:t>
      </w: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69D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АЛАПАЕВСКОЕ ДО 2020 ГОДА»</w:t>
      </w: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835" w:type="dxa"/>
        <w:tblInd w:w="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"/>
        <w:gridCol w:w="3090"/>
        <w:gridCol w:w="1276"/>
        <w:gridCol w:w="1134"/>
        <w:gridCol w:w="992"/>
        <w:gridCol w:w="95"/>
        <w:gridCol w:w="897"/>
        <w:gridCol w:w="237"/>
        <w:gridCol w:w="756"/>
        <w:gridCol w:w="236"/>
        <w:gridCol w:w="756"/>
        <w:gridCol w:w="236"/>
        <w:gridCol w:w="1134"/>
        <w:gridCol w:w="2977"/>
      </w:tblGrid>
      <w:tr w:rsidR="000C69D2" w:rsidRPr="000C69D2" w:rsidTr="000C69D2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строки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целей, задач и целевых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4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ЦЕЛЕВОГО ПОКАЗАТЕЛЯ РЕАЛИЗАЦИИ МУНИЦИПЛАЛЬНОЙ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значений показателей</w:t>
            </w:r>
          </w:p>
        </w:tc>
      </w:tr>
      <w:tr w:rsidR="000C69D2" w:rsidRPr="000C69D2" w:rsidTr="000C69D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D2" w:rsidRPr="000C69D2" w:rsidRDefault="000C69D2" w:rsidP="000C6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D2" w:rsidRPr="000C69D2" w:rsidRDefault="000C69D2" w:rsidP="000C6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D2" w:rsidRPr="000C69D2" w:rsidRDefault="000C69D2" w:rsidP="000C6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D2" w:rsidRPr="000C69D2" w:rsidRDefault="000C69D2" w:rsidP="000C6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69D2" w:rsidRPr="000C69D2" w:rsidTr="000C69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0C69D2" w:rsidRPr="000C69D2" w:rsidTr="000C69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1: «ПОВЫШЕНИЕ ФИНАНСОВОЙ УСТОЙЧИВОСТИ МЕСТНОГО БЮДЖЕТА»</w:t>
            </w:r>
          </w:p>
        </w:tc>
      </w:tr>
      <w:tr w:rsidR="000C69D2" w:rsidRPr="000C69D2" w:rsidTr="000C69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 1: «УВЕЛИЧЕНИЕ ОБЪЕМА НАЛОГОВЫХ И НЕНАЛОГОВЫХ ДОХОДОВ МЕСТНОГО БЮДЖЕТА»</w:t>
            </w:r>
          </w:p>
        </w:tc>
      </w:tr>
      <w:tr w:rsidR="000C69D2" w:rsidRPr="000C69D2" w:rsidTr="000C69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Целевой показатель 1.</w:t>
            </w:r>
          </w:p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 объема налоговых и неналоговых доходов местного бюджета (в сопоставимых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533F46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0C69D2" w:rsidRPr="000C69D2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Прогноз</w:t>
              </w:r>
            </w:hyperlink>
            <w:r w:rsidR="000C69D2"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социально-экономического развития муниципального образования Алапаевское</w:t>
            </w:r>
          </w:p>
        </w:tc>
      </w:tr>
      <w:tr w:rsidR="000C69D2" w:rsidRPr="000C69D2" w:rsidTr="000C69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9D2" w:rsidRPr="000C69D2" w:rsidRDefault="000C69D2" w:rsidP="000C6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2.</w:t>
            </w:r>
          </w:p>
          <w:p w:rsidR="000C69D2" w:rsidRPr="000C69D2" w:rsidRDefault="000C69D2" w:rsidP="000C6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</w:rPr>
              <w:t>Объем налоговых и неналоговых доходов местного бюджета</w:t>
            </w:r>
          </w:p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Тысяч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295 013,6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307 907,8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322 994,9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341 848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363 371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384 428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533F46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0C69D2" w:rsidRPr="000C69D2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Прогноз</w:t>
              </w:r>
            </w:hyperlink>
            <w:r w:rsidR="000C69D2"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социально-экономического развития муниципального образования Алапаевское</w:t>
            </w:r>
          </w:p>
        </w:tc>
      </w:tr>
      <w:tr w:rsidR="000C69D2" w:rsidRPr="000C69D2" w:rsidTr="000C69D2">
        <w:tc>
          <w:tcPr>
            <w:tcW w:w="148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 5 «</w:t>
            </w: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</w:t>
            </w:r>
            <w:proofErr w:type="gramStart"/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СОБЛЮДЕНИЕМ БЮДЖЕТНОГО ЗАКОНОДАТЕЛЬСТВА И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АКОНОДАТЕЛЬСТВА В СФЕРЕ ЗАКУПОК»</w:t>
            </w:r>
          </w:p>
        </w:tc>
      </w:tr>
      <w:tr w:rsidR="000C69D2" w:rsidRPr="000C69D2" w:rsidTr="000C69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Целевой показатель 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проведенных </w:t>
            </w: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проверок за соблюдением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Бюджетный </w:t>
            </w:r>
            <w:hyperlink r:id="rId14" w:history="1">
              <w:r w:rsidRPr="000C69D2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кодекс</w:t>
              </w:r>
            </w:hyperlink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Российской Федерации; </w:t>
            </w: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Решение Думы 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ьного образования Алапаевское  «</w:t>
            </w: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 утверждении финансового управления Администрации муниципального образования Алапаевско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 и утверждении Положения о нем»</w:t>
            </w:r>
          </w:p>
        </w:tc>
      </w:tr>
      <w:tr w:rsidR="000C69D2" w:rsidRPr="000C69D2" w:rsidTr="000C69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Целевой показатель 12.</w:t>
            </w:r>
          </w:p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проведенных проверок исполнения законодательства в сфере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Бюджетный </w:t>
            </w:r>
            <w:hyperlink r:id="rId15" w:history="1">
              <w:r w:rsidRPr="000C69D2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кодекс</w:t>
              </w:r>
            </w:hyperlink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Российской Федерации; Решение Думы 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ьного образования Алапаевское  «</w:t>
            </w: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 утверждении финансового управления Администрации муниципального образования Алапаевско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 и утверждении Положения о нем»</w:t>
            </w:r>
          </w:p>
        </w:tc>
      </w:tr>
      <w:tr w:rsidR="000C69D2" w:rsidRPr="000C69D2" w:rsidTr="000C69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Целевой показатель 16.</w:t>
            </w:r>
          </w:p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Отношение объема муниципального долга муниципального образования Алапаевское по состоянию на 01 января года, следующего за отчетным, к общему годовому объему доходов местного бюджета в отчетном финансовом году (без учета безвозмездных </w:t>
            </w: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поступлений</w:t>
            </w:r>
            <w:r w:rsidRPr="000C69D2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поступлений налоговых доходов по дополнительным нормативам отчислений)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Бюджетный </w:t>
            </w:r>
            <w:hyperlink r:id="rId16" w:history="1">
              <w:r w:rsidRPr="000C69D2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кодекс</w:t>
              </w:r>
            </w:hyperlink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Российской Федерации; решение Думы муниципального образования Алапаевское о бюджете на очередной год и плановый период</w:t>
            </w:r>
          </w:p>
        </w:tc>
      </w:tr>
    </w:tbl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</w:t>
      </w: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Алапаевское</w:t>
      </w: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9D2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27 февраля 2015 года № 183</w:t>
      </w: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32FA" w:rsidRPr="000C69D2" w:rsidRDefault="007332FA" w:rsidP="000C6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69D2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 В ПРИЛОЖЕНИЕ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C6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</w:t>
      </w: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69D2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C69D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ПРОГРАММЕ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Pr="000C6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УПРАВЛЕНИЕ ФИНАНСАМИ </w:t>
      </w:r>
    </w:p>
    <w:p w:rsid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69D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АЛАПАЕВСКОЕ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 2020 ГОДА»</w:t>
      </w:r>
    </w:p>
    <w:p w:rsidR="007332FA" w:rsidRDefault="007332FA" w:rsidP="000C6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9D2" w:rsidRPr="000C69D2" w:rsidRDefault="000C69D2" w:rsidP="000C6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550"/>
        <w:gridCol w:w="1277"/>
        <w:gridCol w:w="1276"/>
        <w:gridCol w:w="1276"/>
        <w:gridCol w:w="1276"/>
        <w:gridCol w:w="1275"/>
        <w:gridCol w:w="1416"/>
        <w:gridCol w:w="1417"/>
        <w:gridCol w:w="2413"/>
      </w:tblGrid>
      <w:tr w:rsidR="000C69D2" w:rsidRPr="000C69D2" w:rsidTr="007332F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строки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0C69D2" w:rsidRPr="000C69D2" w:rsidTr="007332F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D2" w:rsidRPr="000C69D2" w:rsidRDefault="000C69D2" w:rsidP="000C6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D2" w:rsidRPr="000C69D2" w:rsidRDefault="000C69D2" w:rsidP="000C6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D2" w:rsidRPr="000C69D2" w:rsidRDefault="000C69D2" w:rsidP="000C6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69D2" w:rsidRPr="000C69D2" w:rsidTr="007332F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0C69D2" w:rsidRPr="000C69D2" w:rsidTr="007332F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ПО МУНИЦИПАЛЬНОЙ ПРОГРАММЕ, В ТОМ ЧИСЛЕ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91 152,3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11 938,2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12 348,4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12 740,7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18 762,0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18 040,0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17 323,0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  <w:tr w:rsidR="000C69D2" w:rsidRPr="000C69D2" w:rsidTr="007332F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91 152,3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11 938,2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12 348,4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12 740,7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18 762,0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18 040,0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17 323,0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  <w:tr w:rsidR="000C69D2" w:rsidRPr="000C69D2" w:rsidTr="007332F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нужды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91 152,3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11 938,2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12 348,4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12 740,7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18 762,0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18 040,0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17 323,0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  <w:tr w:rsidR="000C69D2" w:rsidRPr="000C69D2" w:rsidTr="007332F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91 152,3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11 938,2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12 348,4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12 740,7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18 762,0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18 040,0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17 323,0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  <w:tr w:rsidR="000C69D2" w:rsidRPr="000C69D2" w:rsidTr="007332F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Мероприятие 7.   </w:t>
            </w:r>
          </w:p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Исполнение судебных актов по искам к муниципальному образованию Алапаевское  о возмещении вреда, причиненного </w:t>
            </w: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гражданину или юридическому лицу в результате незаконных действий (бездействия) органов местного самоуправления либо должностных лиц этих органов, и о присуждении компенсации за нарушение права на исполнение судебного акта в разумный срок, в том числе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35 021,9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4 012,5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4 380,6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4 728,8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8 100,0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7 300,0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6 500,0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73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0C69D2" w:rsidRPr="000C69D2" w:rsidTr="007332F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35 021,9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4 012,5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4 380,6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4 728,8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8 100,0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7 300,0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6 500,0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69D2" w:rsidRPr="000C69D2" w:rsidTr="007332F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  <w:r w:rsidR="007332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13. Исполнение обязательств по обслуживанию муниципального долга муниципального образования Алапаевское, в том числе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0C69D2" w:rsidRPr="000C69D2" w:rsidTr="007332FA">
        <w:trPr>
          <w:trHeight w:val="2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69D2" w:rsidRPr="000C69D2" w:rsidTr="007332F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="007332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15. Обеспечение деятельности органов местного самоуправления (центральный аппарат), в том числе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56 023,6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7 911,2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7 956,2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8 003,2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10 638</w:t>
            </w: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10 716</w:t>
            </w: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10 799</w:t>
            </w: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0C69D2" w:rsidRPr="000C69D2" w:rsidTr="007332F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56 023,6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7 911,2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7 956,2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8 003,2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10 638</w:t>
            </w: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10 716</w:t>
            </w: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10 799</w:t>
            </w: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C69D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2" w:rsidRPr="000C69D2" w:rsidRDefault="000C69D2" w:rsidP="000C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45A02" w:rsidRDefault="00045A02" w:rsidP="002E52D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045A02" w:rsidSect="002E52D4">
      <w:headerReference w:type="default" r:id="rId1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46" w:rsidRDefault="00533F46" w:rsidP="003E150D">
      <w:pPr>
        <w:spacing w:after="0" w:line="240" w:lineRule="auto"/>
      </w:pPr>
      <w:r>
        <w:separator/>
      </w:r>
    </w:p>
  </w:endnote>
  <w:endnote w:type="continuationSeparator" w:id="0">
    <w:p w:rsidR="00533F46" w:rsidRDefault="00533F46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46" w:rsidRDefault="00533F46" w:rsidP="003E150D">
      <w:pPr>
        <w:spacing w:after="0" w:line="240" w:lineRule="auto"/>
      </w:pPr>
      <w:r>
        <w:separator/>
      </w:r>
    </w:p>
  </w:footnote>
  <w:footnote w:type="continuationSeparator" w:id="0">
    <w:p w:rsidR="00533F46" w:rsidRDefault="00533F46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366621"/>
      <w:docPartObj>
        <w:docPartGallery w:val="Page Numbers (Top of Page)"/>
        <w:docPartUnique/>
      </w:docPartObj>
    </w:sdtPr>
    <w:sdtContent>
      <w:p w:rsidR="002E52D4" w:rsidRDefault="002E52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E52D4" w:rsidRDefault="002E52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662570" w:rsidP="007332F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2D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5A02"/>
    <w:rsid w:val="00047B2D"/>
    <w:rsid w:val="0005761E"/>
    <w:rsid w:val="00081E00"/>
    <w:rsid w:val="00084477"/>
    <w:rsid w:val="000C69D2"/>
    <w:rsid w:val="0011555A"/>
    <w:rsid w:val="0016364E"/>
    <w:rsid w:val="001A25AD"/>
    <w:rsid w:val="001D47CD"/>
    <w:rsid w:val="001D681A"/>
    <w:rsid w:val="002939EF"/>
    <w:rsid w:val="002A36E0"/>
    <w:rsid w:val="002C3295"/>
    <w:rsid w:val="002E52D4"/>
    <w:rsid w:val="003177A0"/>
    <w:rsid w:val="00326591"/>
    <w:rsid w:val="003265B0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33F46"/>
    <w:rsid w:val="005674B4"/>
    <w:rsid w:val="0059319E"/>
    <w:rsid w:val="005A221E"/>
    <w:rsid w:val="005C7659"/>
    <w:rsid w:val="00623D54"/>
    <w:rsid w:val="00625DA1"/>
    <w:rsid w:val="00652099"/>
    <w:rsid w:val="00662570"/>
    <w:rsid w:val="006718A2"/>
    <w:rsid w:val="00672368"/>
    <w:rsid w:val="007332FA"/>
    <w:rsid w:val="00771704"/>
    <w:rsid w:val="00775BAF"/>
    <w:rsid w:val="007C4DFD"/>
    <w:rsid w:val="007C6AFA"/>
    <w:rsid w:val="007C727F"/>
    <w:rsid w:val="009358C8"/>
    <w:rsid w:val="009409DF"/>
    <w:rsid w:val="0099046C"/>
    <w:rsid w:val="009A6E2C"/>
    <w:rsid w:val="00A01602"/>
    <w:rsid w:val="00A15F82"/>
    <w:rsid w:val="00A50171"/>
    <w:rsid w:val="00B67D04"/>
    <w:rsid w:val="00B917BF"/>
    <w:rsid w:val="00BF24E7"/>
    <w:rsid w:val="00C27E39"/>
    <w:rsid w:val="00C3445F"/>
    <w:rsid w:val="00D066B5"/>
    <w:rsid w:val="00D37532"/>
    <w:rsid w:val="00DB31CB"/>
    <w:rsid w:val="00DF452B"/>
    <w:rsid w:val="00E116F6"/>
    <w:rsid w:val="00E143DE"/>
    <w:rsid w:val="00F62456"/>
    <w:rsid w:val="00F74E25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D589E2E0A26EBFDC03AB7DAE8C2C51914E0DE8E120E400A7F03FB288149D01BD8B57F21FF1CBBFEC4325440p1M0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589E2E0A26EBFDC03AB7DAE8C2C51914E0DE8E120E400A7F03FB288149D01BD8B57F21FF1CBBFEC4325440p1M0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680CA561A6F7CCF0DBB4808F29DF0770E1D479974A367E909FCE6EC20U7JF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589E2E0A26EBFDC03AA9D7FEAE9B1314EF888A1A04425F2354FD7FDEp1M9D" TargetMode="External"/><Relationship Id="rId10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52;&#1055;%20&#1059;&#1087;&#1088;&#1072;&#1074;&#1083;&#1077;&#1085;&#1080;%20&#1077;%20&#1092;&#1080;&#1085;&#1072;&#1085;&#1089;&#1072;&#1084;&#1080;%20&#1052;&#1054;%20&#1040;&#1083;&#1072;&#1087;&#1072;&#1077;&#1074;&#1089;&#1082;&#1086;&#1077;\&#1042;&#1085;&#1077;&#1089;&#1077;&#1085;&#1080;&#1077;%20&#1080;&#1079;&#1084;&#1077;&#1085;.02.2015&#1075;.&#1052;&#1055;%20&#1059;&#1087;&#1088;&#1072;&#1074;&#1083;&#1077;&#1085;&#1080;&#1077;%20&#1092;&#1080;&#1085;&#1072;&#1085;&#1089;&#1072;&#1084;&#1080;%20&#1052;&#1054;%20&#1040;&#1083;&#1072;&#1087;&#1072;&#1077;&#1074;&#1089;&#1082;&#1086;&#1077;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305B8C8EF89CE0EB9A2582A4CB4F402E3FC4D2312903CC6D9D14D8EC5E60826633194F5332593EB9BBE1CqCYCD" TargetMode="External"/><Relationship Id="rId14" Type="http://schemas.openxmlformats.org/officeDocument/2006/relationships/hyperlink" Target="consultantplus://offline/ref=FD589E2E0A26EBFDC03AA9D7FEAE9B1314EF888A1A04425F2354FD7FDEp1M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2015-03-12T09:37:00Z</cp:lastPrinted>
  <dcterms:created xsi:type="dcterms:W3CDTF">2015-03-12T03:13:00Z</dcterms:created>
  <dcterms:modified xsi:type="dcterms:W3CDTF">2015-03-12T09:41:00Z</dcterms:modified>
</cp:coreProperties>
</file>