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A59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апреля 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A5911">
        <w:rPr>
          <w:rFonts w:ascii="Times New Roman" w:eastAsia="Times New Roman" w:hAnsi="Times New Roman" w:cs="Times New Roman"/>
          <w:color w:val="000000"/>
          <w:sz w:val="28"/>
          <w:szCs w:val="28"/>
        </w:rPr>
        <w:t>331</w:t>
      </w:r>
    </w:p>
    <w:p w:rsidR="00FA5F02" w:rsidRDefault="000A59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A5911" w:rsidRDefault="000A59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A5911" w:rsidRPr="000A5911" w:rsidRDefault="000A5911" w:rsidP="000A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91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 проведении месячников по благоустройству и санитарной очистке на территории населенных пунктов муниципального образования Алапаевское в 2015 году</w:t>
      </w:r>
    </w:p>
    <w:p w:rsidR="000A5911" w:rsidRPr="000A5911" w:rsidRDefault="000A5911" w:rsidP="000A59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уровня благоустройства, улучшения санитарного состояния населенных пунктов и мест массового отдыха, социальных объектов и торговых зон на территории муниципального образования Алапаевское,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>от 30 марта 1999 года № 52-ФЗ «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О санитарно-эпидемиологическом благополучии населения», Федеральным законом</w:t>
      </w:r>
      <w:proofErr w:type="gramEnd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 от 10 января 2002 года № 7-ФЗ «Об охране окружающей среды», Правилами благоустройства территории муниципального образования Алапаевское, утвержденными постановлением Администрации муниципального образования Алапаевское от 20 марта 2014 года № 249, руководствуясь Уставом муниципального образования Алапаевское,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 Провести месячники по благоустройству и санитарной очистке на территории населенных пунктов муниципального образования Алапаевское: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1.1. Весенний месячник - в период с 25 апреля по 31 мая 2015 г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>ода (далее – Весенний месячник).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1.2. Осенний месячник - в период с 29 августа по 26 сентября 2015 года (далее - Осенний месячник).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проведении месячников по благоустройству и санитарной очистке на территории населенных пунктов муниципального образования Алапаевское 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 xml:space="preserve"> в 2015 году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аевское 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F25A1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="00AF25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www.alapaevskoe.ru.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 </w:t>
      </w:r>
      <w:proofErr w:type="spellStart"/>
      <w:r w:rsidRPr="000A5911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0A5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591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0A5911">
        <w:rPr>
          <w:rFonts w:ascii="Times New Roman" w:eastAsia="Times New Roman" w:hAnsi="Times New Roman" w:cs="Times New Roman"/>
          <w:sz w:val="28"/>
          <w:szCs w:val="28"/>
        </w:rPr>
        <w:t>. главы Администрации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 w:rsidRPr="000A591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Михайлова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 апреля 2015 года № 331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b/>
          <w:sz w:val="28"/>
          <w:szCs w:val="28"/>
        </w:rPr>
        <w:t>о проведении месячников по благоустройству и санитарной очистке на территории населенных пунктов муниципального образования Алапаевское в 2015 году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 Цели и задачи: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1.1. Месячники по благоустройству и санитарной очистке на территории населенных пунктов муниципального образования Алапаевское проводятся с целью: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1.1.1. Повышения уровня благоустройства улиц, территорий, прилегающих к жилым домам, предприятиям, учреждениям и организациям.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1.1.2. Приведения территорий населенных пунктов 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в надлежащее санитарное состояние.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1.1.3. Ликвидации стихийных свалок.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2. Сроки и место проведения: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2.1. Весенний месячник по благоустройству и санитарной очистке на территории населенных пунктов муниципального образования Алапаевское проводится с 25 апреля по 31 мая 2015 года.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2.1.1. Субботники - 25 апреля, 2, 9, 16, 23, 30 мая 2015 года.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2.2. Осенний месячник по благоустройству и санитарной очистке на территории населенных пунктов муниципального образования Алапаевское проводится с 29 августа по 26 сентября 2015 года.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2.2.1. Субботники - 29 августа, 5, 12, 19, 26 сентября 2015 года.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3. Руководство по организации и проведению месячника: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3.1. Общее руководство по подготовке и организации месячника осуществляет Управление градостроительства, транспорта и охраны окружающей среды Администрации муниципального образования Алапаевское.</w:t>
      </w:r>
    </w:p>
    <w:p w:rsidR="000A5911" w:rsidRPr="000A5911" w:rsidRDefault="00AF25A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0A5911" w:rsidRPr="000A5911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Непосредственная организация проведения субботников возлагается </w:t>
      </w:r>
      <w:proofErr w:type="gramStart"/>
      <w:r w:rsidR="000A5911" w:rsidRPr="000A591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A5911" w:rsidRPr="000A5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5911" w:rsidRPr="000A5911">
        <w:rPr>
          <w:rFonts w:ascii="Times New Roman" w:eastAsia="Times New Roman" w:hAnsi="Times New Roman" w:cs="Times New Roman"/>
          <w:sz w:val="28"/>
          <w:szCs w:val="28"/>
        </w:rPr>
        <w:t>глав</w:t>
      </w:r>
      <w:proofErr w:type="gramEnd"/>
      <w:r w:rsidR="000A5911" w:rsidRPr="000A5911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органов Администрации муниципального образования Алапаевское.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4. Главам территориальных органов Администрации муниципального образования Алапаевское:</w:t>
      </w:r>
      <w:r w:rsidRPr="000A591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4.1. Разработать и утвердить в срок до 15 апреля 2015 года план мероприятий по проведению месячников по благоустройству и санитарной очистке на территориях населённых пунктов муниципального образования Алапаевское.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4.2. Обеспечить контроль по приведению в порядок мемориалов, памятников, памятных знаков, обелисков воинской славы к празднованию 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lastRenderedPageBreak/>
        <w:t>70-й годовщины Победы в Великой Отечественной войне 1941-1945 годов, а также надлежащее санитарное состояние и благоустройство прилегающих к ним территорий.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4.3. Принять меры, необходимые для ликвидации неорганизованных свалок.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>4.4. Провести разъяснительную и организационную работу с жителями населённых пунктов муниципального образования Алапаевское по выполнению Правил благоустройства, наведению санитарного порядка на территориях, прилегающих к домовладениям.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4.5. Рекомендовать руководителям предприятий, управляющих компаний, организаций, учреждений всех форм собственности, председателям ТСЖ, собственникам и арендаторам объектов потребительского рынка (торговля, общепит, бытовое обслуживание) организовать и провести санитарную очистку прилегающих территорий </w:t>
      </w:r>
      <w:proofErr w:type="gramStart"/>
      <w:r w:rsidRPr="000A5911">
        <w:rPr>
          <w:rFonts w:ascii="Times New Roman" w:eastAsia="Times New Roman" w:hAnsi="Times New Roman" w:cs="Times New Roman"/>
          <w:sz w:val="28"/>
          <w:szCs w:val="28"/>
        </w:rPr>
        <w:t>согласно Правил</w:t>
      </w:r>
      <w:proofErr w:type="gramEnd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Алапаевское.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4.6. Провести разъяснительную работу с юридическими и физическими лицами о мерах административной ответственности за нарушение правил санитарного содержания и благоустройства прилегающих территорий, организовать проведение рейдов по выявлению нарушений в сфере благоустройства и санитарного содержания с составлением предписаний, протоколов, актов. </w:t>
      </w:r>
    </w:p>
    <w:p w:rsidR="000A5911" w:rsidRP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казённому учреждению «Управление жилищно-коммунального хозяйства, строительства и обслуживания органов местного самоуправления» совместно с управляющими компаниями, ТСЖ, главами территориальных органов Администрации муниципального образования Алапаевское обеспечить координацию работ по санитарной уборке территории муниципального образования Алапаевское и ликвидации несанкционированных свалок бытового мусора 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>на территориях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</w:t>
      </w:r>
      <w:r w:rsidR="00AF25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0A5911">
        <w:rPr>
          <w:rFonts w:ascii="Times New Roman" w:eastAsia="Times New Roman" w:hAnsi="Times New Roman" w:cs="Times New Roman"/>
          <w:sz w:val="28"/>
          <w:szCs w:val="28"/>
        </w:rPr>
        <w:t>, а также привлечение на договорной основе автотранспорта предприятий для вывоза мусора в пределах</w:t>
      </w:r>
      <w:proofErr w:type="gramEnd"/>
      <w:r w:rsidRPr="000A5911">
        <w:rPr>
          <w:rFonts w:ascii="Times New Roman" w:eastAsia="Times New Roman" w:hAnsi="Times New Roman" w:cs="Times New Roman"/>
          <w:sz w:val="28"/>
          <w:szCs w:val="28"/>
        </w:rPr>
        <w:t xml:space="preserve"> средств на благоустройство, выделенных в бюджете муниципального образования Алапаевское на 2015 год.</w:t>
      </w:r>
    </w:p>
    <w:p w:rsidR="0035075C" w:rsidRDefault="0035075C" w:rsidP="00F8762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7623">
      <w:headerReference w:type="default" r:id="rId9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B" w:rsidRDefault="001B44AB" w:rsidP="003E150D">
      <w:pPr>
        <w:spacing w:after="0" w:line="240" w:lineRule="auto"/>
      </w:pPr>
      <w:r>
        <w:separator/>
      </w:r>
    </w:p>
  </w:endnote>
  <w:endnote w:type="continuationSeparator" w:id="0">
    <w:p w:rsidR="001B44AB" w:rsidRDefault="001B44A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B" w:rsidRDefault="001B44AB" w:rsidP="003E150D">
      <w:pPr>
        <w:spacing w:after="0" w:line="240" w:lineRule="auto"/>
      </w:pPr>
      <w:r>
        <w:separator/>
      </w:r>
    </w:p>
  </w:footnote>
  <w:footnote w:type="continuationSeparator" w:id="0">
    <w:p w:rsidR="001B44AB" w:rsidRDefault="001B44A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4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A5911"/>
    <w:rsid w:val="0011555A"/>
    <w:rsid w:val="00115DBB"/>
    <w:rsid w:val="0016364E"/>
    <w:rsid w:val="00181DF9"/>
    <w:rsid w:val="001A25AD"/>
    <w:rsid w:val="001B44AB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5F2E08"/>
    <w:rsid w:val="00617732"/>
    <w:rsid w:val="00623D54"/>
    <w:rsid w:val="00625DA1"/>
    <w:rsid w:val="00652099"/>
    <w:rsid w:val="006718A2"/>
    <w:rsid w:val="00672368"/>
    <w:rsid w:val="00747099"/>
    <w:rsid w:val="00771704"/>
    <w:rsid w:val="00775BAF"/>
    <w:rsid w:val="007C4DFD"/>
    <w:rsid w:val="007C6AFA"/>
    <w:rsid w:val="007C727F"/>
    <w:rsid w:val="007D5323"/>
    <w:rsid w:val="007E6448"/>
    <w:rsid w:val="009358C8"/>
    <w:rsid w:val="009409DF"/>
    <w:rsid w:val="00982793"/>
    <w:rsid w:val="0099046C"/>
    <w:rsid w:val="009A6E2C"/>
    <w:rsid w:val="00A01602"/>
    <w:rsid w:val="00A15F82"/>
    <w:rsid w:val="00A50171"/>
    <w:rsid w:val="00AF25A1"/>
    <w:rsid w:val="00AF6C84"/>
    <w:rsid w:val="00B15D1E"/>
    <w:rsid w:val="00B67D04"/>
    <w:rsid w:val="00B917BF"/>
    <w:rsid w:val="00BF24E7"/>
    <w:rsid w:val="00C27E39"/>
    <w:rsid w:val="00C3445F"/>
    <w:rsid w:val="00CB68A4"/>
    <w:rsid w:val="00CE674D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2015-04-10T08:53:00Z</cp:lastPrinted>
  <dcterms:created xsi:type="dcterms:W3CDTF">2015-04-09T04:38:00Z</dcterms:created>
  <dcterms:modified xsi:type="dcterms:W3CDTF">2015-04-10T08:54:00Z</dcterms:modified>
</cp:coreProperties>
</file>