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ED465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13 апреля</w:t>
      </w:r>
      <w:r w:rsidR="009A6E2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352</w:t>
      </w:r>
    </w:p>
    <w:p w:rsidR="006718A2" w:rsidRDefault="00011961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ED4657" w:rsidRDefault="00ED4657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011961" w:rsidRDefault="00011961" w:rsidP="00ED4657">
      <w:pPr>
        <w:pStyle w:val="ae"/>
        <w:spacing w:before="0"/>
        <w:contextualSpacing/>
        <w:jc w:val="center"/>
        <w:rPr>
          <w:rStyle w:val="af4"/>
          <w:rFonts w:eastAsiaTheme="majorEastAsia"/>
          <w:b/>
          <w:sz w:val="28"/>
          <w:szCs w:val="28"/>
        </w:rPr>
      </w:pPr>
      <w:r w:rsidRPr="00ED4657">
        <w:rPr>
          <w:rStyle w:val="af4"/>
          <w:rFonts w:eastAsiaTheme="majorEastAsia"/>
          <w:b/>
          <w:sz w:val="28"/>
          <w:szCs w:val="28"/>
        </w:rPr>
        <w:t xml:space="preserve">О </w:t>
      </w:r>
      <w:r w:rsidRPr="00ED4657">
        <w:rPr>
          <w:b/>
          <w:i/>
          <w:sz w:val="28"/>
          <w:szCs w:val="28"/>
        </w:rPr>
        <w:t>мерах, направленных на обеспечение комплексной безопасности и охраны труда</w:t>
      </w:r>
      <w:r w:rsidRPr="00ED4657">
        <w:rPr>
          <w:rStyle w:val="af4"/>
          <w:rFonts w:eastAsiaTheme="majorEastAsia"/>
          <w:b/>
          <w:sz w:val="28"/>
          <w:szCs w:val="28"/>
        </w:rPr>
        <w:t xml:space="preserve"> образовательных организаций  муниципального образования</w:t>
      </w:r>
      <w:r w:rsidRPr="00ED4657">
        <w:rPr>
          <w:b/>
          <w:sz w:val="28"/>
          <w:szCs w:val="28"/>
        </w:rPr>
        <w:t xml:space="preserve"> </w:t>
      </w:r>
      <w:r w:rsidRPr="00ED4657">
        <w:rPr>
          <w:rStyle w:val="af4"/>
          <w:rFonts w:eastAsiaTheme="majorEastAsia"/>
          <w:b/>
          <w:sz w:val="28"/>
          <w:szCs w:val="28"/>
        </w:rPr>
        <w:t>Алапаевское  на 2015 год</w:t>
      </w:r>
    </w:p>
    <w:p w:rsidR="00ED4657" w:rsidRPr="00ED4657" w:rsidRDefault="00ED4657" w:rsidP="00ED4657">
      <w:pPr>
        <w:pStyle w:val="ae"/>
        <w:spacing w:before="0"/>
        <w:contextualSpacing/>
        <w:jc w:val="center"/>
        <w:rPr>
          <w:sz w:val="28"/>
          <w:szCs w:val="28"/>
        </w:rPr>
      </w:pPr>
    </w:p>
    <w:p w:rsidR="00011961" w:rsidRPr="00ED4657" w:rsidRDefault="00011961" w:rsidP="00ED4657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657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9" w:history="1">
        <w:r w:rsidRPr="00ED46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</w:t>
        </w:r>
      </w:hyperlink>
      <w:r w:rsidRPr="00ED4657">
        <w:rPr>
          <w:rFonts w:ascii="Times New Roman" w:hAnsi="Times New Roman" w:cs="Times New Roman"/>
          <w:sz w:val="28"/>
          <w:szCs w:val="28"/>
        </w:rPr>
        <w:t>а о</w:t>
      </w:r>
      <w:r w:rsidR="00ED4657">
        <w:rPr>
          <w:rFonts w:ascii="Times New Roman" w:hAnsi="Times New Roman" w:cs="Times New Roman"/>
          <w:sz w:val="28"/>
          <w:szCs w:val="28"/>
        </w:rPr>
        <w:t xml:space="preserve">т 30 марта 1999 года № 52-ФЗ </w:t>
      </w:r>
      <w:r w:rsidRPr="00ED4657">
        <w:rPr>
          <w:rFonts w:ascii="Times New Roman" w:hAnsi="Times New Roman" w:cs="Times New Roman"/>
          <w:sz w:val="28"/>
          <w:szCs w:val="28"/>
        </w:rPr>
        <w:t xml:space="preserve">«О санитарно-эпидемиологическом благополучии населения», </w:t>
      </w:r>
      <w:hyperlink r:id="rId10" w:history="1">
        <w:r w:rsidRPr="00ED46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</w:t>
        </w:r>
      </w:hyperlink>
      <w:r w:rsidRPr="00ED4657">
        <w:rPr>
          <w:rFonts w:ascii="Times New Roman" w:hAnsi="Times New Roman" w:cs="Times New Roman"/>
          <w:sz w:val="28"/>
          <w:szCs w:val="28"/>
        </w:rPr>
        <w:t xml:space="preserve">а от 25 июля 2002 года № 114-ФЗ «О противодействии экстремистской деятельности», </w:t>
      </w:r>
      <w:hyperlink r:id="rId11" w:history="1">
        <w:r w:rsidRPr="00ED46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</w:t>
        </w:r>
      </w:hyperlink>
      <w:r w:rsidRPr="00ED4657">
        <w:rPr>
          <w:rFonts w:ascii="Times New Roman" w:hAnsi="Times New Roman" w:cs="Times New Roman"/>
          <w:sz w:val="28"/>
          <w:szCs w:val="28"/>
        </w:rPr>
        <w:t xml:space="preserve">а от 27 июля 2006 года № 149-ФЗ «Об информации, информационных технологиях и о защите информации», </w:t>
      </w:r>
      <w:hyperlink r:id="rId12" w:history="1">
        <w:r w:rsidRPr="00ED46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</w:t>
        </w:r>
      </w:hyperlink>
      <w:r w:rsidR="00ED4657">
        <w:rPr>
          <w:rFonts w:ascii="Times New Roman" w:hAnsi="Times New Roman" w:cs="Times New Roman"/>
          <w:sz w:val="28"/>
          <w:szCs w:val="28"/>
        </w:rPr>
        <w:t>а</w:t>
      </w:r>
      <w:r w:rsidRPr="00ED4657">
        <w:rPr>
          <w:rFonts w:ascii="Times New Roman" w:hAnsi="Times New Roman" w:cs="Times New Roman"/>
          <w:sz w:val="28"/>
          <w:szCs w:val="28"/>
        </w:rPr>
        <w:t xml:space="preserve"> от 22 июля 2008 года № 123-ФЗ «Технический регламент о требованиях пожарной безопасности», </w:t>
      </w:r>
      <w:hyperlink r:id="rId13" w:history="1">
        <w:r w:rsidRPr="00ED46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</w:t>
        </w:r>
      </w:hyperlink>
      <w:r w:rsidRPr="00ED4657">
        <w:rPr>
          <w:rFonts w:ascii="Times New Roman" w:hAnsi="Times New Roman" w:cs="Times New Roman"/>
          <w:sz w:val="28"/>
          <w:szCs w:val="28"/>
        </w:rPr>
        <w:t xml:space="preserve">а </w:t>
      </w:r>
      <w:r w:rsidR="00ED4657">
        <w:rPr>
          <w:rFonts w:ascii="Times New Roman" w:hAnsi="Times New Roman" w:cs="Times New Roman"/>
          <w:sz w:val="28"/>
          <w:szCs w:val="28"/>
        </w:rPr>
        <w:t xml:space="preserve">от 29 декабря 2010 года № </w:t>
      </w:r>
      <w:r w:rsidRPr="00ED4657">
        <w:rPr>
          <w:rFonts w:ascii="Times New Roman" w:hAnsi="Times New Roman" w:cs="Times New Roman"/>
          <w:sz w:val="28"/>
          <w:szCs w:val="28"/>
        </w:rPr>
        <w:t xml:space="preserve">436-ФЗ «О защите детей от информации, причиняющей вред их здоровью и развитию», </w:t>
      </w:r>
      <w:hyperlink r:id="rId14" w:history="1">
        <w:r w:rsidRPr="00ED4657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Федерального закон</w:t>
        </w:r>
      </w:hyperlink>
      <w:r w:rsidRPr="00ED4657">
        <w:rPr>
          <w:rFonts w:ascii="Times New Roman" w:hAnsi="Times New Roman" w:cs="Times New Roman"/>
          <w:sz w:val="28"/>
          <w:szCs w:val="28"/>
        </w:rPr>
        <w:t xml:space="preserve">а от 29 декабря 2012 года № 273-ФЗ «Об образовании в Российской Федерации», Указа Президента Российской Федерации от </w:t>
      </w:r>
      <w:hyperlink r:id="rId15" w:history="1">
        <w:r w:rsidRPr="00CC1F0B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0</w:t>
        </w:r>
        <w:r w:rsidRPr="00ED4657">
          <w:rPr>
            <w:rStyle w:val="af3"/>
            <w:rFonts w:ascii="Times New Roman" w:hAnsi="Times New Roman" w:cs="Times New Roman"/>
            <w:color w:val="auto"/>
            <w:sz w:val="28"/>
            <w:szCs w:val="28"/>
          </w:rPr>
          <w:t>1 июня 2012 года № 761 «О Национальной стратегии действий в интересах детей на 2012 - 2017 годы</w:t>
        </w:r>
      </w:hyperlink>
      <w:r w:rsidRPr="00ED4657">
        <w:rPr>
          <w:rFonts w:ascii="Times New Roman" w:hAnsi="Times New Roman" w:cs="Times New Roman"/>
          <w:sz w:val="28"/>
          <w:szCs w:val="28"/>
        </w:rPr>
        <w:t>»,</w:t>
      </w:r>
      <w:r w:rsidRPr="00ED465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D4657">
        <w:rPr>
          <w:rFonts w:ascii="Times New Roman" w:hAnsi="Times New Roman" w:cs="Times New Roman"/>
          <w:sz w:val="28"/>
          <w:szCs w:val="28"/>
        </w:rPr>
        <w:t>во исполнение Приказа Министерства общего и профессионального образовани</w:t>
      </w:r>
      <w:r w:rsidR="00ED4657">
        <w:rPr>
          <w:rFonts w:ascii="Times New Roman" w:hAnsi="Times New Roman" w:cs="Times New Roman"/>
          <w:sz w:val="28"/>
          <w:szCs w:val="28"/>
        </w:rPr>
        <w:t xml:space="preserve">я Свердловской области от 27 февраля </w:t>
      </w:r>
      <w:r w:rsidRPr="00ED4657">
        <w:rPr>
          <w:rFonts w:ascii="Times New Roman" w:hAnsi="Times New Roman" w:cs="Times New Roman"/>
          <w:sz w:val="28"/>
          <w:szCs w:val="28"/>
        </w:rPr>
        <w:t>2015 года №</w:t>
      </w:r>
      <w:r w:rsidR="00ED4657">
        <w:rPr>
          <w:rFonts w:ascii="Times New Roman" w:hAnsi="Times New Roman" w:cs="Times New Roman"/>
          <w:sz w:val="28"/>
          <w:szCs w:val="28"/>
        </w:rPr>
        <w:t xml:space="preserve"> </w:t>
      </w:r>
      <w:r w:rsidRPr="00ED4657">
        <w:rPr>
          <w:rFonts w:ascii="Times New Roman" w:hAnsi="Times New Roman" w:cs="Times New Roman"/>
          <w:sz w:val="28"/>
          <w:szCs w:val="28"/>
        </w:rPr>
        <w:t>82-И «О мерах, направленных на обеспечение комплексной безопасности и охраны труда государственных образовательных организаций Свердловской области и муниципальных образовательных организаций, расположенных на территории Свердловской области, на 2015 год», в целях повышения эффективности деятельнос</w:t>
      </w:r>
      <w:r w:rsidR="00ED4657">
        <w:rPr>
          <w:rFonts w:ascii="Times New Roman" w:hAnsi="Times New Roman" w:cs="Times New Roman"/>
          <w:sz w:val="28"/>
          <w:szCs w:val="28"/>
        </w:rPr>
        <w:t xml:space="preserve">ти по обеспечению безопасности </w:t>
      </w:r>
      <w:r w:rsidRPr="00ED4657">
        <w:rPr>
          <w:rFonts w:ascii="Times New Roman" w:hAnsi="Times New Roman" w:cs="Times New Roman"/>
          <w:sz w:val="28"/>
          <w:szCs w:val="28"/>
        </w:rPr>
        <w:t>обр</w:t>
      </w:r>
      <w:r w:rsidR="00ED4657">
        <w:rPr>
          <w:rFonts w:ascii="Times New Roman" w:hAnsi="Times New Roman" w:cs="Times New Roman"/>
          <w:sz w:val="28"/>
          <w:szCs w:val="28"/>
        </w:rPr>
        <w:t xml:space="preserve">азовательных организаций </w:t>
      </w:r>
      <w:r w:rsidRPr="00ED4657">
        <w:rPr>
          <w:rFonts w:ascii="Times New Roman" w:hAnsi="Times New Roman" w:cs="Times New Roman"/>
          <w:sz w:val="28"/>
          <w:szCs w:val="28"/>
        </w:rPr>
        <w:t>муниципального образован</w:t>
      </w:r>
      <w:r w:rsidR="00ED4657">
        <w:rPr>
          <w:rFonts w:ascii="Times New Roman" w:hAnsi="Times New Roman" w:cs="Times New Roman"/>
          <w:sz w:val="28"/>
          <w:szCs w:val="28"/>
        </w:rPr>
        <w:t xml:space="preserve">ия Алапаевское, руководствуясь </w:t>
      </w:r>
      <w:r w:rsidRPr="00ED4657">
        <w:rPr>
          <w:rFonts w:ascii="Times New Roman" w:hAnsi="Times New Roman" w:cs="Times New Roman"/>
          <w:sz w:val="28"/>
          <w:szCs w:val="28"/>
        </w:rPr>
        <w:t>Уставом муниципального образования Алапаевское</w:t>
      </w:r>
      <w:r w:rsidR="00ED4657">
        <w:rPr>
          <w:rFonts w:ascii="Times New Roman" w:hAnsi="Times New Roman" w:cs="Times New Roman"/>
          <w:sz w:val="28"/>
          <w:szCs w:val="28"/>
        </w:rPr>
        <w:t>,</w:t>
      </w:r>
    </w:p>
    <w:p w:rsidR="00011961" w:rsidRPr="00ED4657" w:rsidRDefault="00011961" w:rsidP="00ED465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11961" w:rsidRPr="00ED4657" w:rsidRDefault="00011961" w:rsidP="00ED4657">
      <w:pPr>
        <w:pStyle w:val="ae"/>
        <w:spacing w:before="0"/>
        <w:contextualSpacing/>
        <w:jc w:val="both"/>
        <w:rPr>
          <w:b/>
          <w:sz w:val="28"/>
          <w:szCs w:val="28"/>
        </w:rPr>
      </w:pPr>
      <w:r w:rsidRPr="00ED4657">
        <w:rPr>
          <w:b/>
          <w:sz w:val="28"/>
          <w:szCs w:val="28"/>
        </w:rPr>
        <w:t>ПОСТАНОВЛЯЮ:</w:t>
      </w:r>
    </w:p>
    <w:p w:rsidR="00011961" w:rsidRPr="00ED4657" w:rsidRDefault="00011961" w:rsidP="00ED4657">
      <w:pPr>
        <w:pStyle w:val="ae"/>
        <w:spacing w:before="0"/>
        <w:contextualSpacing/>
        <w:jc w:val="both"/>
        <w:rPr>
          <w:sz w:val="28"/>
          <w:szCs w:val="28"/>
        </w:rPr>
      </w:pPr>
    </w:p>
    <w:p w:rsidR="00011961" w:rsidRPr="00ED4657" w:rsidRDefault="00011961" w:rsidP="00ED4657">
      <w:pPr>
        <w:pStyle w:val="ae"/>
        <w:spacing w:before="0"/>
        <w:ind w:firstLine="708"/>
        <w:contextualSpacing/>
        <w:jc w:val="both"/>
        <w:rPr>
          <w:rStyle w:val="af4"/>
          <w:rFonts w:eastAsiaTheme="majorEastAsia"/>
          <w:i w:val="0"/>
          <w:sz w:val="28"/>
          <w:szCs w:val="28"/>
        </w:rPr>
      </w:pPr>
      <w:r w:rsidRPr="00ED4657">
        <w:rPr>
          <w:sz w:val="28"/>
          <w:szCs w:val="28"/>
        </w:rPr>
        <w:lastRenderedPageBreak/>
        <w:t>1.</w:t>
      </w:r>
      <w:r w:rsidR="00CC1F0B">
        <w:rPr>
          <w:sz w:val="28"/>
          <w:szCs w:val="28"/>
        </w:rPr>
        <w:t xml:space="preserve"> </w:t>
      </w:r>
      <w:r w:rsidRPr="00ED4657">
        <w:rPr>
          <w:sz w:val="28"/>
          <w:szCs w:val="28"/>
        </w:rPr>
        <w:t>Утвердить План мероприятий по обеспечению комплексной безопасности и охраны труда</w:t>
      </w:r>
      <w:r w:rsidRPr="00ED4657">
        <w:rPr>
          <w:b/>
          <w:sz w:val="28"/>
          <w:szCs w:val="28"/>
        </w:rPr>
        <w:t xml:space="preserve"> </w:t>
      </w:r>
      <w:r w:rsidRPr="00ED4657">
        <w:rPr>
          <w:rStyle w:val="af4"/>
          <w:rFonts w:eastAsiaTheme="majorEastAsia"/>
          <w:i w:val="0"/>
          <w:sz w:val="28"/>
          <w:szCs w:val="28"/>
        </w:rPr>
        <w:t>образовательных организаций  муниципального образования</w:t>
      </w:r>
      <w:r w:rsidRPr="00ED4657">
        <w:rPr>
          <w:i/>
          <w:sz w:val="28"/>
          <w:szCs w:val="28"/>
        </w:rPr>
        <w:t xml:space="preserve"> </w:t>
      </w:r>
      <w:r w:rsidRPr="00ED4657">
        <w:rPr>
          <w:rStyle w:val="af4"/>
          <w:rFonts w:eastAsiaTheme="majorEastAsia"/>
          <w:i w:val="0"/>
          <w:sz w:val="28"/>
          <w:szCs w:val="28"/>
        </w:rPr>
        <w:t>Алапаевск</w:t>
      </w:r>
      <w:r w:rsidR="00ED4657">
        <w:rPr>
          <w:rStyle w:val="af4"/>
          <w:rFonts w:eastAsiaTheme="majorEastAsia"/>
          <w:i w:val="0"/>
          <w:sz w:val="28"/>
          <w:szCs w:val="28"/>
        </w:rPr>
        <w:t>ое на 2015 год (далее - План) (П</w:t>
      </w:r>
      <w:r w:rsidRPr="00ED4657">
        <w:rPr>
          <w:rStyle w:val="af4"/>
          <w:rFonts w:eastAsiaTheme="majorEastAsia"/>
          <w:i w:val="0"/>
          <w:sz w:val="28"/>
          <w:szCs w:val="28"/>
        </w:rPr>
        <w:t>риложение №1).</w:t>
      </w:r>
    </w:p>
    <w:p w:rsidR="00011961" w:rsidRPr="00ED4657" w:rsidRDefault="00011961" w:rsidP="007E0BF0">
      <w:pPr>
        <w:pStyle w:val="ae"/>
        <w:spacing w:before="0"/>
        <w:ind w:firstLine="709"/>
        <w:contextualSpacing/>
        <w:jc w:val="both"/>
        <w:rPr>
          <w:rFonts w:eastAsiaTheme="majorEastAsia"/>
          <w:sz w:val="28"/>
          <w:szCs w:val="28"/>
        </w:rPr>
      </w:pPr>
      <w:r w:rsidRPr="00ED4657">
        <w:rPr>
          <w:sz w:val="28"/>
          <w:szCs w:val="28"/>
        </w:rPr>
        <w:t>2. Управлению образования Администрации муниципал</w:t>
      </w:r>
      <w:r w:rsidR="007E0BF0">
        <w:rPr>
          <w:sz w:val="28"/>
          <w:szCs w:val="28"/>
        </w:rPr>
        <w:t xml:space="preserve">ьного образования Алапаевское </w:t>
      </w:r>
      <w:r w:rsidRPr="00ED4657">
        <w:rPr>
          <w:sz w:val="28"/>
          <w:szCs w:val="28"/>
        </w:rPr>
        <w:t xml:space="preserve">(А.Ю. Леонтьев): </w:t>
      </w:r>
    </w:p>
    <w:p w:rsidR="00011961" w:rsidRPr="00ED4657" w:rsidRDefault="00011961" w:rsidP="007E0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657">
        <w:rPr>
          <w:rFonts w:ascii="Times New Roman" w:hAnsi="Times New Roman" w:cs="Times New Roman"/>
          <w:sz w:val="28"/>
          <w:szCs w:val="28"/>
        </w:rPr>
        <w:t>2.1</w:t>
      </w:r>
      <w:r w:rsidR="007E0BF0">
        <w:rPr>
          <w:rFonts w:ascii="Times New Roman" w:hAnsi="Times New Roman" w:cs="Times New Roman"/>
          <w:sz w:val="28"/>
          <w:szCs w:val="28"/>
        </w:rPr>
        <w:t>.</w:t>
      </w:r>
      <w:r w:rsidRPr="00ED4657">
        <w:rPr>
          <w:rFonts w:ascii="Times New Roman" w:hAnsi="Times New Roman" w:cs="Times New Roman"/>
          <w:sz w:val="28"/>
          <w:szCs w:val="28"/>
        </w:rPr>
        <w:t xml:space="preserve"> </w:t>
      </w:r>
      <w:r w:rsidR="007E0BF0">
        <w:rPr>
          <w:rFonts w:ascii="Times New Roman" w:hAnsi="Times New Roman" w:cs="Times New Roman"/>
          <w:sz w:val="28"/>
          <w:szCs w:val="28"/>
        </w:rPr>
        <w:t>О</w:t>
      </w:r>
      <w:r w:rsidRPr="00ED4657">
        <w:rPr>
          <w:rFonts w:ascii="Times New Roman" w:hAnsi="Times New Roman" w:cs="Times New Roman"/>
          <w:sz w:val="28"/>
          <w:szCs w:val="28"/>
        </w:rPr>
        <w:t>рганизовать выполнение меро</w:t>
      </w:r>
      <w:r w:rsidR="007E0BF0">
        <w:rPr>
          <w:rFonts w:ascii="Times New Roman" w:hAnsi="Times New Roman" w:cs="Times New Roman"/>
          <w:sz w:val="28"/>
          <w:szCs w:val="28"/>
        </w:rPr>
        <w:t>приятий, предусмотренных Планом.</w:t>
      </w:r>
    </w:p>
    <w:p w:rsidR="007E0BF0" w:rsidRDefault="00011961" w:rsidP="007E0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657">
        <w:rPr>
          <w:rFonts w:ascii="Times New Roman" w:hAnsi="Times New Roman" w:cs="Times New Roman"/>
          <w:sz w:val="28"/>
          <w:szCs w:val="28"/>
        </w:rPr>
        <w:t>2.2</w:t>
      </w:r>
      <w:r w:rsidR="007E0BF0">
        <w:rPr>
          <w:rFonts w:ascii="Times New Roman" w:hAnsi="Times New Roman" w:cs="Times New Roman"/>
          <w:sz w:val="28"/>
          <w:szCs w:val="28"/>
        </w:rPr>
        <w:t>.</w:t>
      </w:r>
      <w:r w:rsidRPr="00ED4657">
        <w:rPr>
          <w:rFonts w:ascii="Times New Roman" w:hAnsi="Times New Roman" w:cs="Times New Roman"/>
          <w:sz w:val="28"/>
          <w:szCs w:val="28"/>
        </w:rPr>
        <w:t xml:space="preserve"> </w:t>
      </w:r>
      <w:r w:rsidR="007E0BF0">
        <w:rPr>
          <w:rFonts w:ascii="Times New Roman" w:hAnsi="Times New Roman" w:cs="Times New Roman"/>
          <w:sz w:val="28"/>
          <w:szCs w:val="28"/>
        </w:rPr>
        <w:t xml:space="preserve">Предоставлять отчеты </w:t>
      </w:r>
      <w:r w:rsidRPr="00ED4657">
        <w:rPr>
          <w:rFonts w:ascii="Times New Roman" w:hAnsi="Times New Roman" w:cs="Times New Roman"/>
          <w:sz w:val="28"/>
          <w:szCs w:val="28"/>
        </w:rPr>
        <w:t xml:space="preserve">в Министерство общего и профессионального образования Свердловской области о выполнении мероприятий, предусмотренных Планом (за </w:t>
      </w:r>
      <w:r w:rsidRPr="00ED46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E0BF0">
        <w:rPr>
          <w:rFonts w:ascii="Times New Roman" w:hAnsi="Times New Roman" w:cs="Times New Roman"/>
          <w:sz w:val="28"/>
          <w:szCs w:val="28"/>
        </w:rPr>
        <w:t xml:space="preserve"> полугодие в срок до 10 июля </w:t>
      </w:r>
      <w:r w:rsidRPr="00ED4657">
        <w:rPr>
          <w:rFonts w:ascii="Times New Roman" w:hAnsi="Times New Roman" w:cs="Times New Roman"/>
          <w:sz w:val="28"/>
          <w:szCs w:val="28"/>
        </w:rPr>
        <w:t>2015</w:t>
      </w:r>
      <w:r w:rsidR="007E0BF0">
        <w:rPr>
          <w:rFonts w:ascii="Times New Roman" w:hAnsi="Times New Roman" w:cs="Times New Roman"/>
          <w:sz w:val="28"/>
          <w:szCs w:val="28"/>
        </w:rPr>
        <w:t xml:space="preserve"> года, за год в срок до 20 декабря </w:t>
      </w:r>
      <w:r w:rsidRPr="00ED4657">
        <w:rPr>
          <w:rFonts w:ascii="Times New Roman" w:hAnsi="Times New Roman" w:cs="Times New Roman"/>
          <w:sz w:val="28"/>
          <w:szCs w:val="28"/>
        </w:rPr>
        <w:t>2015 года) по форме, утверждённой приказом Министерства общего и профессионального образовани</w:t>
      </w:r>
      <w:r w:rsidR="007E0BF0">
        <w:rPr>
          <w:rFonts w:ascii="Times New Roman" w:hAnsi="Times New Roman" w:cs="Times New Roman"/>
          <w:sz w:val="28"/>
          <w:szCs w:val="28"/>
        </w:rPr>
        <w:t xml:space="preserve">я Свердловской области от 27 февраля 2015 года № 82-И «О мерах, </w:t>
      </w:r>
      <w:r w:rsidRPr="00ED4657">
        <w:rPr>
          <w:rFonts w:ascii="Times New Roman" w:hAnsi="Times New Roman" w:cs="Times New Roman"/>
          <w:sz w:val="28"/>
          <w:szCs w:val="28"/>
        </w:rPr>
        <w:t xml:space="preserve">направленных на обеспечение комплексной безопасности и охраны труда государственных образовательных организаций Свердловской области и муниципальных образовательных организаций, расположенных на территории Свердловской области, на 2015 год» (далее </w:t>
      </w:r>
      <w:r w:rsidR="007E0BF0">
        <w:rPr>
          <w:rFonts w:ascii="Times New Roman" w:hAnsi="Times New Roman" w:cs="Times New Roman"/>
          <w:sz w:val="28"/>
          <w:szCs w:val="28"/>
        </w:rPr>
        <w:t>- Форма).</w:t>
      </w:r>
    </w:p>
    <w:p w:rsidR="00011961" w:rsidRPr="00ED4657" w:rsidRDefault="00011961" w:rsidP="007E0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657">
        <w:rPr>
          <w:rFonts w:ascii="Times New Roman" w:hAnsi="Times New Roman" w:cs="Times New Roman"/>
          <w:sz w:val="28"/>
          <w:szCs w:val="28"/>
        </w:rPr>
        <w:t>2.3</w:t>
      </w:r>
      <w:r w:rsidR="007E0BF0">
        <w:rPr>
          <w:rFonts w:ascii="Times New Roman" w:hAnsi="Times New Roman" w:cs="Times New Roman"/>
          <w:sz w:val="28"/>
          <w:szCs w:val="28"/>
        </w:rPr>
        <w:t>.</w:t>
      </w:r>
      <w:r w:rsidRPr="00ED4657">
        <w:rPr>
          <w:rFonts w:ascii="Times New Roman" w:hAnsi="Times New Roman" w:cs="Times New Roman"/>
          <w:sz w:val="28"/>
          <w:szCs w:val="28"/>
        </w:rPr>
        <w:t xml:space="preserve"> </w:t>
      </w:r>
      <w:r w:rsidR="007E0BF0">
        <w:rPr>
          <w:rFonts w:ascii="Times New Roman" w:hAnsi="Times New Roman" w:cs="Times New Roman"/>
          <w:sz w:val="28"/>
          <w:szCs w:val="28"/>
        </w:rPr>
        <w:t>С</w:t>
      </w:r>
      <w:r w:rsidRPr="00ED4657">
        <w:rPr>
          <w:rFonts w:ascii="Times New Roman" w:hAnsi="Times New Roman" w:cs="Times New Roman"/>
          <w:sz w:val="28"/>
          <w:szCs w:val="28"/>
        </w:rPr>
        <w:t>воевременно выявлять и устранять при</w:t>
      </w:r>
      <w:r w:rsidR="007E0BF0">
        <w:rPr>
          <w:rFonts w:ascii="Times New Roman" w:hAnsi="Times New Roman" w:cs="Times New Roman"/>
          <w:sz w:val="28"/>
          <w:szCs w:val="28"/>
        </w:rPr>
        <w:t xml:space="preserve">чины и условия, способствующие </w:t>
      </w:r>
      <w:r w:rsidRPr="00ED4657">
        <w:rPr>
          <w:rFonts w:ascii="Times New Roman" w:hAnsi="Times New Roman" w:cs="Times New Roman"/>
          <w:sz w:val="28"/>
          <w:szCs w:val="28"/>
        </w:rPr>
        <w:t xml:space="preserve">возникновению небезопасных условий пребывания детей и работников в зданиях и на территориях образовательных организаций </w:t>
      </w:r>
      <w:r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Pr="00ED4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Алапаевское</w:t>
      </w:r>
      <w:r w:rsidR="007E0BF0">
        <w:rPr>
          <w:rFonts w:ascii="Times New Roman" w:hAnsi="Times New Roman" w:cs="Times New Roman"/>
          <w:sz w:val="28"/>
          <w:szCs w:val="28"/>
        </w:rPr>
        <w:t>.</w:t>
      </w:r>
    </w:p>
    <w:p w:rsidR="00011961" w:rsidRPr="00ED4657" w:rsidRDefault="00011961" w:rsidP="007E0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657">
        <w:rPr>
          <w:rFonts w:ascii="Times New Roman" w:hAnsi="Times New Roman" w:cs="Times New Roman"/>
          <w:sz w:val="28"/>
          <w:szCs w:val="28"/>
        </w:rPr>
        <w:t>2.4</w:t>
      </w:r>
      <w:r w:rsidR="007E0BF0">
        <w:rPr>
          <w:rFonts w:ascii="Times New Roman" w:hAnsi="Times New Roman" w:cs="Times New Roman"/>
          <w:sz w:val="28"/>
          <w:szCs w:val="28"/>
        </w:rPr>
        <w:t>.</w:t>
      </w:r>
      <w:r w:rsidRPr="00ED4657">
        <w:rPr>
          <w:rFonts w:ascii="Times New Roman" w:hAnsi="Times New Roman" w:cs="Times New Roman"/>
          <w:sz w:val="28"/>
          <w:szCs w:val="28"/>
        </w:rPr>
        <w:t xml:space="preserve"> </w:t>
      </w:r>
      <w:r w:rsidR="007E0BF0">
        <w:rPr>
          <w:rFonts w:ascii="Times New Roman" w:hAnsi="Times New Roman" w:cs="Times New Roman"/>
          <w:sz w:val="28"/>
          <w:szCs w:val="28"/>
        </w:rPr>
        <w:t>И</w:t>
      </w:r>
      <w:r w:rsidRPr="00ED4657">
        <w:rPr>
          <w:rFonts w:ascii="Times New Roman" w:hAnsi="Times New Roman" w:cs="Times New Roman"/>
          <w:sz w:val="28"/>
          <w:szCs w:val="28"/>
        </w:rPr>
        <w:t xml:space="preserve">нформировать Министерство образования Свердловской области обо всех нештатных и чрезвычайных ситуациях в муниципальных образовательных организациях </w:t>
      </w:r>
      <w:r w:rsidR="007E0BF0"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="007E0BF0" w:rsidRPr="00ED4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0BF0"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Алапаевское</w:t>
      </w:r>
      <w:r w:rsidR="007E0BF0" w:rsidRPr="00ED4657">
        <w:rPr>
          <w:rFonts w:ascii="Times New Roman" w:hAnsi="Times New Roman" w:cs="Times New Roman"/>
          <w:sz w:val="28"/>
          <w:szCs w:val="28"/>
        </w:rPr>
        <w:t xml:space="preserve"> </w:t>
      </w:r>
      <w:r w:rsidRPr="00ED4657">
        <w:rPr>
          <w:rFonts w:ascii="Times New Roman" w:hAnsi="Times New Roman" w:cs="Times New Roman"/>
          <w:sz w:val="28"/>
          <w:szCs w:val="28"/>
        </w:rPr>
        <w:t>в установленном порядке и сроки, утвержденные приказом Ми</w:t>
      </w:r>
      <w:r w:rsidR="007E0BF0">
        <w:rPr>
          <w:rFonts w:ascii="Times New Roman" w:hAnsi="Times New Roman" w:cs="Times New Roman"/>
          <w:sz w:val="28"/>
          <w:szCs w:val="28"/>
        </w:rPr>
        <w:t xml:space="preserve">нистерства образования от 01 февраля </w:t>
      </w:r>
      <w:r w:rsidRPr="00ED4657">
        <w:rPr>
          <w:rFonts w:ascii="Times New Roman" w:hAnsi="Times New Roman" w:cs="Times New Roman"/>
          <w:sz w:val="28"/>
          <w:szCs w:val="28"/>
        </w:rPr>
        <w:t>2012 г</w:t>
      </w:r>
      <w:r w:rsidR="007E0BF0">
        <w:rPr>
          <w:rFonts w:ascii="Times New Roman" w:hAnsi="Times New Roman" w:cs="Times New Roman"/>
          <w:sz w:val="28"/>
          <w:szCs w:val="28"/>
        </w:rPr>
        <w:t>ода</w:t>
      </w:r>
      <w:r w:rsidRPr="00ED4657">
        <w:rPr>
          <w:rFonts w:ascii="Times New Roman" w:hAnsi="Times New Roman" w:cs="Times New Roman"/>
          <w:sz w:val="28"/>
          <w:szCs w:val="28"/>
        </w:rPr>
        <w:t xml:space="preserve"> № 41-и «Об утверждении «Инструкции о порядке предоставления информации при возникновении чрезвычайных и нештатных ситуаций в образовательных уч</w:t>
      </w:r>
      <w:r w:rsidR="007E0BF0">
        <w:rPr>
          <w:rFonts w:ascii="Times New Roman" w:hAnsi="Times New Roman" w:cs="Times New Roman"/>
          <w:sz w:val="28"/>
          <w:szCs w:val="28"/>
        </w:rPr>
        <w:t>реждениях Свердловской области».</w:t>
      </w:r>
    </w:p>
    <w:p w:rsidR="00011961" w:rsidRPr="00ED4657" w:rsidRDefault="007E0BF0" w:rsidP="007E0BF0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961" w:rsidRPr="00ED4657">
        <w:rPr>
          <w:rFonts w:ascii="Times New Roman" w:hAnsi="Times New Roman" w:cs="Times New Roman"/>
          <w:sz w:val="28"/>
          <w:szCs w:val="28"/>
        </w:rPr>
        <w:t>2.5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1961" w:rsidRPr="00ED4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Ежегодно осуществлять </w:t>
      </w:r>
      <w:r w:rsidR="00011961" w:rsidRPr="00ED4657">
        <w:rPr>
          <w:rFonts w:ascii="Times New Roman" w:hAnsi="Times New Roman" w:cs="Times New Roman"/>
          <w:sz w:val="28"/>
          <w:szCs w:val="28"/>
        </w:rPr>
        <w:t>организацию разработки планов мероприятий по обеспечению комплексной безопасности муниципальных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Pr="00ED4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Алапаевское</w:t>
      </w:r>
      <w:r w:rsidR="00011961" w:rsidRPr="00ED4657">
        <w:rPr>
          <w:rFonts w:ascii="Times New Roman" w:hAnsi="Times New Roman" w:cs="Times New Roman"/>
          <w:sz w:val="28"/>
          <w:szCs w:val="28"/>
        </w:rPr>
        <w:t>, по созданию безопа</w:t>
      </w:r>
      <w:r>
        <w:rPr>
          <w:rFonts w:ascii="Times New Roman" w:hAnsi="Times New Roman" w:cs="Times New Roman"/>
          <w:sz w:val="28"/>
          <w:szCs w:val="28"/>
        </w:rPr>
        <w:t xml:space="preserve">сных условий жизнедеятельности </w:t>
      </w:r>
      <w:r w:rsidR="00011961" w:rsidRPr="00ED4657">
        <w:rPr>
          <w:rFonts w:ascii="Times New Roman" w:hAnsi="Times New Roman" w:cs="Times New Roman"/>
          <w:sz w:val="28"/>
          <w:szCs w:val="28"/>
        </w:rPr>
        <w:t>обучающихся и сотрудников в соответствии с требованиями нормативных правовых</w:t>
      </w:r>
      <w:r>
        <w:rPr>
          <w:rFonts w:ascii="Times New Roman" w:hAnsi="Times New Roman" w:cs="Times New Roman"/>
          <w:sz w:val="28"/>
          <w:szCs w:val="28"/>
        </w:rPr>
        <w:t xml:space="preserve"> актов и руководящих документов.</w:t>
      </w:r>
    </w:p>
    <w:p w:rsidR="00011961" w:rsidRPr="00ED4657" w:rsidRDefault="00011961" w:rsidP="007E0BF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657">
        <w:rPr>
          <w:rFonts w:ascii="Times New Roman" w:hAnsi="Times New Roman" w:cs="Times New Roman"/>
          <w:sz w:val="28"/>
          <w:szCs w:val="28"/>
        </w:rPr>
        <w:t>2.6</w:t>
      </w:r>
      <w:r w:rsidR="007E0BF0">
        <w:rPr>
          <w:rFonts w:ascii="Times New Roman" w:hAnsi="Times New Roman" w:cs="Times New Roman"/>
          <w:sz w:val="28"/>
          <w:szCs w:val="28"/>
        </w:rPr>
        <w:t>.</w:t>
      </w:r>
      <w:r w:rsidRPr="00ED4657">
        <w:rPr>
          <w:rFonts w:ascii="Times New Roman" w:hAnsi="Times New Roman" w:cs="Times New Roman"/>
          <w:sz w:val="28"/>
          <w:szCs w:val="28"/>
        </w:rPr>
        <w:t xml:space="preserve"> </w:t>
      </w:r>
      <w:r w:rsidR="007E0BF0">
        <w:rPr>
          <w:rFonts w:ascii="Times New Roman" w:hAnsi="Times New Roman" w:cs="Times New Roman"/>
          <w:sz w:val="28"/>
          <w:szCs w:val="28"/>
        </w:rPr>
        <w:t>П</w:t>
      </w:r>
      <w:r w:rsidRPr="00ED4657">
        <w:rPr>
          <w:rFonts w:ascii="Times New Roman" w:hAnsi="Times New Roman" w:cs="Times New Roman"/>
          <w:sz w:val="28"/>
          <w:szCs w:val="28"/>
        </w:rPr>
        <w:t>роводить проверки комплексной безопасности муниципальных образовательных организаций</w:t>
      </w:r>
      <w:r w:rsidR="007E0BF0" w:rsidRPr="007E0BF0">
        <w:rPr>
          <w:rStyle w:val="af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7E0BF0"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="007E0BF0" w:rsidRPr="00ED4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E0BF0"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Алапаевское</w:t>
      </w:r>
      <w:r w:rsidR="007E0BF0">
        <w:rPr>
          <w:rFonts w:ascii="Times New Roman" w:hAnsi="Times New Roman" w:cs="Times New Roman"/>
          <w:sz w:val="28"/>
          <w:szCs w:val="28"/>
        </w:rPr>
        <w:t xml:space="preserve"> 1 раз в год в том числе с привлечением </w:t>
      </w:r>
      <w:r w:rsidRPr="00ED4657">
        <w:rPr>
          <w:rFonts w:ascii="Times New Roman" w:hAnsi="Times New Roman" w:cs="Times New Roman"/>
          <w:sz w:val="28"/>
          <w:szCs w:val="28"/>
        </w:rPr>
        <w:t xml:space="preserve">представителей отдела по гражданской обороне, </w:t>
      </w:r>
      <w:r w:rsidR="007E0BF0" w:rsidRPr="00ED4657">
        <w:rPr>
          <w:rFonts w:ascii="Times New Roman" w:hAnsi="Times New Roman" w:cs="Times New Roman"/>
          <w:sz w:val="28"/>
          <w:szCs w:val="28"/>
        </w:rPr>
        <w:t>чрезвычайным</w:t>
      </w:r>
      <w:r w:rsidRPr="00ED4657">
        <w:rPr>
          <w:rFonts w:ascii="Times New Roman" w:hAnsi="Times New Roman" w:cs="Times New Roman"/>
          <w:sz w:val="28"/>
          <w:szCs w:val="28"/>
        </w:rPr>
        <w:t xml:space="preserve"> ситуациям и мобилизационной работе Администрации муниципального образования Алапаевское (В.В.</w:t>
      </w:r>
      <w:r w:rsidR="005C245C">
        <w:rPr>
          <w:rFonts w:ascii="Times New Roman" w:hAnsi="Times New Roman" w:cs="Times New Roman"/>
          <w:sz w:val="28"/>
          <w:szCs w:val="28"/>
        </w:rPr>
        <w:t xml:space="preserve"> </w:t>
      </w:r>
      <w:r w:rsidRPr="00ED4657">
        <w:rPr>
          <w:rFonts w:ascii="Times New Roman" w:hAnsi="Times New Roman" w:cs="Times New Roman"/>
          <w:sz w:val="28"/>
          <w:szCs w:val="28"/>
        </w:rPr>
        <w:t xml:space="preserve">Волков), </w:t>
      </w:r>
      <w:r w:rsidR="007E0BF0">
        <w:rPr>
          <w:rFonts w:ascii="Times New Roman" w:hAnsi="Times New Roman" w:cs="Times New Roman"/>
          <w:sz w:val="28"/>
          <w:szCs w:val="28"/>
        </w:rPr>
        <w:t>отдела надзорной деятельности муниципального образования г.</w:t>
      </w:r>
      <w:r w:rsidR="005C245C">
        <w:rPr>
          <w:rFonts w:ascii="Times New Roman" w:hAnsi="Times New Roman" w:cs="Times New Roman"/>
          <w:sz w:val="28"/>
          <w:szCs w:val="28"/>
        </w:rPr>
        <w:t xml:space="preserve"> </w:t>
      </w:r>
      <w:r w:rsidR="007E0BF0">
        <w:rPr>
          <w:rFonts w:ascii="Times New Roman" w:hAnsi="Times New Roman" w:cs="Times New Roman"/>
          <w:sz w:val="28"/>
          <w:szCs w:val="28"/>
        </w:rPr>
        <w:t>Алапаевск, муниципального образования Алапаевское, муниципального образования</w:t>
      </w:r>
      <w:r w:rsidRPr="00ED4657">
        <w:rPr>
          <w:rFonts w:ascii="Times New Roman" w:hAnsi="Times New Roman" w:cs="Times New Roman"/>
          <w:sz w:val="28"/>
          <w:szCs w:val="28"/>
        </w:rPr>
        <w:t xml:space="preserve"> Махнёвское (по согласованию), ГКПТУ СО «Отряд противопожарной службы №</w:t>
      </w:r>
      <w:r w:rsidR="007E0BF0">
        <w:rPr>
          <w:rFonts w:ascii="Times New Roman" w:hAnsi="Times New Roman" w:cs="Times New Roman"/>
          <w:sz w:val="28"/>
          <w:szCs w:val="28"/>
        </w:rPr>
        <w:t xml:space="preserve"> </w:t>
      </w:r>
      <w:r w:rsidRPr="00ED4657">
        <w:rPr>
          <w:rFonts w:ascii="Times New Roman" w:hAnsi="Times New Roman" w:cs="Times New Roman"/>
          <w:sz w:val="28"/>
          <w:szCs w:val="28"/>
        </w:rPr>
        <w:t xml:space="preserve">15» (по согласованию), Территориального отдела Управления Федеральной службы по надзору в сфере защиты прав потребителей и </w:t>
      </w:r>
      <w:r w:rsidRPr="00ED4657">
        <w:rPr>
          <w:rFonts w:ascii="Times New Roman" w:hAnsi="Times New Roman" w:cs="Times New Roman"/>
          <w:sz w:val="28"/>
          <w:szCs w:val="28"/>
        </w:rPr>
        <w:lastRenderedPageBreak/>
        <w:t>благополучия человека по Свердловской области по г.</w:t>
      </w:r>
      <w:r w:rsidR="005C245C">
        <w:rPr>
          <w:rFonts w:ascii="Times New Roman" w:hAnsi="Times New Roman" w:cs="Times New Roman"/>
          <w:sz w:val="28"/>
          <w:szCs w:val="28"/>
        </w:rPr>
        <w:t xml:space="preserve"> </w:t>
      </w:r>
      <w:r w:rsidRPr="00ED4657">
        <w:rPr>
          <w:rFonts w:ascii="Times New Roman" w:hAnsi="Times New Roman" w:cs="Times New Roman"/>
          <w:sz w:val="28"/>
          <w:szCs w:val="28"/>
        </w:rPr>
        <w:t xml:space="preserve">Алапаевску, Алапаевскому, Артёмовскому и Режевскому районах (по согласованию), межмуниципального отдела МВД России </w:t>
      </w:r>
      <w:r w:rsidR="00D407E0">
        <w:rPr>
          <w:rFonts w:ascii="Times New Roman" w:hAnsi="Times New Roman" w:cs="Times New Roman"/>
          <w:sz w:val="28"/>
          <w:szCs w:val="28"/>
        </w:rPr>
        <w:t>«Алапаевский» (по согласованию)</w:t>
      </w:r>
      <w:r w:rsidRPr="00ED4657">
        <w:rPr>
          <w:rFonts w:ascii="Times New Roman" w:hAnsi="Times New Roman" w:cs="Times New Roman"/>
          <w:sz w:val="28"/>
          <w:szCs w:val="28"/>
        </w:rPr>
        <w:t>.</w:t>
      </w:r>
    </w:p>
    <w:p w:rsidR="00011961" w:rsidRPr="00ED4657" w:rsidRDefault="00011961" w:rsidP="00D407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657">
        <w:rPr>
          <w:rFonts w:ascii="Times New Roman" w:hAnsi="Times New Roman" w:cs="Times New Roman"/>
          <w:sz w:val="28"/>
          <w:szCs w:val="28"/>
        </w:rPr>
        <w:t xml:space="preserve">3. Руководителям образовательных организаций </w:t>
      </w:r>
      <w:r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Pr="00ED4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Алапаевское:</w:t>
      </w:r>
    </w:p>
    <w:p w:rsidR="00011961" w:rsidRPr="00ED4657" w:rsidRDefault="00D407E0" w:rsidP="00D407E0">
      <w:pPr>
        <w:tabs>
          <w:tab w:val="left" w:pos="709"/>
          <w:tab w:val="left" w:pos="851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11961" w:rsidRPr="00ED4657">
        <w:rPr>
          <w:rFonts w:ascii="Times New Roman" w:hAnsi="Times New Roman" w:cs="Times New Roman"/>
          <w:sz w:val="28"/>
          <w:szCs w:val="28"/>
        </w:rPr>
        <w:t>3.1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1961" w:rsidRPr="00ED46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011961" w:rsidRPr="00ED4657">
        <w:rPr>
          <w:rFonts w:ascii="Times New Roman" w:hAnsi="Times New Roman" w:cs="Times New Roman"/>
          <w:sz w:val="28"/>
          <w:szCs w:val="28"/>
        </w:rPr>
        <w:t>бес</w:t>
      </w:r>
      <w:r>
        <w:rPr>
          <w:rFonts w:ascii="Times New Roman" w:hAnsi="Times New Roman" w:cs="Times New Roman"/>
          <w:sz w:val="28"/>
          <w:szCs w:val="28"/>
        </w:rPr>
        <w:t xml:space="preserve">печить выполнение мероприятий, предусмотренных Планом, </w:t>
      </w:r>
      <w:r w:rsidR="00011961" w:rsidRPr="00ED4657">
        <w:rPr>
          <w:rFonts w:ascii="Times New Roman" w:hAnsi="Times New Roman" w:cs="Times New Roman"/>
          <w:sz w:val="28"/>
          <w:szCs w:val="28"/>
        </w:rPr>
        <w:t>в первую очередь, по выполнению мероприятий, направленных на устранение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1961" w:rsidRPr="00ED4657">
        <w:rPr>
          <w:rFonts w:ascii="Times New Roman" w:hAnsi="Times New Roman" w:cs="Times New Roman"/>
          <w:sz w:val="28"/>
          <w:szCs w:val="28"/>
        </w:rPr>
        <w:t>предписаний надзорных органов, проведение капитальных ремонтов (по заключениям технической экспертизы специализированных организаций), текущих и косметическ</w:t>
      </w:r>
      <w:r>
        <w:rPr>
          <w:rFonts w:ascii="Times New Roman" w:hAnsi="Times New Roman" w:cs="Times New Roman"/>
          <w:sz w:val="28"/>
          <w:szCs w:val="28"/>
        </w:rPr>
        <w:t>их ремонтов зданий и сооружений.</w:t>
      </w:r>
    </w:p>
    <w:p w:rsidR="00011961" w:rsidRPr="00ED4657" w:rsidRDefault="00011961" w:rsidP="00D407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657">
        <w:rPr>
          <w:rFonts w:ascii="Times New Roman" w:hAnsi="Times New Roman" w:cs="Times New Roman"/>
          <w:sz w:val="28"/>
          <w:szCs w:val="28"/>
        </w:rPr>
        <w:t>3.2</w:t>
      </w:r>
      <w:r w:rsidR="00D407E0">
        <w:rPr>
          <w:rFonts w:ascii="Times New Roman" w:hAnsi="Times New Roman" w:cs="Times New Roman"/>
          <w:sz w:val="28"/>
          <w:szCs w:val="28"/>
        </w:rPr>
        <w:t>.</w:t>
      </w:r>
      <w:r w:rsidRPr="00ED4657">
        <w:rPr>
          <w:rFonts w:ascii="Times New Roman" w:hAnsi="Times New Roman" w:cs="Times New Roman"/>
          <w:sz w:val="28"/>
          <w:szCs w:val="28"/>
        </w:rPr>
        <w:t xml:space="preserve"> </w:t>
      </w:r>
      <w:r w:rsidR="00D407E0">
        <w:rPr>
          <w:rFonts w:ascii="Times New Roman" w:hAnsi="Times New Roman" w:cs="Times New Roman"/>
          <w:sz w:val="28"/>
          <w:szCs w:val="28"/>
        </w:rPr>
        <w:t xml:space="preserve">Предоставлять </w:t>
      </w:r>
      <w:r w:rsidRPr="00ED4657">
        <w:rPr>
          <w:rFonts w:ascii="Times New Roman" w:hAnsi="Times New Roman" w:cs="Times New Roman"/>
          <w:sz w:val="28"/>
          <w:szCs w:val="28"/>
        </w:rPr>
        <w:t>отчеты в Управление образования Администрации муниципального образования Алапаевское (И.В.Пе</w:t>
      </w:r>
      <w:r w:rsidR="00D407E0">
        <w:rPr>
          <w:rFonts w:ascii="Times New Roman" w:hAnsi="Times New Roman" w:cs="Times New Roman"/>
          <w:sz w:val="28"/>
          <w:szCs w:val="28"/>
        </w:rPr>
        <w:t>ревозчикова</w:t>
      </w:r>
      <w:r w:rsidRPr="00ED4657">
        <w:rPr>
          <w:rFonts w:ascii="Times New Roman" w:hAnsi="Times New Roman" w:cs="Times New Roman"/>
          <w:sz w:val="28"/>
          <w:szCs w:val="28"/>
        </w:rPr>
        <w:t>) о выполнении меропр</w:t>
      </w:r>
      <w:r w:rsidR="00D407E0">
        <w:rPr>
          <w:rFonts w:ascii="Times New Roman" w:hAnsi="Times New Roman" w:cs="Times New Roman"/>
          <w:sz w:val="28"/>
          <w:szCs w:val="28"/>
        </w:rPr>
        <w:t xml:space="preserve">иятий, предусмотренных Планом, </w:t>
      </w:r>
      <w:r w:rsidRPr="00ED4657">
        <w:rPr>
          <w:rFonts w:ascii="Times New Roman" w:hAnsi="Times New Roman" w:cs="Times New Roman"/>
          <w:sz w:val="28"/>
          <w:szCs w:val="28"/>
        </w:rPr>
        <w:t xml:space="preserve">за </w:t>
      </w:r>
      <w:r w:rsidRPr="00ED465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D407E0">
        <w:rPr>
          <w:rFonts w:ascii="Times New Roman" w:hAnsi="Times New Roman" w:cs="Times New Roman"/>
          <w:sz w:val="28"/>
          <w:szCs w:val="28"/>
        </w:rPr>
        <w:t xml:space="preserve"> полугодие в срок до 01 июля </w:t>
      </w:r>
      <w:r w:rsidRPr="00ED4657">
        <w:rPr>
          <w:rFonts w:ascii="Times New Roman" w:hAnsi="Times New Roman" w:cs="Times New Roman"/>
          <w:sz w:val="28"/>
          <w:szCs w:val="28"/>
        </w:rPr>
        <w:t>20</w:t>
      </w:r>
      <w:r w:rsidR="00D407E0">
        <w:rPr>
          <w:rFonts w:ascii="Times New Roman" w:hAnsi="Times New Roman" w:cs="Times New Roman"/>
          <w:sz w:val="28"/>
          <w:szCs w:val="28"/>
        </w:rPr>
        <w:t>15 года, за год в срок до 10 декабря 2015 года по Форме.</w:t>
      </w:r>
    </w:p>
    <w:p w:rsidR="00011961" w:rsidRPr="00ED4657" w:rsidRDefault="00011961" w:rsidP="00D407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657">
        <w:rPr>
          <w:rFonts w:ascii="Times New Roman" w:hAnsi="Times New Roman" w:cs="Times New Roman"/>
          <w:sz w:val="28"/>
          <w:szCs w:val="28"/>
        </w:rPr>
        <w:t>3.3</w:t>
      </w:r>
      <w:r w:rsidR="00D407E0">
        <w:rPr>
          <w:rFonts w:ascii="Times New Roman" w:hAnsi="Times New Roman" w:cs="Times New Roman"/>
          <w:sz w:val="28"/>
          <w:szCs w:val="28"/>
        </w:rPr>
        <w:t>.</w:t>
      </w:r>
      <w:r w:rsidRPr="00ED4657">
        <w:rPr>
          <w:rFonts w:ascii="Times New Roman" w:hAnsi="Times New Roman" w:cs="Times New Roman"/>
          <w:sz w:val="28"/>
          <w:szCs w:val="28"/>
        </w:rPr>
        <w:t xml:space="preserve"> </w:t>
      </w:r>
      <w:r w:rsidR="00D407E0">
        <w:rPr>
          <w:rFonts w:ascii="Times New Roman" w:hAnsi="Times New Roman" w:cs="Times New Roman"/>
          <w:sz w:val="28"/>
          <w:szCs w:val="28"/>
        </w:rPr>
        <w:t>Е</w:t>
      </w:r>
      <w:r w:rsidRPr="00ED4657">
        <w:rPr>
          <w:rFonts w:ascii="Times New Roman" w:hAnsi="Times New Roman" w:cs="Times New Roman"/>
          <w:sz w:val="28"/>
          <w:szCs w:val="28"/>
        </w:rPr>
        <w:t>жегодно осуществлять разработку планов мероприятий по обеспечению комплексной безопасности муниципальных образовательных организаций</w:t>
      </w:r>
      <w:r w:rsidR="00D407E0" w:rsidRPr="00D407E0">
        <w:rPr>
          <w:rStyle w:val="af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407E0"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="00D407E0" w:rsidRPr="00ED4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7E0"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Алапаевское</w:t>
      </w:r>
      <w:r w:rsidRPr="00ED4657">
        <w:rPr>
          <w:rFonts w:ascii="Times New Roman" w:hAnsi="Times New Roman" w:cs="Times New Roman"/>
          <w:sz w:val="28"/>
          <w:szCs w:val="28"/>
        </w:rPr>
        <w:t>, по созданию безопа</w:t>
      </w:r>
      <w:r w:rsidR="00D407E0">
        <w:rPr>
          <w:rFonts w:ascii="Times New Roman" w:hAnsi="Times New Roman" w:cs="Times New Roman"/>
          <w:sz w:val="28"/>
          <w:szCs w:val="28"/>
        </w:rPr>
        <w:t xml:space="preserve">сных условий жизнедеятельности </w:t>
      </w:r>
      <w:r w:rsidRPr="00ED4657">
        <w:rPr>
          <w:rFonts w:ascii="Times New Roman" w:hAnsi="Times New Roman" w:cs="Times New Roman"/>
          <w:sz w:val="28"/>
          <w:szCs w:val="28"/>
        </w:rPr>
        <w:t>обучающихся и сотрудников в соответствии с требованиями нормативных правовых</w:t>
      </w:r>
      <w:r w:rsidR="00D407E0">
        <w:rPr>
          <w:rFonts w:ascii="Times New Roman" w:hAnsi="Times New Roman" w:cs="Times New Roman"/>
          <w:sz w:val="28"/>
          <w:szCs w:val="28"/>
        </w:rPr>
        <w:t xml:space="preserve"> актов и руководящих документов.</w:t>
      </w:r>
    </w:p>
    <w:p w:rsidR="00011961" w:rsidRPr="00ED4657" w:rsidRDefault="00011961" w:rsidP="00D407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657">
        <w:rPr>
          <w:rFonts w:ascii="Times New Roman" w:hAnsi="Times New Roman" w:cs="Times New Roman"/>
          <w:sz w:val="28"/>
          <w:szCs w:val="28"/>
        </w:rPr>
        <w:t>3.4</w:t>
      </w:r>
      <w:r w:rsidR="00D407E0">
        <w:rPr>
          <w:rFonts w:ascii="Times New Roman" w:hAnsi="Times New Roman" w:cs="Times New Roman"/>
          <w:sz w:val="28"/>
          <w:szCs w:val="28"/>
        </w:rPr>
        <w:t>.</w:t>
      </w:r>
      <w:r w:rsidRPr="00ED4657">
        <w:rPr>
          <w:rFonts w:ascii="Times New Roman" w:hAnsi="Times New Roman" w:cs="Times New Roman"/>
          <w:sz w:val="28"/>
          <w:szCs w:val="28"/>
        </w:rPr>
        <w:t xml:space="preserve"> </w:t>
      </w:r>
      <w:r w:rsidR="00D407E0">
        <w:rPr>
          <w:rFonts w:ascii="Times New Roman" w:hAnsi="Times New Roman" w:cs="Times New Roman"/>
          <w:sz w:val="28"/>
          <w:szCs w:val="28"/>
        </w:rPr>
        <w:t>С</w:t>
      </w:r>
      <w:r w:rsidRPr="00ED4657">
        <w:rPr>
          <w:rFonts w:ascii="Times New Roman" w:hAnsi="Times New Roman" w:cs="Times New Roman"/>
          <w:sz w:val="28"/>
          <w:szCs w:val="28"/>
        </w:rPr>
        <w:t>воевременно выявлять и устранять, причины и усл</w:t>
      </w:r>
      <w:r w:rsidR="00D407E0">
        <w:rPr>
          <w:rFonts w:ascii="Times New Roman" w:hAnsi="Times New Roman" w:cs="Times New Roman"/>
          <w:sz w:val="28"/>
          <w:szCs w:val="28"/>
        </w:rPr>
        <w:t xml:space="preserve">овия, способствующие </w:t>
      </w:r>
      <w:r w:rsidRPr="00ED4657">
        <w:rPr>
          <w:rFonts w:ascii="Times New Roman" w:hAnsi="Times New Roman" w:cs="Times New Roman"/>
          <w:sz w:val="28"/>
          <w:szCs w:val="28"/>
        </w:rPr>
        <w:t>возникновению небезопасных условий пребывания детей и работников в здании и на территории образовательной организации</w:t>
      </w:r>
      <w:r w:rsidR="00D407E0" w:rsidRPr="00D407E0">
        <w:rPr>
          <w:rStyle w:val="af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407E0"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="00D407E0" w:rsidRPr="00ED4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7E0"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Алапаевское</w:t>
      </w:r>
      <w:r w:rsidR="00D407E0">
        <w:rPr>
          <w:rStyle w:val="af4"/>
          <w:rFonts w:ascii="Times New Roman" w:hAnsi="Times New Roman" w:cs="Times New Roman"/>
          <w:i w:val="0"/>
          <w:sz w:val="28"/>
          <w:szCs w:val="28"/>
        </w:rPr>
        <w:t>.</w:t>
      </w:r>
    </w:p>
    <w:p w:rsidR="00011961" w:rsidRPr="00ED4657" w:rsidRDefault="00011961" w:rsidP="00D407E0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4657">
        <w:rPr>
          <w:rFonts w:ascii="Times New Roman" w:hAnsi="Times New Roman" w:cs="Times New Roman"/>
          <w:sz w:val="28"/>
          <w:szCs w:val="28"/>
        </w:rPr>
        <w:t>3.5</w:t>
      </w:r>
      <w:r w:rsidR="00D407E0">
        <w:rPr>
          <w:rFonts w:ascii="Times New Roman" w:hAnsi="Times New Roman" w:cs="Times New Roman"/>
          <w:sz w:val="28"/>
          <w:szCs w:val="28"/>
        </w:rPr>
        <w:t>.</w:t>
      </w:r>
      <w:r w:rsidRPr="00ED4657">
        <w:rPr>
          <w:rFonts w:ascii="Times New Roman" w:hAnsi="Times New Roman" w:cs="Times New Roman"/>
          <w:sz w:val="28"/>
          <w:szCs w:val="28"/>
        </w:rPr>
        <w:t xml:space="preserve"> </w:t>
      </w:r>
      <w:r w:rsidR="00D407E0">
        <w:rPr>
          <w:rFonts w:ascii="Times New Roman" w:hAnsi="Times New Roman" w:cs="Times New Roman"/>
          <w:sz w:val="28"/>
          <w:szCs w:val="28"/>
        </w:rPr>
        <w:t>Е</w:t>
      </w:r>
      <w:r w:rsidRPr="00ED4657">
        <w:rPr>
          <w:rFonts w:ascii="Times New Roman" w:hAnsi="Times New Roman" w:cs="Times New Roman"/>
          <w:sz w:val="28"/>
          <w:szCs w:val="28"/>
        </w:rPr>
        <w:t>жегодно осуществлять анализ состояния комплексной безопасности в образовательной организации</w:t>
      </w:r>
      <w:r w:rsidR="00D407E0" w:rsidRPr="00D407E0">
        <w:rPr>
          <w:rStyle w:val="af4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407E0"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муниципального образования</w:t>
      </w:r>
      <w:r w:rsidR="00D407E0" w:rsidRPr="00ED46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407E0" w:rsidRPr="00ED4657">
        <w:rPr>
          <w:rStyle w:val="af4"/>
          <w:rFonts w:ascii="Times New Roman" w:hAnsi="Times New Roman" w:cs="Times New Roman"/>
          <w:i w:val="0"/>
          <w:sz w:val="28"/>
          <w:szCs w:val="28"/>
        </w:rPr>
        <w:t>Алапаевское</w:t>
      </w:r>
      <w:r w:rsidRPr="00ED4657">
        <w:rPr>
          <w:rFonts w:ascii="Times New Roman" w:hAnsi="Times New Roman" w:cs="Times New Roman"/>
          <w:sz w:val="28"/>
          <w:szCs w:val="28"/>
        </w:rPr>
        <w:t xml:space="preserve"> и планировать мероприятия по обеспечению безопасности на следующий год.</w:t>
      </w:r>
    </w:p>
    <w:p w:rsidR="00011961" w:rsidRPr="00ED4657" w:rsidRDefault="00011961" w:rsidP="00D407E0">
      <w:pPr>
        <w:pStyle w:val="ae"/>
        <w:spacing w:before="0"/>
        <w:ind w:firstLine="708"/>
        <w:contextualSpacing/>
        <w:jc w:val="both"/>
        <w:rPr>
          <w:sz w:val="28"/>
          <w:szCs w:val="28"/>
        </w:rPr>
      </w:pPr>
      <w:r w:rsidRPr="00ED4657">
        <w:rPr>
          <w:sz w:val="28"/>
          <w:szCs w:val="28"/>
        </w:rPr>
        <w:t>4. Организационному отделу Администрации муниципального образования Алапаевское (</w:t>
      </w:r>
      <w:r w:rsidR="00D407E0">
        <w:rPr>
          <w:sz w:val="28"/>
          <w:szCs w:val="28"/>
        </w:rPr>
        <w:t>А.А.</w:t>
      </w:r>
      <w:r w:rsidRPr="00ED4657">
        <w:rPr>
          <w:sz w:val="28"/>
          <w:szCs w:val="28"/>
        </w:rPr>
        <w:t>Зорихина) опубликовать настоящее постановление в газете «Алапаевская искра» и разместить на официальном сайте муниципального образования Алапаевское.</w:t>
      </w:r>
    </w:p>
    <w:p w:rsidR="00011961" w:rsidRPr="00ED4657" w:rsidRDefault="00011961" w:rsidP="00D407E0">
      <w:pPr>
        <w:pStyle w:val="ae"/>
        <w:spacing w:before="0"/>
        <w:ind w:firstLine="708"/>
        <w:contextualSpacing/>
        <w:jc w:val="both"/>
        <w:rPr>
          <w:sz w:val="28"/>
          <w:szCs w:val="28"/>
        </w:rPr>
      </w:pPr>
      <w:r w:rsidRPr="00ED4657">
        <w:rPr>
          <w:sz w:val="28"/>
          <w:szCs w:val="28"/>
        </w:rPr>
        <w:t>5. Настоящее постановление вступает в силу после подписания.</w:t>
      </w:r>
    </w:p>
    <w:p w:rsidR="00011961" w:rsidRPr="00ED4657" w:rsidRDefault="00D407E0" w:rsidP="00D407E0">
      <w:pPr>
        <w:pStyle w:val="ae"/>
        <w:spacing w:before="0"/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Контроль </w:t>
      </w:r>
      <w:r w:rsidR="00011961" w:rsidRPr="00ED4657">
        <w:rPr>
          <w:sz w:val="28"/>
          <w:szCs w:val="28"/>
        </w:rPr>
        <w:t>за исполнением настоящего постановления возложить на заместителя главы Администрации муниципального образования Алапаевское Н.К. Михайлову.</w:t>
      </w:r>
    </w:p>
    <w:p w:rsidR="00011961" w:rsidRDefault="00011961" w:rsidP="00ED4657">
      <w:pPr>
        <w:pStyle w:val="ae"/>
        <w:spacing w:before="0"/>
        <w:contextualSpacing/>
        <w:jc w:val="both"/>
        <w:rPr>
          <w:sz w:val="28"/>
          <w:szCs w:val="28"/>
        </w:rPr>
      </w:pPr>
      <w:r w:rsidRPr="00ED4657">
        <w:rPr>
          <w:sz w:val="28"/>
          <w:szCs w:val="28"/>
        </w:rPr>
        <w:t xml:space="preserve">       </w:t>
      </w:r>
    </w:p>
    <w:p w:rsidR="00D407E0" w:rsidRDefault="00D407E0" w:rsidP="00ED4657">
      <w:pPr>
        <w:pStyle w:val="ae"/>
        <w:spacing w:before="0"/>
        <w:contextualSpacing/>
        <w:jc w:val="both"/>
        <w:rPr>
          <w:sz w:val="28"/>
          <w:szCs w:val="28"/>
        </w:rPr>
      </w:pPr>
    </w:p>
    <w:p w:rsidR="00D407E0" w:rsidRPr="00ED4657" w:rsidRDefault="00D407E0" w:rsidP="00ED4657">
      <w:pPr>
        <w:pStyle w:val="ae"/>
        <w:spacing w:before="0"/>
        <w:contextualSpacing/>
        <w:jc w:val="both"/>
        <w:rPr>
          <w:sz w:val="28"/>
          <w:szCs w:val="28"/>
        </w:rPr>
      </w:pPr>
    </w:p>
    <w:p w:rsidR="00011961" w:rsidRPr="00ED4657" w:rsidRDefault="00011961" w:rsidP="00ED4657">
      <w:pPr>
        <w:pStyle w:val="ae"/>
        <w:spacing w:before="0"/>
        <w:contextualSpacing/>
        <w:jc w:val="both"/>
        <w:rPr>
          <w:sz w:val="28"/>
          <w:szCs w:val="28"/>
        </w:rPr>
      </w:pPr>
      <w:r w:rsidRPr="00ED4657">
        <w:rPr>
          <w:sz w:val="28"/>
          <w:szCs w:val="28"/>
        </w:rPr>
        <w:t>И.о. главы Администрации</w:t>
      </w:r>
    </w:p>
    <w:p w:rsidR="00011961" w:rsidRPr="00ED4657" w:rsidRDefault="00011961" w:rsidP="00ED4657">
      <w:pPr>
        <w:pStyle w:val="ae"/>
        <w:spacing w:before="0"/>
        <w:contextualSpacing/>
        <w:jc w:val="both"/>
        <w:rPr>
          <w:sz w:val="28"/>
          <w:szCs w:val="28"/>
        </w:rPr>
      </w:pPr>
      <w:r w:rsidRPr="00ED4657">
        <w:rPr>
          <w:sz w:val="28"/>
          <w:szCs w:val="28"/>
        </w:rPr>
        <w:t>муниципального образования</w:t>
      </w:r>
    </w:p>
    <w:p w:rsidR="005C245C" w:rsidRPr="005C245C" w:rsidRDefault="00011961" w:rsidP="005C245C">
      <w:pPr>
        <w:pStyle w:val="ae"/>
        <w:spacing w:before="0"/>
        <w:contextualSpacing/>
        <w:jc w:val="both"/>
        <w:rPr>
          <w:sz w:val="28"/>
          <w:szCs w:val="28"/>
        </w:rPr>
        <w:sectPr w:rsidR="005C245C" w:rsidRPr="005C245C" w:rsidSect="00624C34">
          <w:headerReference w:type="default" r:id="rId16"/>
          <w:headerReference w:type="first" r:id="rId17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 w:rsidRPr="00ED4657">
        <w:rPr>
          <w:sz w:val="28"/>
          <w:szCs w:val="28"/>
        </w:rPr>
        <w:t xml:space="preserve">Алапаевское     </w:t>
      </w:r>
      <w:r w:rsidR="00D407E0">
        <w:rPr>
          <w:sz w:val="28"/>
          <w:szCs w:val="28"/>
        </w:rPr>
        <w:t xml:space="preserve">                    </w:t>
      </w:r>
      <w:r w:rsidRPr="00ED4657">
        <w:rPr>
          <w:sz w:val="28"/>
          <w:szCs w:val="28"/>
        </w:rPr>
        <w:t xml:space="preserve">    </w:t>
      </w:r>
      <w:r w:rsidR="00D407E0">
        <w:rPr>
          <w:sz w:val="28"/>
          <w:szCs w:val="28"/>
        </w:rPr>
        <w:t xml:space="preserve">                                                       </w:t>
      </w:r>
      <w:r w:rsidRPr="00ED4657">
        <w:rPr>
          <w:sz w:val="28"/>
          <w:szCs w:val="28"/>
        </w:rPr>
        <w:t>Н.К.</w:t>
      </w:r>
      <w:r w:rsidR="005C245C">
        <w:rPr>
          <w:sz w:val="28"/>
          <w:szCs w:val="28"/>
        </w:rPr>
        <w:t xml:space="preserve"> </w:t>
      </w:r>
      <w:r w:rsidRPr="00ED4657">
        <w:rPr>
          <w:sz w:val="28"/>
          <w:szCs w:val="28"/>
        </w:rPr>
        <w:t>Михайлова</w:t>
      </w:r>
    </w:p>
    <w:p w:rsidR="00CC1F0B" w:rsidRDefault="00CC1F0B" w:rsidP="005C245C">
      <w:pPr>
        <w:tabs>
          <w:tab w:val="left" w:pos="11160"/>
          <w:tab w:val="left" w:pos="11340"/>
          <w:tab w:val="left" w:pos="11700"/>
        </w:tabs>
        <w:overflowPunct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5C245C" w:rsidRDefault="005C245C" w:rsidP="005C245C">
      <w:pPr>
        <w:tabs>
          <w:tab w:val="left" w:pos="11160"/>
          <w:tab w:val="left" w:pos="11340"/>
          <w:tab w:val="left" w:pos="11700"/>
        </w:tabs>
        <w:overflowPunct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5C245C" w:rsidRDefault="005C245C" w:rsidP="005C245C">
      <w:pPr>
        <w:tabs>
          <w:tab w:val="left" w:pos="11160"/>
          <w:tab w:val="left" w:pos="11340"/>
          <w:tab w:val="left" w:pos="11700"/>
        </w:tabs>
        <w:overflowPunct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постановлению Администрации муниципального образования</w:t>
      </w:r>
    </w:p>
    <w:p w:rsidR="005C245C" w:rsidRDefault="005C245C" w:rsidP="005C245C">
      <w:pPr>
        <w:tabs>
          <w:tab w:val="left" w:pos="11160"/>
          <w:tab w:val="left" w:pos="11340"/>
          <w:tab w:val="left" w:pos="11700"/>
        </w:tabs>
        <w:overflowPunct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 w:rsidRPr="005C245C">
        <w:rPr>
          <w:rFonts w:ascii="Times New Roman" w:eastAsia="Times New Roman" w:hAnsi="Times New Roman" w:cs="Times New Roman"/>
          <w:sz w:val="24"/>
          <w:szCs w:val="24"/>
        </w:rPr>
        <w:t>Алапаевское</w:t>
      </w:r>
    </w:p>
    <w:p w:rsidR="005C245C" w:rsidRPr="005C245C" w:rsidRDefault="005C245C" w:rsidP="005C245C">
      <w:pPr>
        <w:tabs>
          <w:tab w:val="left" w:pos="11160"/>
          <w:tab w:val="left" w:pos="11340"/>
          <w:tab w:val="left" w:pos="11700"/>
        </w:tabs>
        <w:overflowPunct w:val="0"/>
        <w:autoSpaceDE w:val="0"/>
        <w:autoSpaceDN w:val="0"/>
        <w:adjustRightInd w:val="0"/>
        <w:spacing w:after="0" w:line="240" w:lineRule="auto"/>
        <w:ind w:left="1020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13 апреля 2015 года № 352</w:t>
      </w:r>
    </w:p>
    <w:p w:rsidR="005C245C" w:rsidRPr="005C245C" w:rsidRDefault="005C245C" w:rsidP="005C245C">
      <w:pPr>
        <w:overflowPunct w:val="0"/>
        <w:autoSpaceDE w:val="0"/>
        <w:autoSpaceDN w:val="0"/>
        <w:adjustRightInd w:val="0"/>
        <w:spacing w:after="0" w:line="240" w:lineRule="auto"/>
        <w:ind w:left="90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45C" w:rsidRPr="005C245C" w:rsidRDefault="005C245C" w:rsidP="005C24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45C" w:rsidRPr="005C245C" w:rsidRDefault="005C245C" w:rsidP="005C24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245C">
        <w:rPr>
          <w:rFonts w:ascii="Times New Roman" w:eastAsia="Times New Roman" w:hAnsi="Times New Roman" w:cs="Times New Roman"/>
          <w:b/>
          <w:sz w:val="24"/>
          <w:szCs w:val="24"/>
        </w:rPr>
        <w:t>План мероприятий по обеспечению комплексной безопасности и охраны труда образовательных организаций муницип</w:t>
      </w:r>
      <w:r w:rsidR="00F3444F">
        <w:rPr>
          <w:rFonts w:ascii="Times New Roman" w:eastAsia="Times New Roman" w:hAnsi="Times New Roman" w:cs="Times New Roman"/>
          <w:b/>
          <w:sz w:val="24"/>
          <w:szCs w:val="24"/>
        </w:rPr>
        <w:t>ального образования Алапаевское</w:t>
      </w:r>
      <w:r w:rsidRPr="005C245C"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2015 год</w:t>
      </w:r>
    </w:p>
    <w:p w:rsidR="005C245C" w:rsidRPr="005C245C" w:rsidRDefault="005C245C" w:rsidP="005C24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C245C" w:rsidRPr="005C245C" w:rsidRDefault="005C245C" w:rsidP="005C245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1536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9"/>
        <w:gridCol w:w="6122"/>
        <w:gridCol w:w="1981"/>
        <w:gridCol w:w="4017"/>
        <w:gridCol w:w="2341"/>
      </w:tblGrid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Ответственные за выполнение 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 о направлении отчетов о выполнении мероприятий*</w:t>
            </w:r>
          </w:p>
        </w:tc>
      </w:tr>
      <w:tr w:rsidR="005C245C" w:rsidRPr="005C245C" w:rsidTr="005C245C">
        <w:trPr>
          <w:tblHeader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C245C" w:rsidRPr="005C245C" w:rsidTr="005C245C">
        <w:tc>
          <w:tcPr>
            <w:tcW w:w="1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Раздел 1. Организационно-методические условия обеспечения комплексной безопасности и охраны труда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 образовательных организациях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641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согласование, утверждение и корректировка паспортов комплексной безопасности образовательных организаций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мере необходимости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641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согласование, утверждение и корректировка деклараций пожарной безопасности образовательных организаций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641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Разработка, согласование, утверждение и корректировка паспортов антитеррористической и противодиверсионной защищенности образовательных организаций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года,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641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приказов по образовательной организации: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назначении ответственных за обеспечение комплексной безопасности и охрану труда;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 утверждении планов работы по обеспечению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комплексной безопасности и охране труда;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О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б утверждении  инструкций по охране труда.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течение года,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641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информационно-методических материалов по вопросам комплексной безопасности и охране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каждому направлению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641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сайте управления образования, муниципальных образовательных организациях, нормативных, информационно-методических материалов по вопросам комплексной безопасности и охране труда образовательных организаций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Алапаевское,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1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2. Противопожарная безопасность, антитеррористическая защищённость, предупреждение экстремистских проявлений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641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обеспечению инженерно-технической укрепленности и физической защиты образовательных организаций: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борудование кнопками тревожной сигнализации;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У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и ремонт капитального ограждения территории;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 О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рганизация физической охраны зданий;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У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систем видеонаблюдения (внешнее и внутреннее);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У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становка и ремонт освещения зданий по периметру;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В</w:t>
            </w:r>
            <w:r w:rsidR="00F3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ыполнение иных мероприятий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(перечислить)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постоянно,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утвержденными планами-графиками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состояния первичных средств пожаротушения, автоматической пожарной сигнализации, системы оповещения и управления эвакуацией людей при пожаре, их техническое обслуживание, модернизация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подготовки организаций к началу нового  учебного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CC1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муниципальные образовательные 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предписаний надзорных органов по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устранению нарушений правил и требований пожарной безопасности и антитеррористической защищенности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утвержденными  планами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муниципальные образовательные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учебных эвакуационных тренировок  в образовательных организациях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реже 1 раза в полугодие,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«День защиты детей» (сентябрь, май)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F3444F" w:rsidP="00CC1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</w:t>
            </w:r>
            <w:r w:rsidR="005C245C"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муниципального образования Алапаевское (по согласованию), </w:t>
            </w:r>
            <w:r w:rsidR="005C245C"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Согласование с уполномоченными территориальными органами федеральных органов исполнительной власти мероприятий по обеспечению безопасности на объектах и в местах проведения массовых мероприятий (посвященных Дню знаний, Новогодним праздникам и иным мероприятиям)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 позднее, чем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за 7 дней до мероприятия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CC1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Алапаевское,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муниципальные образовательные 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обучения, проведение инструктажей персонала по вопросам противодействия терроризму, экстремизму, пожарной безопасности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установленными нормативными сроками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муниципальные образовательные 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приуроченных ко Дню солидарности в борьбе с терроризмом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муниципальные образовательные 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CC1F0B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мониторинга ситуации в сфере противодействия терроризму и экстремизму, подготовка и направление информационно-аналитических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материалов по итогам мониторинга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постоянно,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– до 05 июля,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 год – до                20 декабря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Управление образования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муниципальные образовательные 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соответствии с приложением № 1 к форме отчета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                                     информационно-пропагандистскому сопровождению антитеррористической деятельности в образовательных организациях на территории Свердловской области; направление сведений о проведении мероприятий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постоянно,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полугодие – до 10 июля,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за год – до                  20 декабря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муниципальные образовательные организации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приложением № 2 к форме отчета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 образовательных организациях мероприятий в различных формах, с привлечением сотрудников правоохранительных органов и представителей общественных и религиозных организаций, направленных на гармонизацию межнациональных отношений и развитие межрелигиозной толерантности, предупреждение распространения экстремистских и террористических идей среди молодежи; направление отчета о проведении мероприятий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образования, муниципальные образовательные организации </w:t>
            </w:r>
          </w:p>
          <w:p w:rsidR="005C245C" w:rsidRPr="005C245C" w:rsidRDefault="00CC1F0B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45C">
              <w:rPr>
                <w:rFonts w:ascii="Times New Roman" w:eastAsia="Times New Roman" w:hAnsi="Times New Roman" w:cs="Times New Roman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Pr="005C24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информационно-методических материалов по вопросам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гармонизации межнациональных отношений и развития межрелигиозной толерантности, предупреждению  распространения экстремистских и террористических идей среди молодежи, размещенных на информационно-аналитическом портале «Урал многонациональный»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</w:p>
          <w:p w:rsidR="005C245C" w:rsidRPr="005C245C" w:rsidRDefault="00CC1F0B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45C">
              <w:rPr>
                <w:rFonts w:ascii="Times New Roman" w:eastAsia="Times New Roman" w:hAnsi="Times New Roman" w:cs="Times New Roman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на базе библиотек муниципальных и государственных образовательных организаций Свердловской области мероприятий с использованием литературы по антиэкстремистской и антитеррористической тематике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</w:p>
          <w:p w:rsidR="005C245C" w:rsidRPr="005C245C" w:rsidRDefault="00CC1F0B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C245C">
              <w:rPr>
                <w:rFonts w:ascii="Times New Roman" w:eastAsia="Times New Roman" w:hAnsi="Times New Roman" w:cs="Times New Roman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Организация работы с сотрудниками образовательных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организаций</w:t>
            </w:r>
            <w:r w:rsidRPr="005C245C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 по отслеживанию морально-психологического климата, недопущению проявлений различных форм экстремизма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</w:p>
          <w:p w:rsidR="005C245C" w:rsidRPr="005C245C" w:rsidRDefault="00CC1F0B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Всероссийского Дня правовой помощи детям; направление отчета о проведенных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CC1F0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Месячника безопасности в образовательных организациях Свердловской области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май, сентябрь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CC1F0B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1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3. Санитарно-эпидемиологическая безопасность, профилактика травматизма в образовательном процессе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финансирование целевых программ по приведению образовательных организаций в соответствие с санитарными правилами и нормами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Управление образования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</w:t>
            </w:r>
            <w:bookmarkStart w:id="0" w:name="_GoBack"/>
            <w:bookmarkEnd w:id="0"/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ю)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санитарно-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эпидемиологической безопасности образовательных организаций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823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23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CC1F0B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Выполнение предписаний надзорных органов по устранению нарушений  санитарного законодательства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утвержденными планами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направление отчетов о ходе устранения нарушений санитарных норм и правил в образовательных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подготовки организаций  к началу нового  учебного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CC1F0B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F3444F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оценки</w:t>
            </w:r>
            <w:r w:rsidRPr="005C245C">
              <w:rPr>
                <w:rFonts w:ascii="Times New Roman" w:eastAsia="Times New Roman" w:hAnsi="Times New Roman" w:cs="Times New Roman"/>
                <w:color w:val="FF00FF"/>
                <w:sz w:val="24"/>
                <w:szCs w:val="24"/>
              </w:rPr>
              <w:t xml:space="preserve">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организации медицинского обслуживания в образовательных организациях, подготовка и направление информации о медицинском обслуживании обучающихся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июль,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6F7CEA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 Администрации муниципального образования Алапаевское,</w:t>
            </w:r>
            <w:r w:rsidR="005C245C"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муниципальные образовательные 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CC1F0B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1F0B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профессиональной гигиенической подготовки и аттестации сотрудников образовательных организаций, гигиенического всеобуча обучающихся и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их  родителей (законных представителей)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качественного сбалансированного и безопасного питания обучающихся, воспитанников образовательных организаций, профилактика острых кишечных инфекций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ревизии технического состояния оборудования пищеблоков и школьных столовых; оценка безопасности условий организации питания обучающихся</w:t>
            </w:r>
          </w:p>
          <w:p w:rsidR="005C245C" w:rsidRPr="005C245C" w:rsidRDefault="005C245C" w:rsidP="005C245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подготовки организаций к началу учебного года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Актуализация паспортов пищеблоков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до 01 сентября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исполнения санитарных норм и правил при организации питания обучающихся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шко</w:t>
            </w:r>
            <w:r w:rsidR="00F3444F">
              <w:rPr>
                <w:rFonts w:ascii="Times New Roman" w:eastAsia="Times New Roman" w:hAnsi="Times New Roman" w:cs="Times New Roman"/>
                <w:sz w:val="24"/>
                <w:szCs w:val="24"/>
              </w:rPr>
              <w:t>льного питания в соответствии с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постановлением Правительств</w:t>
            </w:r>
            <w:r w:rsidR="00F3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Свердловской области от 30 августа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2007</w:t>
            </w:r>
            <w:r w:rsidR="00F3444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843-ПП «О мерах по улучшению организации питания учащихся общеобразовательных организаций Свердловской области»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Представление отчета о проведении мониторинга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питания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дополнительным запросом Министерства общего и профессионального образования 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ревизии технического состояния спортивного оборудования в спортивных залах и на площадках образовательных организаций, благоустройство территорий и спортивных площадок, ограждение участков образовательных организаций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до 01 сентября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планов (программ) по профилактике детского травматизма в образовательных организациях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ные образовательные организации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информационных писем, методических рекомендаций по вопросам профилактики детского травматизма в образовательном процессе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состояния травматизма  детей и подростков во время образовательного процесса и проведения внеклассных мероприятий в образовательных организациях; рассмотрение данного вопроса на совещаниях, семинарах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обеспечения безопасных условий образовательного процесса и охраны труда несовершеннолетних в образовательных организациях; рассмотрение данного вопроса на заседаниях координационных комиссий по охране труда с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приглашением заинтересованных ведомств и организаций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I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IV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Алапаевская районная организация Профсоюза работников народного  образования и науки Российской Федерации (по согласованию),</w:t>
            </w:r>
          </w:p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образования,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проверок соблюдения трудового законодательства  несовершеннолетних, работающих в летний период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кварталы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Алапаевская районная организация Профсоюза работников народного  образования и науки Российской Федерации (по согласованию),</w:t>
            </w:r>
          </w:p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на межведомственных совещаниях вопросов о состоянии детского травматизма (в том числе заслушивание отчетов руководителей органов местного самоуправления, осуществляющих управление в сфере образования, образовательных организаций о причинах роста травматизма)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Алапаевская районная организация Профсоюза работников народного  образования и науки Российской Федерации (по согласованию),</w:t>
            </w:r>
          </w:p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статистической отчетности по травматизму в образовательном процессе за 2015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до 16 января 2016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дополнительным запросом Министерства общего и профессионального образования Свердловской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области</w:t>
            </w:r>
          </w:p>
        </w:tc>
      </w:tr>
      <w:tr w:rsidR="005C245C" w:rsidRPr="005C245C" w:rsidTr="005C245C">
        <w:tc>
          <w:tcPr>
            <w:tcW w:w="1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4. Безопасность организации школьных перевозок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мер по обеспечение безопасности подъездных путей к образовательным организациям (установка запрещающих, предупреждающих знаков, светофоров, оборудование искусственных неровностей, тротуаров и пешеходных переходов)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rPr>
          <w:trHeight w:val="1260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безопасности организации перевозок обучающихся образовательных организаций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состояния автотранспортных средств, осуществляющих школьные перевозки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до 1 сентября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потребности и приобретение школьных автобусов в образовательные организации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безопасности школьных перевозок (в том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числе с использованием Региональной навигационно-информационной системы транспортного комплекса Свердловской области на базе технологий ГЛОНАСС и GPS), принятие мер по предупреждению чрезвычайных (нештатных) ситуаций при перевозке детей школьными автобусами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1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5. Охрана труда и профилактика производственного травматизма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Проведение областного конкурса по охране труда и образовательного процесса в образовательных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организациях</w:t>
            </w:r>
            <w:r w:rsidRPr="005C245C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Профсоюза работников народного  образования и науки Российской Федерации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анализа состояния производственного травматизма и профессиональной заболеваемости в образовательных организациях за 2015 год (на основании государственного статистического наблюдения, форма Т-7)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до 16 января 2016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shd w:val="clear" w:color="auto" w:fill="FFFFFF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 отчетности по охране труда за 2015 год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до 16 января 2016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rPr>
          <w:trHeight w:val="119"/>
        </w:trPr>
        <w:tc>
          <w:tcPr>
            <w:tcW w:w="1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6 Техническое состояние зданий, электробезопасность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 состоянием электросетей (замеры сопротивления   изоляции   электросетей  и  заземления электрооборудования)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до 01 сентября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визуальных осмотров зданий, помещений,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территории образовательных организаций в целях предупреждения аварийных ситуаций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муниципальные образовательные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текущего и капитального ремонта зданий и помещений, благоустройство территории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несущих конструкций зданий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 по энергосбережению и энергоаудиту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образовательные организации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осуществление мероприятий  по обеспечению безопасности образовательных организаций при подготовке к новому учебному году, направление отчета о проведенных мероприятиях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 01 сентября 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организации 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 образования Алапаевское</w:t>
            </w:r>
          </w:p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соответствии с дополнительным запросом Министерства 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1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7. Оценка состояния комплексной безопасности и охраны труда в образовательных организациях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состояния комплексной безопасности и антитеррористической защищенности лагерей дневного пребывания, загородных оздоровительных лагерей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полугодие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муниципальные образовательные организации, МБОУ ДОД «Детский оздоровительно-образовательный центр «Факел»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Оценка состояния комплексной безопасности и антитеррористической защищенности образовательных организаций в ходе приемки к началу учебного года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до 01 сентября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муниципальные образовательные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соответствии с дополнительным запросом Министерства 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общего и профессионального образования Свердловской области</w:t>
            </w:r>
          </w:p>
        </w:tc>
      </w:tr>
      <w:tr w:rsidR="005C245C" w:rsidRPr="005C245C" w:rsidTr="005C245C">
        <w:tc>
          <w:tcPr>
            <w:tcW w:w="153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Раздел 8. Работа с кадрами</w:t>
            </w: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квалификации руководящих и педагогических работников по вопросам охраны труда и  комплексной безопасности образовательных организаций, профилактики детского травматизма в образовательном процессе, внедрения в образовательный процесс здоровьесберегающих технологий, формирования здорового образа жизни обучающихся, профилактики жестокого обращения в отношении детей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муниципальные образовательные организации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семинаров для руководителей летних оздоровительных лагерей по вопросам обеспечения комплексной безопасности и антитеррористической защищенности образовательных организаций в период летнего отдыха и оздоровления детей (с привлечением уполномоченных территориальных органов федеральных органов исполнительной власти)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полугодие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муниципальные образовательные организации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C245C" w:rsidRPr="005C245C" w:rsidTr="005C245C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numPr>
                <w:ilvl w:val="0"/>
                <w:numId w:val="40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527" w:hanging="3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обучения и повышения квалификации работников пищеблоков образовательных организаций и специалистов, ответственных за организацию питания детей</w:t>
            </w:r>
          </w:p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соответствии с утвержденными графиками </w:t>
            </w:r>
          </w:p>
        </w:tc>
        <w:tc>
          <w:tcPr>
            <w:tcW w:w="4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45C" w:rsidRPr="005C245C" w:rsidRDefault="005C245C" w:rsidP="006F7CE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образования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Администрации муниципального образования Алапаевское</w:t>
            </w:r>
            <w:r w:rsidRPr="005C245C">
              <w:rPr>
                <w:rFonts w:ascii="Times New Roman" w:eastAsia="Times New Roman" w:hAnsi="Times New Roman" w:cs="Times New Roman"/>
                <w:sz w:val="24"/>
                <w:szCs w:val="24"/>
              </w:rPr>
              <w:t>, муниципальные образовательные организации</w:t>
            </w:r>
            <w:r w:rsidR="006F7CE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образования Алапаевское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45C" w:rsidRPr="005C245C" w:rsidRDefault="005C245C" w:rsidP="005C24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C245C" w:rsidRPr="005C245C" w:rsidRDefault="005C245C" w:rsidP="005C245C">
      <w:pPr>
        <w:tabs>
          <w:tab w:val="left" w:pos="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C245C" w:rsidRPr="005C245C" w:rsidRDefault="005C245C" w:rsidP="005C245C">
      <w:pPr>
        <w:tabs>
          <w:tab w:val="left" w:pos="0"/>
        </w:tabs>
        <w:spacing w:after="0" w:line="240" w:lineRule="auto"/>
        <w:ind w:right="-83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5C245C">
        <w:rPr>
          <w:rFonts w:ascii="Times New Roman" w:eastAsia="Times New Roman" w:hAnsi="Times New Roman" w:cs="Times New Roman"/>
          <w:b/>
          <w:sz w:val="20"/>
          <w:szCs w:val="20"/>
        </w:rPr>
        <w:t>*</w:t>
      </w:r>
      <w:r w:rsidRPr="005C245C">
        <w:rPr>
          <w:rFonts w:ascii="Times New Roman" w:eastAsia="Times New Roman" w:hAnsi="Times New Roman" w:cs="Times New Roman"/>
          <w:sz w:val="20"/>
          <w:szCs w:val="20"/>
        </w:rPr>
        <w:t xml:space="preserve"> Отчет о выполнении мероприятий Плана направляется в установленные приказом сроки по утвержденной форме; по пунктам Плана, имеющим соответствующие отметки, сведения направляются на основании дополнительных запросов Министерства общего и профессионального образования Свердловской области, устанавливающих сроки и форму предоставления информации.</w:t>
      </w:r>
    </w:p>
    <w:p w:rsidR="005C245C" w:rsidRDefault="005C245C" w:rsidP="00D407E0">
      <w:pPr>
        <w:pStyle w:val="ae"/>
        <w:spacing w:before="0"/>
        <w:contextualSpacing/>
        <w:jc w:val="both"/>
        <w:rPr>
          <w:sz w:val="28"/>
          <w:szCs w:val="28"/>
        </w:rPr>
        <w:sectPr w:rsidR="005C245C" w:rsidSect="00CC1F0B">
          <w:headerReference w:type="first" r:id="rId18"/>
          <w:pgSz w:w="16838" w:h="11906" w:orient="landscape"/>
          <w:pgMar w:top="1701" w:right="1134" w:bottom="851" w:left="1134" w:header="709" w:footer="709" w:gutter="0"/>
          <w:pgNumType w:start="4"/>
          <w:cols w:space="708"/>
          <w:titlePg/>
          <w:docGrid w:linePitch="360"/>
        </w:sectPr>
      </w:pPr>
    </w:p>
    <w:p w:rsidR="005C245C" w:rsidRPr="00ED4657" w:rsidRDefault="005C245C" w:rsidP="00F3444F">
      <w:pPr>
        <w:pStyle w:val="ae"/>
        <w:spacing w:before="0"/>
        <w:contextualSpacing/>
        <w:jc w:val="both"/>
        <w:rPr>
          <w:sz w:val="28"/>
          <w:szCs w:val="28"/>
        </w:rPr>
      </w:pPr>
    </w:p>
    <w:sectPr w:rsidR="005C245C" w:rsidRPr="00ED4657" w:rsidSect="00624C34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678" w:rsidRDefault="00AE3678" w:rsidP="003E150D">
      <w:pPr>
        <w:spacing w:after="0" w:line="240" w:lineRule="auto"/>
      </w:pPr>
      <w:r>
        <w:separator/>
      </w:r>
    </w:p>
  </w:endnote>
  <w:endnote w:type="continuationSeparator" w:id="0">
    <w:p w:rsidR="00AE3678" w:rsidRDefault="00AE3678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678" w:rsidRDefault="00AE3678" w:rsidP="003E150D">
      <w:pPr>
        <w:spacing w:after="0" w:line="240" w:lineRule="auto"/>
      </w:pPr>
      <w:r>
        <w:separator/>
      </w:r>
    </w:p>
  </w:footnote>
  <w:footnote w:type="continuationSeparator" w:id="0">
    <w:p w:rsidR="00AE3678" w:rsidRDefault="00AE3678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551532"/>
      <w:docPartObj>
        <w:docPartGallery w:val="Page Numbers (Top of Page)"/>
        <w:docPartUnique/>
      </w:docPartObj>
    </w:sdtPr>
    <w:sdtEndPr/>
    <w:sdtContent>
      <w:p w:rsidR="00F3444F" w:rsidRDefault="00F344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3D7">
          <w:rPr>
            <w:noProof/>
          </w:rPr>
          <w:t>9</w:t>
        </w:r>
        <w:r>
          <w:fldChar w:fldCharType="end"/>
        </w:r>
      </w:p>
    </w:sdtContent>
  </w:sdt>
  <w:p w:rsidR="00F3444F" w:rsidRDefault="00F3444F" w:rsidP="00F3444F">
    <w:pPr>
      <w:pStyle w:val="a7"/>
      <w:tabs>
        <w:tab w:val="clear" w:pos="4677"/>
        <w:tab w:val="left" w:pos="935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57" w:rsidRDefault="00ED4657">
    <w:pPr>
      <w:pStyle w:val="a7"/>
      <w:jc w:val="center"/>
    </w:pPr>
  </w:p>
  <w:p w:rsidR="00ED4657" w:rsidRDefault="00ED465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F0B" w:rsidRDefault="00CC1F0B">
    <w:pPr>
      <w:pStyle w:val="a7"/>
      <w:jc w:val="center"/>
    </w:pPr>
  </w:p>
  <w:p w:rsidR="00CC1F0B" w:rsidRDefault="00CC1F0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EB8A51E"/>
    <w:lvl w:ilvl="0">
      <w:numFmt w:val="bullet"/>
      <w:lvlText w:val="*"/>
      <w:lvlJc w:val="left"/>
    </w:lvl>
  </w:abstractNum>
  <w:abstractNum w:abstractNumId="1">
    <w:nsid w:val="058E5287"/>
    <w:multiLevelType w:val="multilevel"/>
    <w:tmpl w:val="7E74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176867"/>
    <w:multiLevelType w:val="hybridMultilevel"/>
    <w:tmpl w:val="2EC0030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>
    <w:nsid w:val="0C3914FC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4">
    <w:nsid w:val="125A420F"/>
    <w:multiLevelType w:val="hybridMultilevel"/>
    <w:tmpl w:val="FC226820"/>
    <w:lvl w:ilvl="0" w:tplc="E1D897EE">
      <w:start w:val="5"/>
      <w:numFmt w:val="decimal"/>
      <w:lvlText w:val="%1)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5">
    <w:nsid w:val="154A70AB"/>
    <w:multiLevelType w:val="multilevel"/>
    <w:tmpl w:val="3BEAD75C"/>
    <w:lvl w:ilvl="0">
      <w:start w:val="1"/>
      <w:numFmt w:val="decimal"/>
      <w:lvlText w:val="%1.1"/>
      <w:lvlJc w:val="left"/>
      <w:pPr>
        <w:tabs>
          <w:tab w:val="num" w:pos="786"/>
        </w:tabs>
        <w:ind w:left="786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6">
    <w:nsid w:val="15DD7CCD"/>
    <w:multiLevelType w:val="multilevel"/>
    <w:tmpl w:val="3C7CB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16E91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8">
    <w:nsid w:val="1EFA19AC"/>
    <w:multiLevelType w:val="hybridMultilevel"/>
    <w:tmpl w:val="08E82B32"/>
    <w:lvl w:ilvl="0" w:tplc="B5F86572">
      <w:start w:val="1"/>
      <w:numFmt w:val="decimal"/>
      <w:lvlText w:val="%1."/>
      <w:lvlJc w:val="left"/>
      <w:pPr>
        <w:ind w:left="1440" w:hanging="9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048347F"/>
    <w:multiLevelType w:val="multilevel"/>
    <w:tmpl w:val="6AC6B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0D589E"/>
    <w:multiLevelType w:val="hybridMultilevel"/>
    <w:tmpl w:val="E448300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1">
    <w:nsid w:val="23FC4066"/>
    <w:multiLevelType w:val="multilevel"/>
    <w:tmpl w:val="B1FEC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AE3EA7"/>
    <w:multiLevelType w:val="multilevel"/>
    <w:tmpl w:val="BE787D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8C53B35"/>
    <w:multiLevelType w:val="singleLevel"/>
    <w:tmpl w:val="E2E27842"/>
    <w:lvl w:ilvl="0">
      <w:start w:val="1"/>
      <w:numFmt w:val="decimal"/>
      <w:lvlText w:val="%1)"/>
      <w:legacy w:legacy="1" w:legacySpace="0" w:legacyIndent="352"/>
      <w:lvlJc w:val="left"/>
      <w:rPr>
        <w:rFonts w:ascii="Times New Roman" w:hAnsi="Times New Roman" w:cs="Times New Roman" w:hint="default"/>
        <w:sz w:val="28"/>
        <w:szCs w:val="28"/>
      </w:rPr>
    </w:lvl>
  </w:abstractNum>
  <w:abstractNum w:abstractNumId="14">
    <w:nsid w:val="291E124D"/>
    <w:multiLevelType w:val="singleLevel"/>
    <w:tmpl w:val="72D86362"/>
    <w:lvl w:ilvl="0">
      <w:start w:val="5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5">
    <w:nsid w:val="2C271629"/>
    <w:multiLevelType w:val="hybridMultilevel"/>
    <w:tmpl w:val="3E9664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E5F69"/>
    <w:multiLevelType w:val="hybridMultilevel"/>
    <w:tmpl w:val="B35C68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C650A2"/>
    <w:multiLevelType w:val="hybridMultilevel"/>
    <w:tmpl w:val="1F0C6598"/>
    <w:lvl w:ilvl="0" w:tplc="2C8C526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207738D"/>
    <w:multiLevelType w:val="multilevel"/>
    <w:tmpl w:val="8B38471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9">
    <w:nsid w:val="3356172F"/>
    <w:multiLevelType w:val="hybridMultilevel"/>
    <w:tmpl w:val="0D5607A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BA14D81"/>
    <w:multiLevelType w:val="hybridMultilevel"/>
    <w:tmpl w:val="4552AE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BA7C15"/>
    <w:multiLevelType w:val="hybridMultilevel"/>
    <w:tmpl w:val="246809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CD12296"/>
    <w:multiLevelType w:val="hybridMultilevel"/>
    <w:tmpl w:val="CCD2174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BF4BF1"/>
    <w:multiLevelType w:val="multilevel"/>
    <w:tmpl w:val="9FA6559C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>
    <w:nsid w:val="575E798A"/>
    <w:multiLevelType w:val="hybridMultilevel"/>
    <w:tmpl w:val="D654FA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7DA198D"/>
    <w:multiLevelType w:val="hybridMultilevel"/>
    <w:tmpl w:val="F5D0CBA0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6">
    <w:nsid w:val="5E4D07D9"/>
    <w:multiLevelType w:val="multilevel"/>
    <w:tmpl w:val="5D806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1CC16DC"/>
    <w:multiLevelType w:val="hybridMultilevel"/>
    <w:tmpl w:val="EA4630B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45137BF"/>
    <w:multiLevelType w:val="multilevel"/>
    <w:tmpl w:val="34E6B3B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>
    <w:nsid w:val="6C4E3620"/>
    <w:multiLevelType w:val="multilevel"/>
    <w:tmpl w:val="542A23C2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0">
    <w:nsid w:val="6D7035EA"/>
    <w:multiLevelType w:val="singleLevel"/>
    <w:tmpl w:val="FDD20DAC"/>
    <w:lvl w:ilvl="0">
      <w:start w:val="2"/>
      <w:numFmt w:val="decimal"/>
      <w:lvlText w:val="4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31">
    <w:nsid w:val="70AA6AB8"/>
    <w:multiLevelType w:val="hybridMultilevel"/>
    <w:tmpl w:val="7598C2BC"/>
    <w:lvl w:ilvl="0" w:tplc="184C761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2">
    <w:nsid w:val="726B417A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</w:abstractNum>
  <w:abstractNum w:abstractNumId="33">
    <w:nsid w:val="78C97DD3"/>
    <w:multiLevelType w:val="multilevel"/>
    <w:tmpl w:val="D2CA2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9C13C3A"/>
    <w:multiLevelType w:val="multilevel"/>
    <w:tmpl w:val="D87CB27A"/>
    <w:lvl w:ilvl="0">
      <w:start w:val="1"/>
      <w:numFmt w:val="decimal"/>
      <w:lvlText w:val="%1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65"/>
        </w:tabs>
        <w:ind w:left="1865" w:hanging="11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82"/>
        </w:tabs>
        <w:ind w:left="3282" w:hanging="11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91"/>
        </w:tabs>
        <w:ind w:left="3991" w:hanging="115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00"/>
        </w:tabs>
        <w:ind w:left="4700" w:hanging="115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5">
    <w:nsid w:val="7E8B6885"/>
    <w:multiLevelType w:val="singleLevel"/>
    <w:tmpl w:val="0419000F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</w:abstractNum>
  <w:num w:numId="1">
    <w:abstractNumId w:val="19"/>
  </w:num>
  <w:num w:numId="2">
    <w:abstractNumId w:val="17"/>
  </w:num>
  <w:num w:numId="3">
    <w:abstractNumId w:val="12"/>
  </w:num>
  <w:num w:numId="4">
    <w:abstractNumId w:val="16"/>
  </w:num>
  <w:num w:numId="5">
    <w:abstractNumId w:val="15"/>
  </w:num>
  <w:num w:numId="6">
    <w:abstractNumId w:val="5"/>
  </w:num>
  <w:num w:numId="7">
    <w:abstractNumId w:val="11"/>
  </w:num>
  <w:num w:numId="8">
    <w:abstractNumId w:val="33"/>
  </w:num>
  <w:num w:numId="9">
    <w:abstractNumId w:val="9"/>
  </w:num>
  <w:num w:numId="10">
    <w:abstractNumId w:val="6"/>
  </w:num>
  <w:num w:numId="11">
    <w:abstractNumId w:val="1"/>
  </w:num>
  <w:num w:numId="12">
    <w:abstractNumId w:val="26"/>
  </w:num>
  <w:num w:numId="13">
    <w:abstractNumId w:val="13"/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17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0"/>
    <w:lvlOverride w:ilvl="0">
      <w:lvl w:ilvl="0">
        <w:start w:val="65535"/>
        <w:numFmt w:val="bullet"/>
        <w:lvlText w:val="-"/>
        <w:legacy w:legacy="1" w:legacySpace="0" w:legacyIndent="209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2"/>
  </w:num>
  <w:num w:numId="20">
    <w:abstractNumId w:val="4"/>
  </w:num>
  <w:num w:numId="21">
    <w:abstractNumId w:val="28"/>
  </w:num>
  <w:num w:numId="22">
    <w:abstractNumId w:val="14"/>
  </w:num>
  <w:num w:numId="23">
    <w:abstractNumId w:val="23"/>
  </w:num>
  <w:num w:numId="24">
    <w:abstractNumId w:val="34"/>
  </w:num>
  <w:num w:numId="25">
    <w:abstractNumId w:val="27"/>
  </w:num>
  <w:num w:numId="26">
    <w:abstractNumId w:val="30"/>
    <w:lvlOverride w:ilvl="0">
      <w:startOverride w:val="2"/>
    </w:lvlOverride>
  </w:num>
  <w:num w:numId="27">
    <w:abstractNumId w:val="18"/>
  </w:num>
  <w:num w:numId="28">
    <w:abstractNumId w:val="29"/>
  </w:num>
  <w:num w:numId="29">
    <w:abstractNumId w:val="8"/>
  </w:num>
  <w:num w:numId="30">
    <w:abstractNumId w:val="24"/>
  </w:num>
  <w:num w:numId="31">
    <w:abstractNumId w:val="25"/>
  </w:num>
  <w:num w:numId="32">
    <w:abstractNumId w:val="10"/>
  </w:num>
  <w:num w:numId="33">
    <w:abstractNumId w:val="2"/>
  </w:num>
  <w:num w:numId="34">
    <w:abstractNumId w:val="35"/>
  </w:num>
  <w:num w:numId="35">
    <w:abstractNumId w:val="3"/>
  </w:num>
  <w:num w:numId="36">
    <w:abstractNumId w:val="32"/>
  </w:num>
  <w:num w:numId="37">
    <w:abstractNumId w:val="7"/>
  </w:num>
  <w:num w:numId="38">
    <w:abstractNumId w:val="31"/>
  </w:num>
  <w:num w:numId="39">
    <w:abstractNumId w:val="20"/>
  </w:num>
  <w:num w:numId="4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11961"/>
    <w:rsid w:val="00026CEC"/>
    <w:rsid w:val="00047B2D"/>
    <w:rsid w:val="0011555A"/>
    <w:rsid w:val="0012417C"/>
    <w:rsid w:val="0016364E"/>
    <w:rsid w:val="001A25AD"/>
    <w:rsid w:val="001D47CD"/>
    <w:rsid w:val="001D681A"/>
    <w:rsid w:val="002939EF"/>
    <w:rsid w:val="003021A0"/>
    <w:rsid w:val="00326591"/>
    <w:rsid w:val="003265B0"/>
    <w:rsid w:val="00385FEF"/>
    <w:rsid w:val="003E150D"/>
    <w:rsid w:val="003F5CCC"/>
    <w:rsid w:val="004E54F9"/>
    <w:rsid w:val="0052282F"/>
    <w:rsid w:val="005674B4"/>
    <w:rsid w:val="0059319E"/>
    <w:rsid w:val="005C245C"/>
    <w:rsid w:val="005F2529"/>
    <w:rsid w:val="00624C34"/>
    <w:rsid w:val="00652099"/>
    <w:rsid w:val="006718A2"/>
    <w:rsid w:val="00672368"/>
    <w:rsid w:val="006823D7"/>
    <w:rsid w:val="006F7CEA"/>
    <w:rsid w:val="00775BAF"/>
    <w:rsid w:val="007C6AFA"/>
    <w:rsid w:val="007E0BF0"/>
    <w:rsid w:val="009409DF"/>
    <w:rsid w:val="0099046C"/>
    <w:rsid w:val="009A6E2C"/>
    <w:rsid w:val="00A01602"/>
    <w:rsid w:val="00AE3678"/>
    <w:rsid w:val="00B67D04"/>
    <w:rsid w:val="00B917BF"/>
    <w:rsid w:val="00BF24E7"/>
    <w:rsid w:val="00C27E39"/>
    <w:rsid w:val="00C3445F"/>
    <w:rsid w:val="00CC1F0B"/>
    <w:rsid w:val="00D066B5"/>
    <w:rsid w:val="00D407E0"/>
    <w:rsid w:val="00DF452B"/>
    <w:rsid w:val="00E143DE"/>
    <w:rsid w:val="00E5674E"/>
    <w:rsid w:val="00ED4657"/>
    <w:rsid w:val="00F3444F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Гипертекстовая ссылка"/>
    <w:rsid w:val="00011961"/>
    <w:rPr>
      <w:color w:val="008000"/>
    </w:rPr>
  </w:style>
  <w:style w:type="character" w:styleId="af4">
    <w:name w:val="Emphasis"/>
    <w:basedOn w:val="a0"/>
    <w:qFormat/>
    <w:rsid w:val="00011961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5C24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24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99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Гипертекстовая ссылка"/>
    <w:rsid w:val="00011961"/>
    <w:rPr>
      <w:color w:val="008000"/>
    </w:rPr>
  </w:style>
  <w:style w:type="character" w:styleId="af4">
    <w:name w:val="Emphasis"/>
    <w:basedOn w:val="a0"/>
    <w:qFormat/>
    <w:rsid w:val="00011961"/>
    <w:rPr>
      <w:i/>
      <w:iCs/>
    </w:rPr>
  </w:style>
  <w:style w:type="paragraph" w:styleId="21">
    <w:name w:val="Body Text Indent 2"/>
    <w:basedOn w:val="a"/>
    <w:link w:val="22"/>
    <w:uiPriority w:val="99"/>
    <w:semiHidden/>
    <w:unhideWhenUsed/>
    <w:rsid w:val="005C245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12081695.2301/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garantf1://12081695.2301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garantf1://12081695.2301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70083566.0/" TargetMode="External"/><Relationship Id="rId10" Type="http://schemas.openxmlformats.org/officeDocument/2006/relationships/hyperlink" Target="garantf1://12081695.2301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12081695.2301/" TargetMode="External"/><Relationship Id="rId14" Type="http://schemas.openxmlformats.org/officeDocument/2006/relationships/hyperlink" Target="garantf1://12081695.230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4567</Words>
  <Characters>26037</Characters>
  <Application>Microsoft Office Word</Application>
  <DocSecurity>0</DocSecurity>
  <Lines>216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5</cp:revision>
  <cp:lastPrinted>2015-04-15T09:44:00Z</cp:lastPrinted>
  <dcterms:created xsi:type="dcterms:W3CDTF">2015-04-14T08:40:00Z</dcterms:created>
  <dcterms:modified xsi:type="dcterms:W3CDTF">2015-04-15T09:44:00Z</dcterms:modified>
</cp:coreProperties>
</file>