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61773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D024B7">
        <w:rPr>
          <w:rFonts w:ascii="Times New Roman" w:eastAsia="Times New Roman" w:hAnsi="Times New Roman" w:cs="Times New Roman"/>
          <w:color w:val="000000"/>
          <w:spacing w:val="-9"/>
          <w:sz w:val="28"/>
          <w:szCs w:val="28"/>
        </w:rPr>
        <w:t xml:space="preserve"> </w:t>
      </w:r>
      <w:r w:rsidR="00E116BA">
        <w:rPr>
          <w:rFonts w:ascii="Times New Roman" w:eastAsia="Times New Roman" w:hAnsi="Times New Roman" w:cs="Times New Roman"/>
          <w:color w:val="000000"/>
          <w:spacing w:val="-9"/>
          <w:sz w:val="28"/>
          <w:szCs w:val="28"/>
        </w:rPr>
        <w:t xml:space="preserve">01 апреля </w:t>
      </w:r>
      <w:r w:rsidR="00D024B7">
        <w:rPr>
          <w:rFonts w:ascii="Times New Roman" w:eastAsia="Times New Roman" w:hAnsi="Times New Roman" w:cs="Times New Roman"/>
          <w:color w:val="000000"/>
          <w:spacing w:val="-9"/>
          <w:sz w:val="28"/>
          <w:szCs w:val="28"/>
        </w:rPr>
        <w:t xml:space="preserve">   2015</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sidR="00E116BA">
        <w:rPr>
          <w:rFonts w:ascii="Times New Roman" w:eastAsia="Times New Roman" w:hAnsi="Times New Roman" w:cs="Times New Roman"/>
          <w:color w:val="000000"/>
          <w:sz w:val="28"/>
          <w:szCs w:val="28"/>
        </w:rPr>
        <w:t>308/1</w:t>
      </w:r>
    </w:p>
    <w:p w:rsidR="00FA5F02" w:rsidRDefault="00B96D11"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12065" r="571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I1ndt2AAAAAQBAAAPAAAAZHJzL2Rvd25yZXYueG1sTI9BS8NAEIXvBf/DMkIvxW5MQCRm&#10;UkTNrRdrxes0OybB7Gya3bbRX+/Wiz1+vOG9b4rVZHt15NF3ThBulwkoltqZThqE7Vt1cw/KBxJD&#10;vRNG+GYPq/JqVlBu3Ele+bgJjYol4nNCaEMYcq193bIlv3QDS8w+3WgpRBwbbUY6xXLb6zRJ7rSl&#10;TuJCSwM/tVx/bQ4WwVfvvK9+FvUi+cgax+n+ef1CiPPr6fEBVOAp/B/DWT+qQxmddu4gxqseIT4S&#10;ELIU1DnM0si7P9ZloS/ly18AAAD//wMAUEsBAi0AFAAGAAgAAAAhALaDOJL+AAAA4QEAABMAAAAA&#10;AAAAAAAAAAAAAAAAAFtDb250ZW50X1R5cGVzXS54bWxQSwECLQAUAAYACAAAACEAOP0h/9YAAACU&#10;AQAACwAAAAAAAAAAAAAAAAAvAQAAX3JlbHMvLnJlbHNQSwECLQAUAAYACAAAACEAfOf0GhECAAAn&#10;BAAADgAAAAAAAAAAAAAAAAAuAgAAZHJzL2Uyb0RvYy54bWxQSwECLQAUAAYACAAAACEASNZ3bdgA&#10;AAAEAQAADwAAAAAAAAAAAAAAAABrBAAAZHJzL2Rvd25yZXYueG1sUEsFBgAAAAAEAAQA8wAAAHAF&#10;A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12065" r="571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iMER1cCSmGPGOd/8R1h4JRYgmUIy45bZ0PPEgxhIRrlN4IKaPW&#10;UqG+xIvpZBoTnJaCBWcIc/awr6RFJxKmJX6xKPA8hll9VCyCtZyw9c32RMirDZdLFfCgEqBzs67j&#10;8GORLtbz9Twf5ZPZepSndT36uKny0WyTPU3rD3VV1dnPQC3Li1YwxlVgN4xmlv+d9LdHch2q+3De&#10;25C8RY/9ArLDP5KOUgb1rnOw1+yys4PEMI0x+PZywrg/7sF+fN+rXwAAAP//AwBQSwMEFAAGAAgA&#10;AAAhAOO1f4rbAAAABwEAAA8AAABkcnMvZG93bnJldi54bWxMj8FOwzAQRO9I/IO1SFwq6uACKiFO&#10;hYDcuFBAXLfxkkTE6zR228DXs3CB49OsZt4Wq8n3ak9j7AJbOJ9noIjr4DpuLLw8V2dLUDEhO+wD&#10;k4VPirAqj48KzF048BPt16lRUsIxRwttSkOudaxb8hjnYSCW7D2MHpPg2Gg34kHKfa9Nll1pjx3L&#10;QosD3bVUf6x33kKsXmlbfc3qWfa2aAKZ7f3jA1p7ejLd3oBKNKW/Y/jRF3UoxWkTduyi6i0sL438&#10;kiwsDCjJr82F8OaXdVno//7lNwAAAP//AwBQSwECLQAUAAYACAAAACEAtoM4kv4AAADhAQAAEwAA&#10;AAAAAAAAAAAAAAAAAAAAW0NvbnRlbnRfVHlwZXNdLnhtbFBLAQItABQABgAIAAAAIQA4/SH/1gAA&#10;AJQBAAALAAAAAAAAAAAAAAAAAC8BAABfcmVscy8ucmVsc1BLAQItABQABgAIAAAAIQCaukaqEAIA&#10;ACcEAAAOAAAAAAAAAAAAAAAAAC4CAABkcnMvZTJvRG9jLnhtbFBLAQItABQABgAIAAAAIQDjtX+K&#10;2wAAAAcBAAAPAAAAAAAAAAAAAAAAAGoEAABkcnMvZG93bnJldi54bWxQSwUGAAAAAAQABADzAAAA&#10;cgU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9F2650" w:rsidRDefault="009F2650"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E116BA" w:rsidRDefault="00E116BA" w:rsidP="00E116BA">
      <w:pPr>
        <w:widowControl w:val="0"/>
        <w:autoSpaceDE w:val="0"/>
        <w:autoSpaceDN w:val="0"/>
        <w:adjustRightInd w:val="0"/>
        <w:spacing w:after="0" w:line="240" w:lineRule="auto"/>
        <w:jc w:val="center"/>
        <w:rPr>
          <w:rFonts w:ascii="Times New Roman" w:eastAsia="Times New Roman" w:hAnsi="Times New Roman" w:cs="Times New Roman"/>
          <w:b/>
          <w:bCs/>
          <w:i/>
          <w:sz w:val="28"/>
          <w:szCs w:val="28"/>
          <w:lang w:eastAsia="en-US"/>
        </w:rPr>
      </w:pPr>
      <w:r>
        <w:rPr>
          <w:rFonts w:ascii="Times New Roman" w:eastAsia="Times New Roman" w:hAnsi="Times New Roman" w:cs="Times New Roman"/>
          <w:b/>
          <w:bCs/>
          <w:i/>
          <w:sz w:val="28"/>
          <w:szCs w:val="28"/>
          <w:lang w:eastAsia="en-US"/>
        </w:rPr>
        <w:t>О внесении изменений в п</w:t>
      </w:r>
      <w:r w:rsidRPr="00E116BA">
        <w:rPr>
          <w:rFonts w:ascii="Times New Roman" w:eastAsia="Times New Roman" w:hAnsi="Times New Roman" w:cs="Times New Roman"/>
          <w:b/>
          <w:bCs/>
          <w:i/>
          <w:sz w:val="28"/>
          <w:szCs w:val="28"/>
          <w:lang w:eastAsia="en-US"/>
        </w:rPr>
        <w:t xml:space="preserve">остановление Администрации муниципального образования Алапаевское от 24 июля 2014 года № 647 «Об утверждении порядка расходования субвенций, предоставленных из областного бюджета бюджету муниципального образования Алапаевское </w:t>
      </w:r>
    </w:p>
    <w:p w:rsidR="00E116BA" w:rsidRPr="00E116BA" w:rsidRDefault="00E116BA" w:rsidP="00E116BA">
      <w:pPr>
        <w:widowControl w:val="0"/>
        <w:autoSpaceDE w:val="0"/>
        <w:autoSpaceDN w:val="0"/>
        <w:adjustRightInd w:val="0"/>
        <w:spacing w:after="0" w:line="240" w:lineRule="auto"/>
        <w:jc w:val="center"/>
        <w:rPr>
          <w:rFonts w:ascii="Times New Roman" w:eastAsia="Times New Roman" w:hAnsi="Times New Roman" w:cs="Times New Roman"/>
          <w:b/>
          <w:bCs/>
          <w:i/>
          <w:sz w:val="28"/>
          <w:szCs w:val="28"/>
          <w:lang w:eastAsia="en-US"/>
        </w:rPr>
      </w:pPr>
      <w:r w:rsidRPr="00E116BA">
        <w:rPr>
          <w:rFonts w:ascii="Times New Roman" w:eastAsia="Times New Roman" w:hAnsi="Times New Roman" w:cs="Times New Roman"/>
          <w:b/>
          <w:bCs/>
          <w:i/>
          <w:sz w:val="28"/>
          <w:szCs w:val="28"/>
          <w:lang w:eastAsia="en-US"/>
        </w:rPr>
        <w:t>на осуществление государственного полномочия</w:t>
      </w:r>
    </w:p>
    <w:p w:rsidR="00E116BA" w:rsidRDefault="00E116BA" w:rsidP="00E116BA">
      <w:pPr>
        <w:widowControl w:val="0"/>
        <w:autoSpaceDE w:val="0"/>
        <w:autoSpaceDN w:val="0"/>
        <w:adjustRightInd w:val="0"/>
        <w:spacing w:after="0" w:line="240" w:lineRule="auto"/>
        <w:jc w:val="center"/>
        <w:rPr>
          <w:rFonts w:ascii="Times New Roman" w:eastAsia="Times New Roman" w:hAnsi="Times New Roman" w:cs="Times New Roman"/>
          <w:b/>
          <w:bCs/>
          <w:i/>
          <w:sz w:val="28"/>
          <w:szCs w:val="28"/>
          <w:lang w:eastAsia="en-US"/>
        </w:rPr>
      </w:pPr>
      <w:r w:rsidRPr="00E116BA">
        <w:rPr>
          <w:rFonts w:ascii="Times New Roman" w:eastAsia="Times New Roman" w:hAnsi="Times New Roman" w:cs="Times New Roman"/>
          <w:b/>
          <w:bCs/>
          <w:i/>
          <w:sz w:val="28"/>
          <w:szCs w:val="28"/>
          <w:lang w:eastAsia="en-US"/>
        </w:rPr>
        <w:t xml:space="preserve">по осуществлению расходов для обеспечения деятельности </w:t>
      </w:r>
    </w:p>
    <w:p w:rsidR="00E116BA" w:rsidRPr="00E116BA" w:rsidRDefault="00E116BA" w:rsidP="00E116BA">
      <w:pPr>
        <w:widowControl w:val="0"/>
        <w:autoSpaceDE w:val="0"/>
        <w:autoSpaceDN w:val="0"/>
        <w:adjustRightInd w:val="0"/>
        <w:spacing w:after="0" w:line="240" w:lineRule="auto"/>
        <w:jc w:val="center"/>
        <w:rPr>
          <w:rFonts w:ascii="Times New Roman" w:eastAsia="Times New Roman" w:hAnsi="Times New Roman" w:cs="Times New Roman"/>
          <w:b/>
          <w:bCs/>
          <w:i/>
          <w:sz w:val="28"/>
          <w:szCs w:val="28"/>
          <w:lang w:eastAsia="en-US"/>
        </w:rPr>
      </w:pPr>
      <w:r w:rsidRPr="00E116BA">
        <w:rPr>
          <w:rFonts w:ascii="Times New Roman" w:eastAsia="Times New Roman" w:hAnsi="Times New Roman" w:cs="Times New Roman"/>
          <w:b/>
          <w:bCs/>
          <w:i/>
          <w:sz w:val="28"/>
          <w:szCs w:val="28"/>
          <w:lang w:eastAsia="en-US"/>
        </w:rPr>
        <w:t>по предоставлению гражданам меры социальной поддержки, в 2014 году»</w:t>
      </w:r>
    </w:p>
    <w:p w:rsidR="00E116BA" w:rsidRPr="00E116BA" w:rsidRDefault="00E116BA" w:rsidP="00E116BA">
      <w:pPr>
        <w:widowControl w:val="0"/>
        <w:autoSpaceDE w:val="0"/>
        <w:autoSpaceDN w:val="0"/>
        <w:adjustRightInd w:val="0"/>
        <w:spacing w:after="0" w:line="240" w:lineRule="auto"/>
        <w:jc w:val="center"/>
        <w:rPr>
          <w:rFonts w:ascii="Calibri" w:eastAsia="Times New Roman" w:hAnsi="Calibri" w:cs="Calibri"/>
          <w:b/>
          <w:bCs/>
          <w:sz w:val="24"/>
          <w:szCs w:val="24"/>
          <w:lang w:eastAsia="en-US"/>
        </w:rPr>
      </w:pPr>
    </w:p>
    <w:p w:rsidR="00E116BA" w:rsidRPr="00E116BA" w:rsidRDefault="00E116BA" w:rsidP="005F5B8C">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en-US"/>
        </w:rPr>
      </w:pPr>
      <w:r w:rsidRPr="00E116BA">
        <w:rPr>
          <w:rFonts w:ascii="Times New Roman" w:eastAsia="Times New Roman" w:hAnsi="Times New Roman" w:cs="Times New Roman"/>
          <w:bCs/>
          <w:sz w:val="28"/>
          <w:szCs w:val="28"/>
          <w:lang w:eastAsia="en-US"/>
        </w:rPr>
        <w:tab/>
      </w:r>
      <w:r>
        <w:rPr>
          <w:rFonts w:ascii="Times New Roman" w:eastAsia="Times New Roman" w:hAnsi="Times New Roman" w:cs="Times New Roman"/>
          <w:sz w:val="28"/>
          <w:szCs w:val="28"/>
          <w:lang w:eastAsia="en-US"/>
        </w:rPr>
        <w:t xml:space="preserve">В целях </w:t>
      </w:r>
      <w:r w:rsidRPr="00E116BA">
        <w:rPr>
          <w:rFonts w:ascii="Times New Roman" w:eastAsia="Times New Roman" w:hAnsi="Times New Roman" w:cs="Times New Roman"/>
          <w:sz w:val="28"/>
          <w:szCs w:val="28"/>
          <w:lang w:eastAsia="en-US"/>
        </w:rPr>
        <w:t>приведения постановления</w:t>
      </w:r>
      <w:r w:rsidRPr="00E116BA">
        <w:rPr>
          <w:rFonts w:ascii="Times New Roman" w:eastAsia="Times New Roman" w:hAnsi="Times New Roman" w:cs="Times New Roman"/>
          <w:bCs/>
          <w:sz w:val="28"/>
          <w:szCs w:val="28"/>
          <w:lang w:eastAsia="en-US"/>
        </w:rPr>
        <w:t xml:space="preserve"> Администрации муниципального образования Алапаевское от 24 июля 2014 года № 647 «Об утверждении порядка расходования субвенций, предоставленных из областного бюджета бюджету муниципального образования Алапаевское на осуществление государственного полномочия по осуществлению расходов для обеспечения деятельности по предоставлению гражданам меры социальной поддержки, в 2014 году» в соответствии с действующим законодательством</w:t>
      </w:r>
      <w:r>
        <w:rPr>
          <w:rFonts w:ascii="Times New Roman" w:eastAsia="Times New Roman" w:hAnsi="Times New Roman" w:cs="Times New Roman"/>
          <w:bCs/>
          <w:sz w:val="28"/>
          <w:szCs w:val="28"/>
          <w:lang w:eastAsia="en-US"/>
        </w:rPr>
        <w:t xml:space="preserve"> Российской Федерации</w:t>
      </w:r>
      <w:r w:rsidRPr="00E116BA">
        <w:rPr>
          <w:rFonts w:ascii="Times New Roman" w:eastAsia="Times New Roman" w:hAnsi="Times New Roman" w:cs="Times New Roman"/>
          <w:bCs/>
          <w:sz w:val="28"/>
          <w:szCs w:val="28"/>
          <w:lang w:eastAsia="en-US"/>
        </w:rPr>
        <w:t xml:space="preserve">, руководствуясь  Законом Свердловской области от 25 апреля 2013 года № 40-ОЗ «О мере социальной поддержки по частичному освобождению граждан, проживающих на территории Свердловской области, от платы за коммунальные услуги», Законом Свердловской </w:t>
      </w:r>
      <w:r>
        <w:rPr>
          <w:rFonts w:ascii="Times New Roman" w:eastAsia="Times New Roman" w:hAnsi="Times New Roman" w:cs="Times New Roman"/>
          <w:bCs/>
          <w:sz w:val="28"/>
          <w:szCs w:val="28"/>
          <w:lang w:eastAsia="en-US"/>
        </w:rPr>
        <w:t xml:space="preserve">области от 25 апреля 2013 года </w:t>
      </w:r>
      <w:r w:rsidRPr="00E116BA">
        <w:rPr>
          <w:rFonts w:ascii="Times New Roman" w:eastAsia="Times New Roman" w:hAnsi="Times New Roman" w:cs="Times New Roman"/>
          <w:bCs/>
          <w:sz w:val="28"/>
          <w:szCs w:val="28"/>
          <w:lang w:eastAsia="en-US"/>
        </w:rPr>
        <w:t xml:space="preserve">№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проживающих на территории Свердловской области, меры социальной поддержки по частичному освобождению от платы за коммунальные услуги», </w:t>
      </w:r>
      <w:r w:rsidRPr="00E116BA">
        <w:rPr>
          <w:rFonts w:ascii="Times New Roman" w:eastAsia="Times New Roman" w:hAnsi="Times New Roman" w:cs="Times New Roman"/>
          <w:sz w:val="28"/>
          <w:szCs w:val="28"/>
          <w:lang w:eastAsia="en-US"/>
        </w:rPr>
        <w:t>постановлением Правительств</w:t>
      </w:r>
      <w:r w:rsidR="005F5B8C">
        <w:rPr>
          <w:rFonts w:ascii="Times New Roman" w:eastAsia="Times New Roman" w:hAnsi="Times New Roman" w:cs="Times New Roman"/>
          <w:sz w:val="28"/>
          <w:szCs w:val="28"/>
          <w:lang w:eastAsia="en-US"/>
        </w:rPr>
        <w:t xml:space="preserve">а Свердловской области от 18 декабря </w:t>
      </w:r>
      <w:r w:rsidRPr="00E116BA">
        <w:rPr>
          <w:rFonts w:ascii="Times New Roman" w:eastAsia="Times New Roman" w:hAnsi="Times New Roman" w:cs="Times New Roman"/>
          <w:sz w:val="28"/>
          <w:szCs w:val="28"/>
          <w:lang w:eastAsia="en-US"/>
        </w:rPr>
        <w:t xml:space="preserve">2013 года № 1539-ПП «О реализации законов Свердловской области от 25 апреля 2013 года № 40-ОЗ «О мере социальной поддержки по частичному </w:t>
      </w:r>
      <w:r w:rsidRPr="00E116BA">
        <w:rPr>
          <w:rFonts w:ascii="Times New Roman" w:eastAsia="Times New Roman" w:hAnsi="Times New Roman" w:cs="Times New Roman"/>
          <w:sz w:val="28"/>
          <w:szCs w:val="28"/>
          <w:lang w:eastAsia="en-US"/>
        </w:rPr>
        <w:lastRenderedPageBreak/>
        <w:t xml:space="preserve">освобождению граждан, проживающих на территории Свердловской области, от платы за коммунальные услуги» и от 25 апреля 2013 года </w:t>
      </w:r>
      <w:r w:rsidR="005F5B8C">
        <w:rPr>
          <w:rFonts w:ascii="Times New Roman" w:eastAsia="Times New Roman" w:hAnsi="Times New Roman" w:cs="Times New Roman"/>
          <w:sz w:val="28"/>
          <w:szCs w:val="28"/>
          <w:lang w:eastAsia="en-US"/>
        </w:rPr>
        <w:t xml:space="preserve">                </w:t>
      </w:r>
      <w:r w:rsidRPr="00E116BA">
        <w:rPr>
          <w:rFonts w:ascii="Times New Roman" w:eastAsia="Times New Roman" w:hAnsi="Times New Roman" w:cs="Times New Roman"/>
          <w:sz w:val="28"/>
          <w:szCs w:val="28"/>
          <w:lang w:eastAsia="en-US"/>
        </w:rPr>
        <w:t>№ 41-ОЗ «О наделении органов местного самоуправления муниципальных образовани</w:t>
      </w:r>
      <w:r w:rsidR="005F5B8C">
        <w:rPr>
          <w:rFonts w:ascii="Times New Roman" w:eastAsia="Times New Roman" w:hAnsi="Times New Roman" w:cs="Times New Roman"/>
          <w:sz w:val="28"/>
          <w:szCs w:val="28"/>
          <w:lang w:eastAsia="en-US"/>
        </w:rPr>
        <w:t xml:space="preserve">й, расположенных на территории </w:t>
      </w:r>
      <w:r w:rsidRPr="00E116BA">
        <w:rPr>
          <w:rFonts w:ascii="Times New Roman" w:eastAsia="Times New Roman" w:hAnsi="Times New Roman" w:cs="Times New Roman"/>
          <w:sz w:val="28"/>
          <w:szCs w:val="28"/>
          <w:lang w:eastAsia="en-US"/>
        </w:rPr>
        <w:t>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Решением Думы</w:t>
      </w:r>
      <w:r w:rsidRPr="00E116BA">
        <w:rPr>
          <w:rFonts w:ascii="Calibri" w:eastAsia="Times New Roman" w:hAnsi="Calibri" w:cs="Times New Roman"/>
          <w:sz w:val="28"/>
          <w:szCs w:val="28"/>
          <w:lang w:eastAsia="en-US"/>
        </w:rPr>
        <w:t xml:space="preserve"> </w:t>
      </w:r>
      <w:r w:rsidRPr="00E116BA">
        <w:rPr>
          <w:rFonts w:ascii="Times New Roman" w:eastAsia="Times New Roman" w:hAnsi="Times New Roman" w:cs="Times New Roman"/>
          <w:sz w:val="28"/>
          <w:szCs w:val="28"/>
          <w:lang w:eastAsia="en-US"/>
        </w:rPr>
        <w:t>муниципального образования Алапаевское от 30 января 2014 года  № 531 «Об определении органа местного самоуправления муниципального образования Алапаевское по осуществлению государственного полномочия Свердловской области по предоставлению гражданам меры социальной поддержки по частичному освобождению от платы за коммунальные услуги на территории муниципаль</w:t>
      </w:r>
      <w:r w:rsidR="005F5B8C">
        <w:rPr>
          <w:rFonts w:ascii="Times New Roman" w:eastAsia="Times New Roman" w:hAnsi="Times New Roman" w:cs="Times New Roman"/>
          <w:sz w:val="28"/>
          <w:szCs w:val="28"/>
          <w:lang w:eastAsia="en-US"/>
        </w:rPr>
        <w:t>ного образования Алапаевское», п</w:t>
      </w:r>
      <w:r w:rsidRPr="00E116BA">
        <w:rPr>
          <w:rFonts w:ascii="Times New Roman" w:eastAsia="Times New Roman" w:hAnsi="Times New Roman" w:cs="Times New Roman"/>
          <w:sz w:val="28"/>
          <w:szCs w:val="28"/>
          <w:lang w:eastAsia="en-US"/>
        </w:rPr>
        <w:t>остановлением Администрации муниципального образования Алапаевское от 10 февраля 2014 года № 85 «О возложении  на Мун</w:t>
      </w:r>
      <w:r w:rsidR="005F5B8C">
        <w:rPr>
          <w:rFonts w:ascii="Times New Roman" w:eastAsia="Times New Roman" w:hAnsi="Times New Roman" w:cs="Times New Roman"/>
          <w:sz w:val="28"/>
          <w:szCs w:val="28"/>
          <w:lang w:eastAsia="en-US"/>
        </w:rPr>
        <w:t>иципальное казенное учреждение «</w:t>
      </w:r>
      <w:r w:rsidRPr="00E116BA">
        <w:rPr>
          <w:rFonts w:ascii="Times New Roman" w:eastAsia="Times New Roman" w:hAnsi="Times New Roman" w:cs="Times New Roman"/>
          <w:sz w:val="28"/>
          <w:szCs w:val="28"/>
          <w:lang w:eastAsia="en-US"/>
        </w:rPr>
        <w:t xml:space="preserve">Управление жилищно-коммунального хозяйства, строительства и обслуживания </w:t>
      </w:r>
      <w:r w:rsidR="005F5B8C">
        <w:rPr>
          <w:rFonts w:ascii="Times New Roman" w:eastAsia="Times New Roman" w:hAnsi="Times New Roman" w:cs="Times New Roman"/>
          <w:sz w:val="28"/>
          <w:szCs w:val="28"/>
          <w:lang w:eastAsia="en-US"/>
        </w:rPr>
        <w:t>органов местного самоуправления»</w:t>
      </w:r>
      <w:r w:rsidRPr="00E116BA">
        <w:rPr>
          <w:rFonts w:ascii="Times New Roman" w:eastAsia="Times New Roman" w:hAnsi="Times New Roman" w:cs="Times New Roman"/>
          <w:sz w:val="28"/>
          <w:szCs w:val="28"/>
          <w:lang w:eastAsia="en-US"/>
        </w:rPr>
        <w:t xml:space="preserve">  функций по организации и  выполнению мероприятий  предоставления гражданам  мер социальной поддержки по частичному освобождению от платы за коммунальные услуги  при определении её размера и возмещения затрат для ис</w:t>
      </w:r>
      <w:r w:rsidR="005F5B8C">
        <w:rPr>
          <w:rFonts w:ascii="Times New Roman" w:eastAsia="Times New Roman" w:hAnsi="Times New Roman" w:cs="Times New Roman"/>
          <w:sz w:val="28"/>
          <w:szCs w:val="28"/>
          <w:lang w:eastAsia="en-US"/>
        </w:rPr>
        <w:t>полнителей  коммунальных услуг</w:t>
      </w:r>
      <w:r w:rsidRPr="00E116BA">
        <w:rPr>
          <w:rFonts w:ascii="Times New Roman" w:eastAsia="Times New Roman" w:hAnsi="Times New Roman" w:cs="Times New Roman"/>
          <w:sz w:val="28"/>
          <w:szCs w:val="28"/>
          <w:lang w:eastAsia="en-US"/>
        </w:rPr>
        <w:t xml:space="preserve"> на территории муниципального образования Алапаевское», руководствуясь Уставом муницип</w:t>
      </w:r>
      <w:r w:rsidR="005F5B8C">
        <w:rPr>
          <w:rFonts w:ascii="Times New Roman" w:eastAsia="Times New Roman" w:hAnsi="Times New Roman" w:cs="Times New Roman"/>
          <w:sz w:val="28"/>
          <w:szCs w:val="28"/>
          <w:lang w:eastAsia="en-US"/>
        </w:rPr>
        <w:t>ального образования Алапаевское,</w:t>
      </w:r>
    </w:p>
    <w:p w:rsidR="00E116BA" w:rsidRPr="00E116BA" w:rsidRDefault="00E116BA" w:rsidP="005F5B8C">
      <w:pPr>
        <w:spacing w:before="240" w:after="240"/>
        <w:jc w:val="both"/>
        <w:rPr>
          <w:rFonts w:ascii="Times New Roman" w:eastAsia="Times New Roman" w:hAnsi="Times New Roman" w:cs="Times New Roman"/>
          <w:b/>
          <w:sz w:val="28"/>
          <w:szCs w:val="28"/>
          <w:lang w:eastAsia="en-US"/>
        </w:rPr>
      </w:pPr>
      <w:r w:rsidRPr="00E116BA">
        <w:rPr>
          <w:rFonts w:ascii="Times New Roman" w:eastAsia="Times New Roman" w:hAnsi="Times New Roman" w:cs="Times New Roman"/>
          <w:b/>
          <w:sz w:val="28"/>
          <w:szCs w:val="28"/>
          <w:lang w:eastAsia="en-US"/>
        </w:rPr>
        <w:t>ПОСТАНОВЛЯЮ:</w:t>
      </w:r>
      <w:r w:rsidRPr="00E116BA">
        <w:rPr>
          <w:rFonts w:ascii="Calibri" w:eastAsia="Times New Roman" w:hAnsi="Calibri" w:cs="Calibri"/>
          <w:lang w:eastAsia="en-US"/>
        </w:rPr>
        <w:t xml:space="preserve">    </w:t>
      </w:r>
    </w:p>
    <w:p w:rsidR="00E116BA" w:rsidRPr="00E116BA" w:rsidRDefault="00E116BA" w:rsidP="005F5B8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en-US"/>
        </w:rPr>
      </w:pPr>
      <w:r w:rsidRPr="00E116BA">
        <w:rPr>
          <w:rFonts w:ascii="Times New Roman" w:eastAsia="Times New Roman" w:hAnsi="Times New Roman" w:cs="Times New Roman"/>
          <w:sz w:val="28"/>
          <w:szCs w:val="28"/>
          <w:lang w:eastAsia="en-US"/>
        </w:rPr>
        <w:tab/>
        <w:t>1.</w:t>
      </w:r>
      <w:r w:rsidRPr="00E116BA">
        <w:rPr>
          <w:rFonts w:ascii="Calibri" w:eastAsia="Times New Roman" w:hAnsi="Calibri" w:cs="Calibri"/>
          <w:lang w:eastAsia="en-US"/>
        </w:rPr>
        <w:t xml:space="preserve"> </w:t>
      </w:r>
      <w:r w:rsidRPr="00E116BA">
        <w:rPr>
          <w:rFonts w:ascii="Times New Roman" w:eastAsia="Times New Roman" w:hAnsi="Times New Roman" w:cs="Times New Roman"/>
          <w:sz w:val="28"/>
          <w:szCs w:val="28"/>
          <w:lang w:eastAsia="en-US"/>
        </w:rPr>
        <w:t>Внести в постановление Администрации муницип</w:t>
      </w:r>
      <w:r w:rsidR="005F5B8C">
        <w:rPr>
          <w:rFonts w:ascii="Times New Roman" w:eastAsia="Times New Roman" w:hAnsi="Times New Roman" w:cs="Times New Roman"/>
          <w:sz w:val="28"/>
          <w:szCs w:val="28"/>
          <w:lang w:eastAsia="en-US"/>
        </w:rPr>
        <w:t>ального образования Алапаевское</w:t>
      </w:r>
      <w:r w:rsidRPr="00E116BA">
        <w:rPr>
          <w:rFonts w:ascii="Times New Roman" w:eastAsia="Times New Roman" w:hAnsi="Times New Roman" w:cs="Times New Roman"/>
          <w:sz w:val="28"/>
          <w:szCs w:val="28"/>
          <w:lang w:eastAsia="en-US"/>
        </w:rPr>
        <w:t xml:space="preserve"> от 24 июля 2014 года № 647 </w:t>
      </w:r>
      <w:r w:rsidRPr="00E116BA">
        <w:rPr>
          <w:rFonts w:ascii="Times New Roman" w:eastAsia="Times New Roman" w:hAnsi="Times New Roman" w:cs="Times New Roman"/>
          <w:bCs/>
          <w:sz w:val="28"/>
          <w:szCs w:val="28"/>
          <w:lang w:eastAsia="en-US"/>
        </w:rPr>
        <w:t>«Об утверждении порядка расходования субвенций, предоставленных из областного бюджета бюджету муниципального образования Алапаевское на осуществление государственного полномочия по осуществлению расходов для обеспечения деятельности по предоставлению гражданам меры социальной поддержки, в 2014 году» следующие изменения:</w:t>
      </w:r>
    </w:p>
    <w:p w:rsidR="00E116BA" w:rsidRPr="00E116BA" w:rsidRDefault="005F5B8C" w:rsidP="005F5B8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ab/>
        <w:t xml:space="preserve">1.1. В названии пункт 1 постановления слова </w:t>
      </w:r>
      <w:r w:rsidR="00E116BA" w:rsidRPr="00E116BA">
        <w:rPr>
          <w:rFonts w:ascii="Times New Roman" w:eastAsia="Times New Roman" w:hAnsi="Times New Roman" w:cs="Times New Roman"/>
          <w:bCs/>
          <w:sz w:val="28"/>
          <w:szCs w:val="28"/>
          <w:lang w:eastAsia="en-US"/>
        </w:rPr>
        <w:t>«, в 2014 году» исключить.</w:t>
      </w:r>
    </w:p>
    <w:p w:rsidR="00E116BA" w:rsidRPr="00E116BA" w:rsidRDefault="00E116BA" w:rsidP="005F5B8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en-US"/>
        </w:rPr>
      </w:pPr>
      <w:r w:rsidRPr="00E116BA">
        <w:rPr>
          <w:rFonts w:ascii="Times New Roman" w:eastAsia="Times New Roman" w:hAnsi="Times New Roman" w:cs="Times New Roman"/>
          <w:bCs/>
          <w:sz w:val="28"/>
          <w:szCs w:val="28"/>
          <w:lang w:eastAsia="en-US"/>
        </w:rPr>
        <w:tab/>
        <w:t xml:space="preserve">2. В приложение к постановлению главы Администрации муниципального образования Алапаевское от 24 июля 2014 года </w:t>
      </w:r>
      <w:r w:rsidR="005F5B8C" w:rsidRPr="00E116BA">
        <w:rPr>
          <w:rFonts w:ascii="Times New Roman" w:eastAsia="Times New Roman" w:hAnsi="Times New Roman" w:cs="Times New Roman"/>
          <w:bCs/>
          <w:sz w:val="28"/>
          <w:szCs w:val="28"/>
          <w:lang w:eastAsia="en-US"/>
        </w:rPr>
        <w:t xml:space="preserve">№ 647 </w:t>
      </w:r>
      <w:r w:rsidRPr="00E116BA">
        <w:rPr>
          <w:rFonts w:ascii="Times New Roman" w:eastAsia="Times New Roman" w:hAnsi="Times New Roman" w:cs="Times New Roman"/>
          <w:bCs/>
          <w:sz w:val="28"/>
          <w:szCs w:val="28"/>
          <w:lang w:eastAsia="en-US"/>
        </w:rPr>
        <w:t>Порядок расходования субвенций, предоставляемый из областного бюджета бюджету муниципального образования Алапаевское на осуществление государственного полномочия по осуществлению расходов для обеспечения деятельности по предоставлению гражданам меры социальной поддержки, в 2014 году» внести следующие изменения:</w:t>
      </w:r>
    </w:p>
    <w:p w:rsidR="00E116BA" w:rsidRPr="00E116BA" w:rsidRDefault="005F5B8C" w:rsidP="005F5B8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ab/>
        <w:t xml:space="preserve">2.1.  В названии </w:t>
      </w:r>
      <w:r w:rsidR="00E116BA" w:rsidRPr="00E116BA">
        <w:rPr>
          <w:rFonts w:ascii="Times New Roman" w:eastAsia="Times New Roman" w:hAnsi="Times New Roman" w:cs="Times New Roman"/>
          <w:bCs/>
          <w:sz w:val="28"/>
          <w:szCs w:val="28"/>
          <w:lang w:eastAsia="en-US"/>
        </w:rPr>
        <w:t xml:space="preserve"> пунктах 1,2,3,5 слова  «, в 2014 году» исключить.</w:t>
      </w:r>
    </w:p>
    <w:p w:rsidR="00E116BA" w:rsidRPr="00E116BA" w:rsidRDefault="005F5B8C" w:rsidP="005F5B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bCs/>
          <w:sz w:val="28"/>
          <w:szCs w:val="28"/>
          <w:lang w:eastAsia="en-US"/>
        </w:rPr>
        <w:lastRenderedPageBreak/>
        <w:tab/>
        <w:t>2.2. П</w:t>
      </w:r>
      <w:r w:rsidR="00E116BA" w:rsidRPr="00E116BA">
        <w:rPr>
          <w:rFonts w:ascii="Times New Roman" w:eastAsia="Times New Roman" w:hAnsi="Times New Roman" w:cs="Times New Roman"/>
          <w:bCs/>
          <w:sz w:val="28"/>
          <w:szCs w:val="28"/>
          <w:lang w:eastAsia="en-US"/>
        </w:rPr>
        <w:t>ункт 4 Порядка изложить в следующей редакции: «</w:t>
      </w:r>
      <w:r w:rsidR="00E116BA" w:rsidRPr="00E116BA">
        <w:rPr>
          <w:rFonts w:ascii="Times New Roman" w:eastAsia="Times New Roman" w:hAnsi="Times New Roman" w:cs="Times New Roman"/>
          <w:sz w:val="28"/>
          <w:szCs w:val="28"/>
          <w:lang w:eastAsia="en-US"/>
        </w:rPr>
        <w:t>4. Средства, выделяемые из областного бюджета в форме субвенций, подлежат зачислению в доход бюджета муниципального образования Алапаевское и расходованию по разделу 0505 «Другие вопросы в области жилищно-коммунального хозяйства» по направлению расходов целевой статьи 4270 видам расходов 111, 244».</w:t>
      </w:r>
      <w:r w:rsidR="00E116BA" w:rsidRPr="00E116BA">
        <w:rPr>
          <w:rFonts w:ascii="Times New Roman" w:eastAsia="Times New Roman" w:hAnsi="Times New Roman" w:cs="Times New Roman"/>
          <w:sz w:val="28"/>
          <w:szCs w:val="28"/>
          <w:lang w:eastAsia="en-US"/>
        </w:rPr>
        <w:tab/>
      </w:r>
    </w:p>
    <w:p w:rsidR="00E116BA" w:rsidRPr="00E116BA" w:rsidRDefault="00E116BA" w:rsidP="005F5B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E116BA">
        <w:rPr>
          <w:rFonts w:ascii="Times New Roman" w:eastAsia="Times New Roman" w:hAnsi="Times New Roman" w:cs="Times New Roman"/>
          <w:sz w:val="28"/>
          <w:szCs w:val="28"/>
          <w:lang w:eastAsia="en-US"/>
        </w:rPr>
        <w:tab/>
        <w:t>3. В приложении к Порядку расходования субвенций, предоставленных из областного бюджета бюджету муниципального образовани</w:t>
      </w:r>
      <w:r w:rsidR="005F5B8C">
        <w:rPr>
          <w:rFonts w:ascii="Times New Roman" w:eastAsia="Times New Roman" w:hAnsi="Times New Roman" w:cs="Times New Roman"/>
          <w:sz w:val="28"/>
          <w:szCs w:val="28"/>
          <w:lang w:eastAsia="en-US"/>
        </w:rPr>
        <w:t xml:space="preserve">я Алапаевское на осуществление </w:t>
      </w:r>
      <w:r w:rsidRPr="00E116BA">
        <w:rPr>
          <w:rFonts w:ascii="Times New Roman" w:eastAsia="Times New Roman" w:hAnsi="Times New Roman" w:cs="Times New Roman"/>
          <w:sz w:val="28"/>
          <w:szCs w:val="28"/>
          <w:lang w:eastAsia="en-US"/>
        </w:rPr>
        <w:t>государственного полномочия по осуществлению расходов для обеспечения деятельности по предоставлению гражданам меры социальной поддержки, утвержденному постановлением Администрации муниципального образования Алапаевское от 24 июля 2014 год</w:t>
      </w:r>
      <w:r w:rsidR="005F5B8C">
        <w:rPr>
          <w:rFonts w:ascii="Times New Roman" w:eastAsia="Times New Roman" w:hAnsi="Times New Roman" w:cs="Times New Roman"/>
          <w:sz w:val="28"/>
          <w:szCs w:val="28"/>
          <w:lang w:eastAsia="en-US"/>
        </w:rPr>
        <w:t>а</w:t>
      </w:r>
      <w:r w:rsidRPr="00E116BA">
        <w:rPr>
          <w:rFonts w:ascii="Times New Roman" w:eastAsia="Times New Roman" w:hAnsi="Times New Roman" w:cs="Times New Roman"/>
          <w:sz w:val="28"/>
          <w:szCs w:val="28"/>
          <w:lang w:eastAsia="en-US"/>
        </w:rPr>
        <w:t xml:space="preserve"> </w:t>
      </w:r>
      <w:r w:rsidR="005F5B8C" w:rsidRPr="00E116BA">
        <w:rPr>
          <w:rFonts w:ascii="Times New Roman" w:eastAsia="Times New Roman" w:hAnsi="Times New Roman" w:cs="Times New Roman"/>
          <w:sz w:val="28"/>
          <w:szCs w:val="28"/>
          <w:lang w:eastAsia="en-US"/>
        </w:rPr>
        <w:t xml:space="preserve">№ 647 </w:t>
      </w:r>
      <w:r w:rsidRPr="00E116BA">
        <w:rPr>
          <w:rFonts w:ascii="Times New Roman" w:eastAsia="Times New Roman" w:hAnsi="Times New Roman" w:cs="Times New Roman"/>
          <w:sz w:val="28"/>
          <w:szCs w:val="28"/>
          <w:lang w:eastAsia="en-US"/>
        </w:rPr>
        <w:t>название изложить в следующей редакции: «Отчет о расходовании субвенций на осуществление государственного полномочия по предоставлению гражданам меры социальной поддержки по частичному освобождению от платы за коммунальные услуги (далее – мера социальной поддержки на 01 июля, 01 декабря текущего финансового года».</w:t>
      </w:r>
    </w:p>
    <w:p w:rsidR="00E116BA" w:rsidRPr="00E116BA" w:rsidRDefault="005F5B8C" w:rsidP="005F5B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bCs/>
          <w:sz w:val="28"/>
          <w:szCs w:val="28"/>
          <w:lang w:eastAsia="en-US"/>
        </w:rPr>
        <w:tab/>
        <w:t>4</w:t>
      </w:r>
      <w:r w:rsidR="00E116BA" w:rsidRPr="00E116BA">
        <w:rPr>
          <w:rFonts w:ascii="Times New Roman" w:eastAsia="Times New Roman" w:hAnsi="Times New Roman" w:cs="Times New Roman"/>
          <w:bCs/>
          <w:sz w:val="28"/>
          <w:szCs w:val="28"/>
          <w:lang w:eastAsia="en-US"/>
        </w:rPr>
        <w:t>. Организационному отделу Администрации муниципального образования Алапаевское (А.А.Зорихина) опубликовать настоящее постановление в газете  «Алапаевская искра» и разместить</w:t>
      </w:r>
      <w:r w:rsidR="00E116BA" w:rsidRPr="00E116BA">
        <w:rPr>
          <w:rFonts w:ascii="Times New Roman" w:eastAsia="Times New Roman" w:hAnsi="Times New Roman" w:cs="Times New Roman"/>
          <w:sz w:val="28"/>
          <w:szCs w:val="28"/>
          <w:lang w:eastAsia="en-US"/>
        </w:rPr>
        <w:t xml:space="preserve"> на официальном сайте муниципального образования Алапаевское </w:t>
      </w:r>
      <w:hyperlink r:id="rId9" w:history="1">
        <w:r w:rsidR="00E116BA" w:rsidRPr="00B96D11">
          <w:rPr>
            <w:rFonts w:ascii="Times New Roman" w:eastAsia="Times New Roman" w:hAnsi="Times New Roman" w:cs="Times New Roman"/>
            <w:sz w:val="28"/>
            <w:szCs w:val="28"/>
            <w:lang w:val="en-US" w:eastAsia="en-US"/>
          </w:rPr>
          <w:t>www</w:t>
        </w:r>
        <w:r w:rsidR="00E116BA" w:rsidRPr="00B96D11">
          <w:rPr>
            <w:rFonts w:ascii="Times New Roman" w:eastAsia="Times New Roman" w:hAnsi="Times New Roman" w:cs="Times New Roman"/>
            <w:sz w:val="28"/>
            <w:szCs w:val="28"/>
            <w:lang w:eastAsia="en-US"/>
          </w:rPr>
          <w:t>.</w:t>
        </w:r>
        <w:r w:rsidR="00E116BA" w:rsidRPr="00B96D11">
          <w:rPr>
            <w:rFonts w:ascii="Times New Roman" w:eastAsia="Times New Roman" w:hAnsi="Times New Roman" w:cs="Times New Roman"/>
            <w:sz w:val="28"/>
            <w:szCs w:val="28"/>
            <w:lang w:val="en-US" w:eastAsia="en-US"/>
          </w:rPr>
          <w:t>alapaevskoe</w:t>
        </w:r>
        <w:r w:rsidR="00E116BA" w:rsidRPr="00B96D11">
          <w:rPr>
            <w:rFonts w:ascii="Times New Roman" w:eastAsia="Times New Roman" w:hAnsi="Times New Roman" w:cs="Times New Roman"/>
            <w:sz w:val="28"/>
            <w:szCs w:val="28"/>
            <w:lang w:eastAsia="en-US"/>
          </w:rPr>
          <w:t>.</w:t>
        </w:r>
        <w:r w:rsidR="00E116BA" w:rsidRPr="00B96D11">
          <w:rPr>
            <w:rFonts w:ascii="Times New Roman" w:eastAsia="Times New Roman" w:hAnsi="Times New Roman" w:cs="Times New Roman"/>
            <w:sz w:val="28"/>
            <w:szCs w:val="28"/>
            <w:lang w:val="en-US" w:eastAsia="en-US"/>
          </w:rPr>
          <w:t>ru</w:t>
        </w:r>
      </w:hyperlink>
      <w:r w:rsidR="00E116BA" w:rsidRPr="00E116BA">
        <w:rPr>
          <w:rFonts w:ascii="Times New Roman" w:eastAsia="Times New Roman" w:hAnsi="Times New Roman" w:cs="Times New Roman"/>
          <w:sz w:val="28"/>
          <w:szCs w:val="28"/>
          <w:lang w:eastAsia="en-US"/>
        </w:rPr>
        <w:t>.</w:t>
      </w:r>
    </w:p>
    <w:p w:rsidR="00E116BA" w:rsidRPr="00E116BA" w:rsidRDefault="005F5B8C" w:rsidP="005F5B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5</w:t>
      </w:r>
      <w:r w:rsidR="00E116BA" w:rsidRPr="00E116BA">
        <w:rPr>
          <w:rFonts w:ascii="Times New Roman" w:eastAsia="Times New Roman" w:hAnsi="Times New Roman" w:cs="Times New Roman"/>
          <w:sz w:val="28"/>
          <w:szCs w:val="28"/>
          <w:lang w:eastAsia="en-US"/>
        </w:rPr>
        <w:t>. Настоящее постановление вступает в силу и распространяется на правоотношения, возникшие с 01 января 2015 года.</w:t>
      </w:r>
    </w:p>
    <w:p w:rsidR="00E116BA" w:rsidRPr="00E116BA" w:rsidRDefault="005F5B8C" w:rsidP="005F5B8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en-US"/>
        </w:rPr>
      </w:pPr>
      <w:r>
        <w:rPr>
          <w:rFonts w:ascii="Times New Roman" w:eastAsia="Times New Roman" w:hAnsi="Times New Roman" w:cs="Times New Roman"/>
          <w:sz w:val="28"/>
          <w:szCs w:val="28"/>
          <w:lang w:eastAsia="en-US"/>
        </w:rPr>
        <w:tab/>
        <w:t>6</w:t>
      </w:r>
      <w:r w:rsidR="00E116BA" w:rsidRPr="00E116BA">
        <w:rPr>
          <w:rFonts w:ascii="Times New Roman" w:eastAsia="Times New Roman" w:hAnsi="Times New Roman" w:cs="Times New Roman"/>
          <w:sz w:val="28"/>
          <w:szCs w:val="28"/>
          <w:lang w:eastAsia="en-US"/>
        </w:rPr>
        <w:t>. Контроль за исполнением настоящего постановления возложить на заместителя главы Администрации муниципального образования Алапаевское по жилищно-коммунальному хозяйству, строительству и транспорту О.М.Торсунова.</w:t>
      </w:r>
    </w:p>
    <w:p w:rsidR="00E116BA" w:rsidRPr="00E116BA" w:rsidRDefault="00E116BA" w:rsidP="00E116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E116BA" w:rsidRPr="00E116BA" w:rsidRDefault="00E116BA" w:rsidP="00E116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E116BA" w:rsidRPr="00E116BA" w:rsidRDefault="00E116BA" w:rsidP="00B96D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E116BA">
        <w:rPr>
          <w:rFonts w:ascii="Times New Roman" w:eastAsia="Times New Roman" w:hAnsi="Times New Roman" w:cs="Times New Roman"/>
          <w:sz w:val="28"/>
          <w:szCs w:val="28"/>
          <w:lang w:eastAsia="en-US"/>
        </w:rPr>
        <w:t>Глава Администрации</w:t>
      </w:r>
    </w:p>
    <w:p w:rsidR="00E116BA" w:rsidRPr="00E116BA" w:rsidRDefault="00E116BA" w:rsidP="00B96D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E116BA">
        <w:rPr>
          <w:rFonts w:ascii="Times New Roman" w:eastAsia="Times New Roman" w:hAnsi="Times New Roman" w:cs="Times New Roman"/>
          <w:sz w:val="28"/>
          <w:szCs w:val="28"/>
          <w:lang w:eastAsia="en-US"/>
        </w:rPr>
        <w:t xml:space="preserve">муниципального образования                                                     </w:t>
      </w:r>
    </w:p>
    <w:p w:rsidR="00E116BA" w:rsidRPr="00E116BA" w:rsidRDefault="00E116BA" w:rsidP="00E116BA">
      <w:pPr>
        <w:rPr>
          <w:rFonts w:ascii="Calibri" w:eastAsia="Times New Roman" w:hAnsi="Calibri" w:cs="Times New Roman"/>
          <w:lang w:eastAsia="en-US"/>
        </w:rPr>
      </w:pPr>
      <w:r w:rsidRPr="00E116BA">
        <w:rPr>
          <w:rFonts w:ascii="Times New Roman" w:eastAsia="Times New Roman" w:hAnsi="Times New Roman" w:cs="Times New Roman"/>
          <w:sz w:val="28"/>
          <w:szCs w:val="28"/>
          <w:lang w:eastAsia="en-US"/>
        </w:rPr>
        <w:t>Алапаевское</w:t>
      </w:r>
      <w:r w:rsidRPr="00E116BA">
        <w:rPr>
          <w:rFonts w:ascii="Times New Roman" w:eastAsia="Times New Roman" w:hAnsi="Times New Roman" w:cs="Times New Roman"/>
          <w:sz w:val="28"/>
          <w:szCs w:val="28"/>
          <w:lang w:eastAsia="en-US"/>
        </w:rPr>
        <w:tab/>
      </w:r>
      <w:r w:rsidRPr="00E116BA">
        <w:rPr>
          <w:rFonts w:ascii="Times New Roman" w:eastAsia="Times New Roman" w:hAnsi="Times New Roman" w:cs="Times New Roman"/>
          <w:sz w:val="28"/>
          <w:szCs w:val="28"/>
          <w:lang w:eastAsia="en-US"/>
        </w:rPr>
        <w:tab/>
      </w:r>
      <w:r w:rsidRPr="00E116BA">
        <w:rPr>
          <w:rFonts w:ascii="Times New Roman" w:eastAsia="Times New Roman" w:hAnsi="Times New Roman" w:cs="Times New Roman"/>
          <w:sz w:val="28"/>
          <w:szCs w:val="28"/>
          <w:lang w:eastAsia="en-US"/>
        </w:rPr>
        <w:tab/>
      </w:r>
      <w:r w:rsidRPr="00E116BA">
        <w:rPr>
          <w:rFonts w:ascii="Times New Roman" w:eastAsia="Times New Roman" w:hAnsi="Times New Roman" w:cs="Times New Roman"/>
          <w:sz w:val="28"/>
          <w:szCs w:val="28"/>
          <w:lang w:eastAsia="en-US"/>
        </w:rPr>
        <w:tab/>
      </w:r>
      <w:r w:rsidRPr="00E116BA">
        <w:rPr>
          <w:rFonts w:ascii="Times New Roman" w:eastAsia="Times New Roman" w:hAnsi="Times New Roman" w:cs="Times New Roman"/>
          <w:sz w:val="28"/>
          <w:szCs w:val="28"/>
          <w:lang w:eastAsia="en-US"/>
        </w:rPr>
        <w:tab/>
      </w:r>
      <w:r w:rsidRPr="00E116BA">
        <w:rPr>
          <w:rFonts w:ascii="Times New Roman" w:eastAsia="Times New Roman" w:hAnsi="Times New Roman" w:cs="Times New Roman"/>
          <w:sz w:val="28"/>
          <w:szCs w:val="28"/>
          <w:lang w:eastAsia="en-US"/>
        </w:rPr>
        <w:tab/>
      </w:r>
      <w:r w:rsidRPr="00E116BA">
        <w:rPr>
          <w:rFonts w:ascii="Times New Roman" w:eastAsia="Times New Roman" w:hAnsi="Times New Roman" w:cs="Times New Roman"/>
          <w:sz w:val="28"/>
          <w:szCs w:val="28"/>
          <w:lang w:eastAsia="en-US"/>
        </w:rPr>
        <w:tab/>
      </w:r>
      <w:r w:rsidRPr="00E116BA">
        <w:rPr>
          <w:rFonts w:ascii="Times New Roman" w:eastAsia="Times New Roman" w:hAnsi="Times New Roman" w:cs="Times New Roman"/>
          <w:sz w:val="28"/>
          <w:szCs w:val="28"/>
          <w:lang w:eastAsia="en-US"/>
        </w:rPr>
        <w:tab/>
      </w:r>
      <w:r w:rsidR="00B96D11">
        <w:rPr>
          <w:rFonts w:ascii="Times New Roman" w:eastAsia="Times New Roman" w:hAnsi="Times New Roman" w:cs="Times New Roman"/>
          <w:sz w:val="28"/>
          <w:szCs w:val="28"/>
          <w:lang w:eastAsia="en-US"/>
        </w:rPr>
        <w:t xml:space="preserve">               </w:t>
      </w:r>
      <w:bookmarkStart w:id="0" w:name="_GoBack"/>
      <w:bookmarkEnd w:id="0"/>
      <w:r w:rsidRPr="00E116BA">
        <w:rPr>
          <w:rFonts w:ascii="Times New Roman" w:eastAsia="Times New Roman" w:hAnsi="Times New Roman" w:cs="Times New Roman"/>
          <w:sz w:val="28"/>
          <w:szCs w:val="28"/>
          <w:lang w:eastAsia="en-US"/>
        </w:rPr>
        <w:t>К.И.</w:t>
      </w:r>
      <w:r w:rsidR="00B96D11">
        <w:rPr>
          <w:rFonts w:ascii="Times New Roman" w:eastAsia="Times New Roman" w:hAnsi="Times New Roman" w:cs="Times New Roman"/>
          <w:sz w:val="28"/>
          <w:szCs w:val="28"/>
          <w:lang w:eastAsia="en-US"/>
        </w:rPr>
        <w:t xml:space="preserve"> </w:t>
      </w:r>
      <w:r w:rsidRPr="00E116BA">
        <w:rPr>
          <w:rFonts w:ascii="Times New Roman" w:eastAsia="Times New Roman" w:hAnsi="Times New Roman" w:cs="Times New Roman"/>
          <w:sz w:val="28"/>
          <w:szCs w:val="28"/>
          <w:lang w:eastAsia="en-US"/>
        </w:rPr>
        <w:t>Деев</w:t>
      </w:r>
    </w:p>
    <w:p w:rsidR="005802B8" w:rsidRPr="005802B8" w:rsidRDefault="005802B8" w:rsidP="005802B8">
      <w:pPr>
        <w:widowControl w:val="0"/>
        <w:shd w:val="clear" w:color="auto" w:fill="FFFFFF"/>
        <w:tabs>
          <w:tab w:val="left" w:pos="6446"/>
        </w:tab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rPr>
      </w:pPr>
    </w:p>
    <w:sectPr w:rsidR="005802B8" w:rsidRPr="005802B8" w:rsidSect="00E050DF">
      <w:headerReference w:type="default" r:id="rId10"/>
      <w:pgSz w:w="11906" w:h="16838"/>
      <w:pgMar w:top="1134" w:right="849" w:bottom="1440"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F75" w:rsidRDefault="00713F75" w:rsidP="003E150D">
      <w:pPr>
        <w:spacing w:after="0" w:line="240" w:lineRule="auto"/>
      </w:pPr>
      <w:r>
        <w:separator/>
      </w:r>
    </w:p>
  </w:endnote>
  <w:endnote w:type="continuationSeparator" w:id="0">
    <w:p w:rsidR="00713F75" w:rsidRDefault="00713F75"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Arial Unicode MS"/>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F75" w:rsidRDefault="00713F75" w:rsidP="003E150D">
      <w:pPr>
        <w:spacing w:after="0" w:line="240" w:lineRule="auto"/>
      </w:pPr>
      <w:r>
        <w:separator/>
      </w:r>
    </w:p>
  </w:footnote>
  <w:footnote w:type="continuationSeparator" w:id="0">
    <w:p w:rsidR="00713F75" w:rsidRDefault="00713F75"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7714"/>
      <w:docPartObj>
        <w:docPartGallery w:val="Page Numbers (Top of Page)"/>
        <w:docPartUnique/>
      </w:docPartObj>
    </w:sdtPr>
    <w:sdtEndPr/>
    <w:sdtContent>
      <w:p w:rsidR="00E050DF" w:rsidRDefault="00E050DF">
        <w:pPr>
          <w:pStyle w:val="a7"/>
          <w:jc w:val="center"/>
        </w:pPr>
        <w:r>
          <w:fldChar w:fldCharType="begin"/>
        </w:r>
        <w:r>
          <w:instrText>PAGE   \* MERGEFORMAT</w:instrText>
        </w:r>
        <w:r>
          <w:fldChar w:fldCharType="separate"/>
        </w:r>
        <w:r w:rsidR="00B96D11">
          <w:rPr>
            <w:noProof/>
          </w:rPr>
          <w:t>3</w:t>
        </w:r>
        <w:r>
          <w:fldChar w:fldCharType="end"/>
        </w:r>
      </w:p>
    </w:sdtContent>
  </w:sdt>
  <w:p w:rsidR="00E050DF" w:rsidRDefault="00E050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7"/>
  </w:num>
  <w:num w:numId="6">
    <w:abstractNumId w:val="5"/>
  </w:num>
  <w:num w:numId="7">
    <w:abstractNumId w:val="6"/>
  </w:num>
  <w:num w:numId="8">
    <w:abstractNumId w:val="10"/>
  </w:num>
  <w:num w:numId="9">
    <w:abstractNumId w:val="9"/>
  </w:num>
  <w:num w:numId="10">
    <w:abstractNumId w:val="8"/>
  </w:num>
  <w:num w:numId="11">
    <w:abstractNumId w:val="0"/>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6CEC"/>
    <w:rsid w:val="00042E86"/>
    <w:rsid w:val="00045A02"/>
    <w:rsid w:val="00047B2D"/>
    <w:rsid w:val="0005761E"/>
    <w:rsid w:val="00081E00"/>
    <w:rsid w:val="00084477"/>
    <w:rsid w:val="000C6179"/>
    <w:rsid w:val="0011555A"/>
    <w:rsid w:val="00115DBB"/>
    <w:rsid w:val="0016364E"/>
    <w:rsid w:val="00181DF9"/>
    <w:rsid w:val="001A25AD"/>
    <w:rsid w:val="001C0A0D"/>
    <w:rsid w:val="001D47CD"/>
    <w:rsid w:val="001D681A"/>
    <w:rsid w:val="0022583B"/>
    <w:rsid w:val="002939EF"/>
    <w:rsid w:val="002A36E0"/>
    <w:rsid w:val="002C3295"/>
    <w:rsid w:val="003177A0"/>
    <w:rsid w:val="00326591"/>
    <w:rsid w:val="003265B0"/>
    <w:rsid w:val="0035075C"/>
    <w:rsid w:val="00362D24"/>
    <w:rsid w:val="00385FEF"/>
    <w:rsid w:val="00386152"/>
    <w:rsid w:val="003861E8"/>
    <w:rsid w:val="003E150D"/>
    <w:rsid w:val="003F5CCC"/>
    <w:rsid w:val="00407D38"/>
    <w:rsid w:val="00430293"/>
    <w:rsid w:val="00431EE4"/>
    <w:rsid w:val="004415C9"/>
    <w:rsid w:val="004752A5"/>
    <w:rsid w:val="004C3027"/>
    <w:rsid w:val="004D04FC"/>
    <w:rsid w:val="004E54F9"/>
    <w:rsid w:val="0052282F"/>
    <w:rsid w:val="005674B4"/>
    <w:rsid w:val="005802B8"/>
    <w:rsid w:val="0059319E"/>
    <w:rsid w:val="005A221E"/>
    <w:rsid w:val="005A2ABB"/>
    <w:rsid w:val="005C7659"/>
    <w:rsid w:val="005F5B8C"/>
    <w:rsid w:val="00617732"/>
    <w:rsid w:val="00623D54"/>
    <w:rsid w:val="00625DA1"/>
    <w:rsid w:val="00633658"/>
    <w:rsid w:val="00643E0B"/>
    <w:rsid w:val="00652099"/>
    <w:rsid w:val="006718A2"/>
    <w:rsid w:val="00672368"/>
    <w:rsid w:val="006C742F"/>
    <w:rsid w:val="006E31A0"/>
    <w:rsid w:val="00713F75"/>
    <w:rsid w:val="00747099"/>
    <w:rsid w:val="0077088A"/>
    <w:rsid w:val="00771704"/>
    <w:rsid w:val="00773F9C"/>
    <w:rsid w:val="00775BAF"/>
    <w:rsid w:val="007C4DFD"/>
    <w:rsid w:val="007C6AFA"/>
    <w:rsid w:val="007C727F"/>
    <w:rsid w:val="007D5323"/>
    <w:rsid w:val="0088738D"/>
    <w:rsid w:val="00894F61"/>
    <w:rsid w:val="008B26CA"/>
    <w:rsid w:val="009358C8"/>
    <w:rsid w:val="009409DF"/>
    <w:rsid w:val="00982793"/>
    <w:rsid w:val="0099046C"/>
    <w:rsid w:val="009A6E2C"/>
    <w:rsid w:val="009F2650"/>
    <w:rsid w:val="00A01602"/>
    <w:rsid w:val="00A127BE"/>
    <w:rsid w:val="00A15F82"/>
    <w:rsid w:val="00A50171"/>
    <w:rsid w:val="00A63E41"/>
    <w:rsid w:val="00AA7E78"/>
    <w:rsid w:val="00AF6C84"/>
    <w:rsid w:val="00B15D1E"/>
    <w:rsid w:val="00B67D04"/>
    <w:rsid w:val="00B917BF"/>
    <w:rsid w:val="00B96D11"/>
    <w:rsid w:val="00BB3DC9"/>
    <w:rsid w:val="00BF24E7"/>
    <w:rsid w:val="00C16428"/>
    <w:rsid w:val="00C27E39"/>
    <w:rsid w:val="00C3445F"/>
    <w:rsid w:val="00CB68A4"/>
    <w:rsid w:val="00D024B7"/>
    <w:rsid w:val="00D066B5"/>
    <w:rsid w:val="00D37532"/>
    <w:rsid w:val="00DB31CB"/>
    <w:rsid w:val="00DB7783"/>
    <w:rsid w:val="00DE544C"/>
    <w:rsid w:val="00DF452B"/>
    <w:rsid w:val="00DF4582"/>
    <w:rsid w:val="00E050DF"/>
    <w:rsid w:val="00E116BA"/>
    <w:rsid w:val="00E116F6"/>
    <w:rsid w:val="00E143DE"/>
    <w:rsid w:val="00E74512"/>
    <w:rsid w:val="00EB7E27"/>
    <w:rsid w:val="00F143B2"/>
    <w:rsid w:val="00F56C7B"/>
    <w:rsid w:val="00F6008A"/>
    <w:rsid w:val="00F62456"/>
    <w:rsid w:val="00F74E25"/>
    <w:rsid w:val="00F83B29"/>
    <w:rsid w:val="00F87623"/>
    <w:rsid w:val="00FA5F02"/>
    <w:rsid w:val="00FB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698699355">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apae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933</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2</cp:revision>
  <cp:lastPrinted>2015-05-13T03:34:00Z</cp:lastPrinted>
  <dcterms:created xsi:type="dcterms:W3CDTF">2015-05-13T03:38:00Z</dcterms:created>
  <dcterms:modified xsi:type="dcterms:W3CDTF">2015-05-13T03:38:00Z</dcterms:modified>
</cp:coreProperties>
</file>