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F7A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апреля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F7A45">
        <w:rPr>
          <w:rFonts w:ascii="Times New Roman" w:eastAsia="Times New Roman" w:hAnsi="Times New Roman" w:cs="Times New Roman"/>
          <w:color w:val="000000"/>
          <w:sz w:val="28"/>
          <w:szCs w:val="28"/>
        </w:rPr>
        <w:t>434</w:t>
      </w:r>
    </w:p>
    <w:p w:rsidR="00FA5F02" w:rsidRDefault="000704E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F7A45" w:rsidRDefault="00FF7A45" w:rsidP="00FF7A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 изменений  в  муниципальную программу «Развитие культуры в муниципальном образовании  Алапаевское до 2020 года», утвержденную постановлением Администрации муниципального образования Алапаевское от 17 сентября 2014 года № 847, с изменениями, внесенными постановлением Администрации муниципального образования  Алапаевское от 07 апреля 2015 года № 328  </w:t>
      </w:r>
    </w:p>
    <w:p w:rsidR="00FF7A45" w:rsidRDefault="00FF7A45" w:rsidP="00FF7A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7A45" w:rsidRDefault="00FF7A45" w:rsidP="00FF7A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Алапаевское от 08 ноября 2013 года № 823 «Об утверждении Порядка формирования и реализации муниципальных программ муниципального образования Алапаевское» (с изменениями, внесенными постановлением Администрации муниципального образования Алапаевское  от</w:t>
      </w:r>
      <w:r w:rsidR="00E27FE1">
        <w:rPr>
          <w:rFonts w:ascii="Times New Roman" w:hAnsi="Times New Roman"/>
          <w:sz w:val="28"/>
          <w:szCs w:val="28"/>
        </w:rPr>
        <w:t xml:space="preserve"> 19 декабря 2014 года № 1268), Р</w:t>
      </w:r>
      <w:r>
        <w:rPr>
          <w:rFonts w:ascii="Times New Roman" w:hAnsi="Times New Roman"/>
          <w:sz w:val="28"/>
          <w:szCs w:val="28"/>
        </w:rPr>
        <w:t>ешением Думы муниципального образования Алапаевское от 26 марта 2015 года № 686 «О внесении изменений в решение Думы муниципального образования Алапаевское               от</w:t>
      </w:r>
      <w:proofErr w:type="gramEnd"/>
      <w:r>
        <w:rPr>
          <w:rFonts w:ascii="Times New Roman" w:hAnsi="Times New Roman"/>
          <w:sz w:val="28"/>
          <w:szCs w:val="28"/>
        </w:rPr>
        <w:t xml:space="preserve"> 12 декабря 2014 года № 650  «О бюджете муниципального образования Алапаевское на 2015 год и плановый период 2016 и 2017 годов», руководствуясь Уставом муниципального образования Алапаевское,</w:t>
      </w:r>
    </w:p>
    <w:p w:rsidR="00FF7A45" w:rsidRDefault="00FF7A45" w:rsidP="00FF7A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F7A45" w:rsidRDefault="00FF7A45" w:rsidP="00FF7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«Развитие культуры в муниципальном образовании Алапаевское до 2020 года», утвержденную постановлением Администрации муниципального образования Алапаевское от 17 сентября 2014 года № 847, с изменениями, внесенными постановлением Администрации муниципального образования Алапаевское от 07 апреля 2015 года № 328, (далее - муниципальная программа) следующие изменения: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Графу 2 строки «Объемы финансирования муниципальной программы по годам реализации, тыс. рублей»» паспорта муниципальной программы «Развитие культуры в муниципальном образовании Алапаевское до 2020 года» изложить в следующей редакции: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«ВСЕГО: – 899 479,7 тыс. руб.,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103 901,2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126 046,7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114 625,4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– 185 776,2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179 425,4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189 704,8 тыс. руб.»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бюджет – 33 803,9 тыс. рублей,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504,0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13 979,9 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2 800,0 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11 860,5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2 355,8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2 303,7 тыс. руб.»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Местный бюджет – 857 694,0 тыс. руб.,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102 275,4 тыс. руб.; 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110 826,8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110 435,4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 172 405,7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 175 759,6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185 991,1 тыс. руб.»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Внебюджетные источники – 7 831,8 тыс. руб.,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1 121,8 тыс. руб.; 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1 240,0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1 390,0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 1 510,0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 1 310,0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 1 410,0 тыс. руб.»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№ 2 муниципальной программы «Развитие культуры в муниципальном образовании Алапаевское до 2020 года» изложить  в новой редакции (прилагается).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Организационному отделу Администрации муниципального образования Алапаевское (</w:t>
      </w:r>
      <w:proofErr w:type="spellStart"/>
      <w:r>
        <w:rPr>
          <w:rFonts w:ascii="Times New Roman" w:hAnsi="Times New Roman"/>
          <w:sz w:val="28"/>
          <w:szCs w:val="28"/>
        </w:rPr>
        <w:t>А.А.Зорихина</w:t>
      </w:r>
      <w:proofErr w:type="spellEnd"/>
      <w:r>
        <w:rPr>
          <w:rFonts w:ascii="Times New Roman" w:hAnsi="Times New Roman"/>
          <w:sz w:val="28"/>
          <w:szCs w:val="28"/>
        </w:rPr>
        <w:t>) опубликовать настоящее  постановление в газете «Алапаевская искра» и разместить на официальном сайте муниципального образования Алапаевское.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 Н.К. Михайлову.</w:t>
      </w:r>
    </w:p>
    <w:p w:rsidR="00FF7A45" w:rsidRDefault="00FF7A45" w:rsidP="00FF7A45">
      <w:pPr>
        <w:ind w:left="600"/>
        <w:jc w:val="both"/>
        <w:rPr>
          <w:rFonts w:ascii="Times New Roman" w:hAnsi="Times New Roman"/>
          <w:sz w:val="28"/>
          <w:szCs w:val="28"/>
        </w:rPr>
      </w:pPr>
    </w:p>
    <w:p w:rsidR="00FF7A45" w:rsidRDefault="00FF7A45" w:rsidP="00FF7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F7A45" w:rsidRDefault="00FF7A45" w:rsidP="00FF7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F7A45" w:rsidRDefault="00FF7A45" w:rsidP="00FF7A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К.И. Деев</w:t>
      </w:r>
    </w:p>
    <w:p w:rsidR="005802B8" w:rsidRDefault="005802B8" w:rsidP="00FF7A4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FF7A45" w:rsidRDefault="00FF7A45" w:rsidP="00FF7A4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FF7A45" w:rsidSect="00FF7A45">
          <w:headerReference w:type="default" r:id="rId9"/>
          <w:pgSz w:w="11906" w:h="16838"/>
          <w:pgMar w:top="1134" w:right="849" w:bottom="993" w:left="1701" w:header="720" w:footer="720" w:gutter="0"/>
          <w:cols w:space="720"/>
          <w:titlePg/>
          <w:docGrid w:linePitch="299"/>
        </w:sectPr>
      </w:pP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Алапаевское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 апреля 2015 года № 434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«Развитие культуры 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муниципальном образовании Алапаевское до 2020 года»,</w:t>
      </w:r>
    </w:p>
    <w:p w:rsidR="00FF7A45" w:rsidRDefault="00E27FE1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утверждённую</w:t>
      </w:r>
      <w:proofErr w:type="gramEnd"/>
      <w:r w:rsidR="00FF7A45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от 17 сентября 2014 года № 847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мероприятий по выполнению муниципальной программы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культуры в муниципальном образовании Алапаевское до 2020 года»      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tbl>
      <w:tblPr>
        <w:tblW w:w="153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973"/>
        <w:gridCol w:w="642"/>
        <w:gridCol w:w="43"/>
        <w:gridCol w:w="22"/>
        <w:gridCol w:w="570"/>
        <w:gridCol w:w="705"/>
        <w:gridCol w:w="11"/>
        <w:gridCol w:w="702"/>
        <w:gridCol w:w="573"/>
        <w:gridCol w:w="844"/>
        <w:gridCol w:w="432"/>
        <w:gridCol w:w="44"/>
        <w:gridCol w:w="800"/>
        <w:gridCol w:w="431"/>
        <w:gridCol w:w="845"/>
        <w:gridCol w:w="431"/>
        <w:gridCol w:w="845"/>
        <w:gridCol w:w="431"/>
        <w:gridCol w:w="44"/>
        <w:gridCol w:w="30"/>
        <w:gridCol w:w="770"/>
        <w:gridCol w:w="432"/>
        <w:gridCol w:w="28"/>
        <w:gridCol w:w="15"/>
        <w:gridCol w:w="943"/>
        <w:gridCol w:w="723"/>
      </w:tblGrid>
      <w:tr w:rsidR="00FF7A45" w:rsidTr="00FF7A45">
        <w:trPr>
          <w:trHeight w:val="884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строки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мероприятия/</w:t>
            </w:r>
          </w:p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 на выполнение мероприятия за счет всех источников</w:t>
            </w:r>
          </w:p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ресурсного обеспечения, тыс. рублей</w:t>
            </w:r>
          </w:p>
        </w:tc>
        <w:tc>
          <w:tcPr>
            <w:tcW w:w="1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строки</w:t>
            </w:r>
          </w:p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целевых показателей, на достижение которых направлены мероприятия</w:t>
            </w:r>
          </w:p>
        </w:tc>
      </w:tr>
      <w:tr w:rsidR="00FF7A45" w:rsidTr="00FF7A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57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F7A45" w:rsidTr="000704EB">
        <w:trPr>
          <w:trHeight w:val="35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Pr="000704EB" w:rsidRDefault="000704EB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F7A45" w:rsidTr="000704EB">
        <w:trPr>
          <w:trHeight w:val="58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899 479,7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103 901,2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trHeight w:val="2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0704EB">
        <w:trPr>
          <w:trHeight w:val="41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857 694,0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102 275,4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110 826,8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110 435,4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172 405,7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175 759,6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185 991,1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trHeight w:val="18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нужды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899 479,7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103 901,2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trHeight w:val="3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857 694,0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102 275,4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110 826,8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110 435,4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172 405,7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175 759,6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185 991,1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  «Развитие культуры и искусства»</w:t>
            </w:r>
          </w:p>
        </w:tc>
      </w:tr>
      <w:tr w:rsidR="00FF7A45" w:rsidTr="000704EB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Всего по подпрограмме,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772 895,3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84 740,8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107 346,3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731 409,6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83 165,0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92 176,4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91 670,0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149 778,6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152 429,3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162 190,3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1 190,0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0"/>
                <w:szCs w:val="20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14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Pr="000704EB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Прочие нужды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Всего по направлению</w:t>
            </w:r>
          </w:p>
          <w:p w:rsidR="00FF7A45" w:rsidRDefault="000704EB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«Прочие нужды</w:t>
            </w:r>
            <w:r w:rsidR="00FF7A45">
              <w:rPr>
                <w:rFonts w:ascii="Times New Roman" w:eastAsia="Calibri" w:hAnsi="Times New Roman" w:cs="Courier New"/>
                <w:sz w:val="24"/>
                <w:szCs w:val="24"/>
              </w:rPr>
              <w:t>»,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772 895,3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84 740,8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107 346,3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16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17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731 409,6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83 165,0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92 176,4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91 670,0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149 778,6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152 429,3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162 190,3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18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1 190,0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19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1.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Организация деятельности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муниципальных музеев, приобретение и хранение музейных предметов и музейных коллекций, всего,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157 190,5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14 515,5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15 650,0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16 445,0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32 500,0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36 530,0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41 550,0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4EB" w:rsidRDefault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4, 14, 15, 16, 20,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22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153 690,5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13 915,5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010,0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15 765,0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32 000,0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36 000,0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41 000,0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21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3 500,0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680,0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530,0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22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2.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Организация библиотечного обслуживания населения, формирование и хранение библиотечных фондов муниципальных библиотек всего,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111 101,8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12 983,5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13 245,0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13 905,0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22 624,4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23 709,5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24 634,4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5, 9, 17, 18, 19,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22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23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110 771,8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12 933,5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13 195,0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13 855,0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22 564,4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23 649,5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24 574,4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24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330,0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25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3.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Организация деятельности учреждений культуры и искусства культурно-досуговой сферы всего, 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439 111,4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54 766,4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57 465,0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60 430,0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85 104,7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88 764,2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92 581,1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6, 7, 22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437 926,0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54 631,0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57 365,0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60 230,0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84 904,7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88 514,2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92 281,1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1 185,4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300,0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4.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Обеспечение мероприятий по укреплению и развитию материально-технической базы муниципальных учреждений культуры, всего, 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10 921,4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4 761,5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2 506,0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2 557,5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14, 15, 16, 17, 18, 19. 20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8 255,0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4 061,5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2 086,0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2 107,5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2 666,4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  <w:r w:rsidR="00E27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</w:t>
            </w:r>
            <w:r w:rsidR="00E27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5.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 в сфере культуры и искусства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4 565,0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7, 8, 30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4 565,0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E2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</w:t>
            </w:r>
            <w:r w:rsidR="00FF7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6.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Предоставление премий главы Администрации муниципального образования 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Алапаевское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поддержки значимых для социально</w:t>
            </w:r>
            <w:r w:rsidR="000704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культурного развития в муниципальном образовании 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Алапаевское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проектов организаций культуры и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искусства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7.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мероприятий по реализации мер противодействия распространению наркомании, алкоголизма и токсикомании, профилактики правонарушений на территории муниципального образования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8.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Капитальный ремонт зданий и помещений, в которых размещаются муниципальные учреждения культуры, приведение в соответствие с требованиями пожарной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безопасности и санитарного законодательства и (или) оснащение таких учреждений специальным оборудованием, музыкальным оборудованием, инвентар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ем и музыкальными инструментами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13 979,9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9.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ремонтных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 зданий муниципальных учреждений культуры муницип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ального образования</w:t>
            </w:r>
            <w:proofErr w:type="gramEnd"/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15 371,3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5 991,4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15 371,3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5 991,4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0704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  «</w:t>
            </w:r>
            <w:r w:rsidR="00FF7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образования в сфере культуры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искусства»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подпрограмме,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81 705,0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14 035,0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13 560,0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81 405,0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13 985,0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13 600,0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Прочие нужды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10.       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ремонтных работ в зданиях и помещениях, в которых разме</w:t>
            </w:r>
            <w:r w:rsidR="00E27FE1">
              <w:rPr>
                <w:rFonts w:ascii="Times New Roman" w:eastAsia="Calibri" w:hAnsi="Times New Roman" w:cs="Times New Roman"/>
                <w:sz w:val="24"/>
                <w:szCs w:val="24"/>
              </w:rPr>
              <w:t>щаются   детские школы иску</w:t>
            </w:r>
            <w:proofErr w:type="gramStart"/>
            <w:r w:rsidR="00E27FE1">
              <w:rPr>
                <w:rFonts w:ascii="Times New Roman" w:eastAsia="Calibri" w:hAnsi="Times New Roman" w:cs="Times New Roman"/>
                <w:sz w:val="24"/>
                <w:szCs w:val="24"/>
              </w:rPr>
              <w:t>сств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FE1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Укрепление    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материально-технической</w:t>
            </w:r>
          </w:p>
          <w:p w:rsidR="00FF7A45" w:rsidRDefault="00E27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  детских школ иску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сств</w:t>
            </w:r>
            <w:r w:rsidR="00FF7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</w:t>
            </w:r>
            <w:proofErr w:type="gramEnd"/>
            <w:r w:rsidR="00FF7A45">
              <w:rPr>
                <w:rFonts w:ascii="Times New Roman" w:eastAsia="Calibri" w:hAnsi="Times New Roman" w:cs="Times New Roman"/>
                <w:sz w:val="24"/>
                <w:szCs w:val="24"/>
              </w:rPr>
              <w:t>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FE1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 дополнительного образования дете</w:t>
            </w:r>
            <w:r w:rsidR="00E27FE1">
              <w:rPr>
                <w:rFonts w:ascii="Times New Roman" w:eastAsia="Calibri" w:hAnsi="Times New Roman" w:cs="Times New Roman"/>
                <w:sz w:val="24"/>
                <w:szCs w:val="24"/>
              </w:rPr>
              <w:t>й в  сфере культуры и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80 730,0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13 200,0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13 600,0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4,5,8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80 730,0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13 200,0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13 600,0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 «Обеспечение реализации муниципальной программы «Развитие культуры в муниципальном образовании Алапаевское до 2020 года»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 w:rsidP="00E27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13. </w:t>
            </w:r>
          </w:p>
          <w:p w:rsidR="00FF7A45" w:rsidRDefault="00FF7A45" w:rsidP="00E27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муниципальных организаций в сфере культуры муницип</w:t>
            </w:r>
            <w:r w:rsidR="00E2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ального образования Алапаевское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всего,</w:t>
            </w:r>
          </w:p>
          <w:p w:rsidR="00FF7A45" w:rsidRDefault="00FF7A45" w:rsidP="00E27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34, 35, 36, 37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rPr>
          <w:gridBefore w:val="1"/>
          <w:gridAfter w:val="1"/>
          <w:wBefore w:w="986" w:type="dxa"/>
          <w:wAfter w:w="723" w:type="dxa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gridBefore w:val="6"/>
          <w:gridAfter w:val="1"/>
          <w:wBefore w:w="5236" w:type="dxa"/>
          <w:wAfter w:w="723" w:type="dxa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</w:tbl>
    <w:p w:rsidR="00FF7A45" w:rsidRPr="005802B8" w:rsidRDefault="00FF7A45" w:rsidP="00FF7A4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F7A45" w:rsidRPr="005802B8" w:rsidSect="00FF7A45">
      <w:pgSz w:w="16838" w:h="11906" w:orient="landscape"/>
      <w:pgMar w:top="1702" w:right="992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C4" w:rsidRDefault="004448C4" w:rsidP="003E150D">
      <w:pPr>
        <w:spacing w:after="0" w:line="240" w:lineRule="auto"/>
      </w:pPr>
      <w:r>
        <w:separator/>
      </w:r>
    </w:p>
  </w:endnote>
  <w:endnote w:type="continuationSeparator" w:id="0">
    <w:p w:rsidR="004448C4" w:rsidRDefault="004448C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C4" w:rsidRDefault="004448C4" w:rsidP="003E150D">
      <w:pPr>
        <w:spacing w:after="0" w:line="240" w:lineRule="auto"/>
      </w:pPr>
      <w:r>
        <w:separator/>
      </w:r>
    </w:p>
  </w:footnote>
  <w:footnote w:type="continuationSeparator" w:id="0">
    <w:p w:rsidR="004448C4" w:rsidRDefault="004448C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FF7A45" w:rsidRDefault="00FF7A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E1">
          <w:rPr>
            <w:noProof/>
          </w:rPr>
          <w:t>8</w:t>
        </w:r>
        <w:r>
          <w:fldChar w:fldCharType="end"/>
        </w:r>
      </w:p>
    </w:sdtContent>
  </w:sdt>
  <w:p w:rsidR="00FF7A45" w:rsidRDefault="00FF7A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704EB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448C4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27FE1"/>
    <w:rsid w:val="00E74512"/>
    <w:rsid w:val="00EB6560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2015-06-24T07:47:00Z</cp:lastPrinted>
  <dcterms:created xsi:type="dcterms:W3CDTF">2015-06-22T05:16:00Z</dcterms:created>
  <dcterms:modified xsi:type="dcterms:W3CDTF">2015-06-24T07:49:00Z</dcterms:modified>
</cp:coreProperties>
</file>