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3C3BA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15 мая 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 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3C3BAD">
        <w:rPr>
          <w:rFonts w:ascii="Times New Roman" w:eastAsia="Times New Roman" w:hAnsi="Times New Roman" w:cs="Times New Roman"/>
          <w:color w:val="000000"/>
          <w:sz w:val="28"/>
          <w:szCs w:val="28"/>
        </w:rPr>
        <w:t>474</w:t>
      </w:r>
    </w:p>
    <w:p w:rsidR="00FA5F02" w:rsidRDefault="003C3BAD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F2650" w:rsidRDefault="009F265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3C3BAD" w:rsidRPr="003C3BAD" w:rsidRDefault="003C3BAD" w:rsidP="003C3BAD">
      <w:pPr>
        <w:tabs>
          <w:tab w:val="left" w:pos="-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C3BAD">
        <w:rPr>
          <w:rFonts w:ascii="Times New Roman" w:eastAsia="Times New Roman" w:hAnsi="Times New Roman" w:cs="Times New Roman"/>
          <w:b/>
          <w:i/>
          <w:sz w:val="28"/>
          <w:szCs w:val="28"/>
        </w:rPr>
        <w:t>О внесении изменений в Положение о единой комиссии по осуществлению закупок путем проведения конкурсов, аукционов и запросов котировок, запроса предложений для определения поставщиков (подрядчиков, исполнителей) для муниципальных заказчиков муниципального образования Алапаевское, утвержденное постановлением Администрации муниципального о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бразования Алапаевское от 28 апреля </w:t>
      </w:r>
      <w:r w:rsidRPr="003C3BA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2014 года № 369 </w:t>
      </w:r>
    </w:p>
    <w:p w:rsidR="003C3BAD" w:rsidRPr="003C3BAD" w:rsidRDefault="003C3BAD" w:rsidP="003C3BAD">
      <w:pPr>
        <w:tabs>
          <w:tab w:val="left" w:pos="-2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3BAD" w:rsidRPr="003C3BAD" w:rsidRDefault="003C3BAD" w:rsidP="003C3BAD">
      <w:pPr>
        <w:tabs>
          <w:tab w:val="left" w:pos="-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BAD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Федеральным законом от 05 марта </w:t>
      </w:r>
      <w:r w:rsidRPr="003C3BAD">
        <w:rPr>
          <w:rFonts w:ascii="Times New Roman" w:eastAsia="Times New Roman" w:hAnsi="Times New Roman" w:cs="Times New Roman"/>
          <w:sz w:val="28"/>
          <w:szCs w:val="28"/>
        </w:rPr>
        <w:t xml:space="preserve">2014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3C3BAD">
        <w:rPr>
          <w:rFonts w:ascii="Times New Roman" w:eastAsia="Times New Roman" w:hAnsi="Times New Roman" w:cs="Times New Roman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нужд», рассмотрев протест Алапаевског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городского прокурора от 07 мая </w:t>
      </w:r>
      <w:r w:rsidRPr="003C3BAD">
        <w:rPr>
          <w:rFonts w:ascii="Times New Roman" w:eastAsia="Times New Roman" w:hAnsi="Times New Roman" w:cs="Times New Roman"/>
          <w:sz w:val="28"/>
          <w:szCs w:val="28"/>
        </w:rPr>
        <w:t>2015 года о приведении правового акта в соответствие с действующим законодательством, руководствуясь Уставом муниципального образования Алапаевское,</w:t>
      </w:r>
    </w:p>
    <w:p w:rsidR="003C3BAD" w:rsidRPr="003C3BAD" w:rsidRDefault="003C3BAD" w:rsidP="003C3BAD">
      <w:pPr>
        <w:tabs>
          <w:tab w:val="left" w:pos="-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3BAD" w:rsidRPr="003C3BAD" w:rsidRDefault="003C3BAD" w:rsidP="003C3BAD">
      <w:pPr>
        <w:tabs>
          <w:tab w:val="left" w:pos="-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BAD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3C3BAD" w:rsidRPr="003C3BAD" w:rsidRDefault="003C3BAD" w:rsidP="003C3BAD">
      <w:pPr>
        <w:tabs>
          <w:tab w:val="left" w:pos="-216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3BAD" w:rsidRPr="003C3BAD" w:rsidRDefault="003C3BAD" w:rsidP="003C3BAD">
      <w:pPr>
        <w:numPr>
          <w:ilvl w:val="0"/>
          <w:numId w:val="12"/>
        </w:numPr>
        <w:tabs>
          <w:tab w:val="left" w:pos="-21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BAD">
        <w:rPr>
          <w:rFonts w:ascii="Times New Roman" w:eastAsia="Times New Roman" w:hAnsi="Times New Roman" w:cs="Times New Roman"/>
          <w:sz w:val="28"/>
          <w:szCs w:val="28"/>
        </w:rPr>
        <w:t>Внести в Положение о единой комиссии по осуществлению закупок путем проведения конкурсов, аукционов и запросов котировок, запроса предложений для определения поставщиков (подрядчиков, исполнителей) для муниципальных заказчиков муниципального образования Алапаевское, утвержденное постановлением Администрации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бразования Алапаевское от 28 апреля </w:t>
      </w:r>
      <w:r w:rsidRPr="003C3BAD">
        <w:rPr>
          <w:rFonts w:ascii="Times New Roman" w:eastAsia="Times New Roman" w:hAnsi="Times New Roman" w:cs="Times New Roman"/>
          <w:sz w:val="28"/>
          <w:szCs w:val="28"/>
        </w:rPr>
        <w:t>2014 года № 369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3BAD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3C3BAD" w:rsidRPr="003C3BAD" w:rsidRDefault="003C3BAD" w:rsidP="003C3BAD">
      <w:pPr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4.6.1</w:t>
      </w:r>
      <w:r w:rsidRPr="003C3BAD">
        <w:rPr>
          <w:rFonts w:ascii="Times New Roman" w:eastAsia="Times New Roman" w:hAnsi="Times New Roman" w:cs="Times New Roman"/>
          <w:sz w:val="28"/>
          <w:szCs w:val="28"/>
        </w:rPr>
        <w:t xml:space="preserve"> Положения изложить в следующей редакции:</w:t>
      </w:r>
      <w:r w:rsidRPr="003C3BA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3C3BAD" w:rsidRPr="003C3BAD" w:rsidRDefault="003C3BAD" w:rsidP="003C3BA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C3BAD">
        <w:rPr>
          <w:rFonts w:ascii="Times New Roman" w:eastAsia="Times New Roman" w:hAnsi="Times New Roman" w:cs="Times New Roman"/>
          <w:bCs/>
          <w:iCs/>
          <w:sz w:val="28"/>
          <w:szCs w:val="28"/>
        </w:rPr>
        <w:t>«4.6.1. Единая комиссия осуществляет вскрытие конвертов с заявками на участие в запросе котировок и открывает доступ к поданным в форме электронных документов заявкам на участие в запросе котировок во время и в месте, которые указаны в извещении о проведении запроса котировок.»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3C3BAD" w:rsidRPr="003C3BAD" w:rsidRDefault="003C3BAD" w:rsidP="003C3BAD">
      <w:pPr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BAD">
        <w:rPr>
          <w:rFonts w:ascii="Times New Roman" w:eastAsia="Times New Roman" w:hAnsi="Times New Roman" w:cs="Times New Roman"/>
          <w:sz w:val="28"/>
          <w:szCs w:val="28"/>
        </w:rPr>
        <w:lastRenderedPageBreak/>
        <w:t>Абзац 1 пункта 4.6.2. Положения изложить в следующей редакции:</w:t>
      </w:r>
      <w:r w:rsidRPr="003C3BA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3C3BAD" w:rsidRPr="003C3BAD" w:rsidRDefault="003C3BAD" w:rsidP="003C3BA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BAD">
        <w:rPr>
          <w:rFonts w:ascii="Times New Roman" w:eastAsia="Times New Roman" w:hAnsi="Times New Roman" w:cs="Times New Roman"/>
          <w:bCs/>
          <w:iCs/>
          <w:sz w:val="28"/>
          <w:szCs w:val="28"/>
        </w:rPr>
        <w:t>«</w:t>
      </w:r>
      <w:r w:rsidRPr="003C3BAD">
        <w:rPr>
          <w:rFonts w:ascii="Times New Roman" w:eastAsia="Times New Roman" w:hAnsi="Times New Roman" w:cs="Times New Roman"/>
          <w:sz w:val="28"/>
          <w:szCs w:val="28"/>
        </w:rPr>
        <w:t xml:space="preserve">Вскрытие всех поступивших конвертов с такими заявками и открытие доступа к поданным в форме электронных документов таким заявкам, а также рассмотрение и оценка таких заявок осуществляются в один день. Информация о месте, дате, времени вскрытия конвертов с такими заявками и об открытии доступа к поданным в форме электронных документов таким заявкам, наименование (для юридического лица), фамилия, имя, отчество (при наличии) (для физического лица), почтовый адрес каждого участника запроса котировок, конверт с заявкой на </w:t>
      </w:r>
      <w:r w:rsidRPr="003C3BAD">
        <w:rPr>
          <w:rFonts w:ascii="Times New Roman" w:eastAsia="Times New Roman" w:hAnsi="Times New Roman" w:cs="Times New Roman"/>
          <w:sz w:val="28"/>
          <w:szCs w:val="28"/>
        </w:rPr>
        <w:t>участие,</w:t>
      </w:r>
      <w:r w:rsidRPr="003C3BAD">
        <w:rPr>
          <w:rFonts w:ascii="Times New Roman" w:eastAsia="Times New Roman" w:hAnsi="Times New Roman" w:cs="Times New Roman"/>
          <w:sz w:val="28"/>
          <w:szCs w:val="28"/>
        </w:rPr>
        <w:t xml:space="preserve"> в запросе котировок которого вскрывается или доступ к поданной в форме электронного документа заявке на </w:t>
      </w:r>
      <w:r w:rsidRPr="003C3BAD">
        <w:rPr>
          <w:rFonts w:ascii="Times New Roman" w:eastAsia="Times New Roman" w:hAnsi="Times New Roman" w:cs="Times New Roman"/>
          <w:sz w:val="28"/>
          <w:szCs w:val="28"/>
        </w:rPr>
        <w:t>участие,</w:t>
      </w:r>
      <w:r w:rsidRPr="003C3BAD">
        <w:rPr>
          <w:rFonts w:ascii="Times New Roman" w:eastAsia="Times New Roman" w:hAnsi="Times New Roman" w:cs="Times New Roman"/>
          <w:sz w:val="28"/>
          <w:szCs w:val="28"/>
        </w:rPr>
        <w:t xml:space="preserve"> в запросе котировок которого открывается, предложения о цене контракта, указанные в таких заявках, объявляются при вскрытии конвертов с такими заявками и открытии доступа к поданным в форме электронных документов таким заявкам.».</w:t>
      </w:r>
    </w:p>
    <w:p w:rsidR="003C3BAD" w:rsidRPr="003C3BAD" w:rsidRDefault="003C3BAD" w:rsidP="003C3BAD">
      <w:pPr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 4.7.4 </w:t>
      </w:r>
      <w:r w:rsidRPr="003C3BAD">
        <w:rPr>
          <w:rFonts w:ascii="Times New Roman" w:eastAsia="Times New Roman" w:hAnsi="Times New Roman" w:cs="Times New Roman"/>
          <w:sz w:val="28"/>
          <w:szCs w:val="28"/>
        </w:rPr>
        <w:t xml:space="preserve">Положения изложить в следующей редакции: </w:t>
      </w:r>
    </w:p>
    <w:p w:rsidR="003C3BAD" w:rsidRPr="003C3BAD" w:rsidRDefault="003C3BAD" w:rsidP="003C3BA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BAD">
        <w:rPr>
          <w:rFonts w:ascii="Times New Roman" w:eastAsia="Times New Roman" w:hAnsi="Times New Roman" w:cs="Times New Roman"/>
          <w:sz w:val="28"/>
          <w:szCs w:val="28"/>
        </w:rPr>
        <w:t>«4.7.4. 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Единой комиссией на следующий рабочий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предложениям.</w:t>
      </w:r>
    </w:p>
    <w:p w:rsidR="003C3BAD" w:rsidRPr="003C3BAD" w:rsidRDefault="003C3BAD" w:rsidP="003C3BAD">
      <w:pPr>
        <w:numPr>
          <w:ilvl w:val="1"/>
          <w:numId w:val="12"/>
        </w:numPr>
        <w:tabs>
          <w:tab w:val="left" w:pos="-21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BAD">
        <w:rPr>
          <w:rFonts w:ascii="Times New Roman" w:eastAsia="Times New Roman" w:hAnsi="Times New Roman" w:cs="Times New Roman"/>
          <w:sz w:val="28"/>
          <w:szCs w:val="28"/>
        </w:rPr>
        <w:t>Пункт 5.10.4 Положения исключить.</w:t>
      </w:r>
    </w:p>
    <w:p w:rsidR="003C3BAD" w:rsidRPr="003C3BAD" w:rsidRDefault="003C3BAD" w:rsidP="003C3B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BAD">
        <w:rPr>
          <w:rFonts w:ascii="Times New Roman" w:eastAsia="Times New Roman" w:hAnsi="Times New Roman" w:cs="Times New Roman"/>
          <w:sz w:val="28"/>
          <w:szCs w:val="28"/>
        </w:rPr>
        <w:t>2. Организационному отделу Администрации муниципального образования Алапаевское (А.А.Зорихина) настоящее постановление опубликовать в газете «Алапаевская искра» и разместить на официальном сайте муниципального образования Алапаевское.</w:t>
      </w:r>
    </w:p>
    <w:p w:rsidR="003C3BAD" w:rsidRPr="003C3BAD" w:rsidRDefault="003C3BAD" w:rsidP="003C3B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BAD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главу Администрации муниципального образования Алапаевское.  </w:t>
      </w:r>
    </w:p>
    <w:p w:rsidR="003C3BAD" w:rsidRPr="003C3BAD" w:rsidRDefault="003C3BAD" w:rsidP="003C3BAD">
      <w:pPr>
        <w:tabs>
          <w:tab w:val="left" w:pos="-216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3BAD" w:rsidRPr="003C3BAD" w:rsidRDefault="003C3BAD" w:rsidP="003C3BAD">
      <w:pPr>
        <w:tabs>
          <w:tab w:val="left" w:pos="-216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3BAD" w:rsidRPr="003C3BAD" w:rsidRDefault="003C3BAD" w:rsidP="003C3BAD">
      <w:pPr>
        <w:tabs>
          <w:tab w:val="left" w:pos="-216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3BAD" w:rsidRPr="003C3BAD" w:rsidRDefault="003C3BAD" w:rsidP="003C3BAD">
      <w:pPr>
        <w:tabs>
          <w:tab w:val="left" w:pos="-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3BAD" w:rsidRPr="003C3BAD" w:rsidRDefault="003C3BAD" w:rsidP="003C3BAD">
      <w:pPr>
        <w:tabs>
          <w:tab w:val="left" w:pos="-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3BAD" w:rsidRPr="003C3BAD" w:rsidRDefault="003C3BAD" w:rsidP="003C3BAD">
      <w:pPr>
        <w:tabs>
          <w:tab w:val="left" w:pos="-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BAD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      </w:t>
      </w:r>
    </w:p>
    <w:p w:rsidR="003C3BAD" w:rsidRPr="003C3BAD" w:rsidRDefault="003C3BAD" w:rsidP="003C3BAD">
      <w:pPr>
        <w:tabs>
          <w:tab w:val="left" w:pos="-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BAD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3C3BAD" w:rsidRPr="003C3BAD" w:rsidRDefault="003C3BAD" w:rsidP="003C3BAD">
      <w:pPr>
        <w:tabs>
          <w:tab w:val="left" w:pos="-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BAD"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  <w:r w:rsidRPr="003C3B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bookmarkStart w:id="0" w:name="_GoBack"/>
      <w:bookmarkEnd w:id="0"/>
      <w:r w:rsidRPr="003C3BAD">
        <w:rPr>
          <w:rFonts w:ascii="Times New Roman" w:eastAsia="Times New Roman" w:hAnsi="Times New Roman" w:cs="Times New Roman"/>
          <w:sz w:val="28"/>
          <w:szCs w:val="28"/>
        </w:rPr>
        <w:t>К.И. Деев</w:t>
      </w:r>
    </w:p>
    <w:p w:rsidR="005802B8" w:rsidRPr="005802B8" w:rsidRDefault="005802B8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sectPr w:rsidR="005802B8" w:rsidRPr="005802B8" w:rsidSect="00E050DF">
      <w:headerReference w:type="default" r:id="rId9"/>
      <w:pgSz w:w="11906" w:h="16838"/>
      <w:pgMar w:top="1134" w:right="849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42B" w:rsidRDefault="0084642B" w:rsidP="003E150D">
      <w:pPr>
        <w:spacing w:after="0" w:line="240" w:lineRule="auto"/>
      </w:pPr>
      <w:r>
        <w:separator/>
      </w:r>
    </w:p>
  </w:endnote>
  <w:endnote w:type="continuationSeparator" w:id="0">
    <w:p w:rsidR="0084642B" w:rsidRDefault="0084642B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42B" w:rsidRDefault="0084642B" w:rsidP="003E150D">
      <w:pPr>
        <w:spacing w:after="0" w:line="240" w:lineRule="auto"/>
      </w:pPr>
      <w:r>
        <w:separator/>
      </w:r>
    </w:p>
  </w:footnote>
  <w:footnote w:type="continuationSeparator" w:id="0">
    <w:p w:rsidR="0084642B" w:rsidRDefault="0084642B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E050DF" w:rsidRDefault="00E050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BAD">
          <w:rPr>
            <w:noProof/>
          </w:rPr>
          <w:t>2</w:t>
        </w:r>
        <w:r>
          <w:fldChar w:fldCharType="end"/>
        </w:r>
      </w:p>
    </w:sdtContent>
  </w:sdt>
  <w:p w:rsidR="00E050DF" w:rsidRDefault="00E050D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C2166"/>
    <w:multiLevelType w:val="multilevel"/>
    <w:tmpl w:val="B73CF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/>
        <w:i/>
      </w:rPr>
    </w:lvl>
  </w:abstractNum>
  <w:abstractNum w:abstractNumId="4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11"/>
  </w:num>
  <w:num w:numId="9">
    <w:abstractNumId w:val="10"/>
  </w:num>
  <w:num w:numId="10">
    <w:abstractNumId w:val="9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761E"/>
    <w:rsid w:val="00081E00"/>
    <w:rsid w:val="00084477"/>
    <w:rsid w:val="000C6179"/>
    <w:rsid w:val="0011555A"/>
    <w:rsid w:val="00115DBB"/>
    <w:rsid w:val="0016364E"/>
    <w:rsid w:val="00181DF9"/>
    <w:rsid w:val="001A25AD"/>
    <w:rsid w:val="001C0A0D"/>
    <w:rsid w:val="001D47CD"/>
    <w:rsid w:val="001D681A"/>
    <w:rsid w:val="0022583B"/>
    <w:rsid w:val="002939EF"/>
    <w:rsid w:val="002A36E0"/>
    <w:rsid w:val="002C3295"/>
    <w:rsid w:val="003177A0"/>
    <w:rsid w:val="00326591"/>
    <w:rsid w:val="003265B0"/>
    <w:rsid w:val="0035075C"/>
    <w:rsid w:val="00362D24"/>
    <w:rsid w:val="00385FEF"/>
    <w:rsid w:val="00386152"/>
    <w:rsid w:val="003861E8"/>
    <w:rsid w:val="003C3BAD"/>
    <w:rsid w:val="003E150D"/>
    <w:rsid w:val="003F5CCC"/>
    <w:rsid w:val="00407D38"/>
    <w:rsid w:val="00430293"/>
    <w:rsid w:val="00431EE4"/>
    <w:rsid w:val="004415C9"/>
    <w:rsid w:val="004752A5"/>
    <w:rsid w:val="004C3027"/>
    <w:rsid w:val="004D04FC"/>
    <w:rsid w:val="004E54F9"/>
    <w:rsid w:val="0052282F"/>
    <w:rsid w:val="005674B4"/>
    <w:rsid w:val="005802B8"/>
    <w:rsid w:val="0059319E"/>
    <w:rsid w:val="005A221E"/>
    <w:rsid w:val="005A2ABB"/>
    <w:rsid w:val="005C7659"/>
    <w:rsid w:val="00617732"/>
    <w:rsid w:val="00623D54"/>
    <w:rsid w:val="00625DA1"/>
    <w:rsid w:val="00633658"/>
    <w:rsid w:val="00643E0B"/>
    <w:rsid w:val="00652099"/>
    <w:rsid w:val="006718A2"/>
    <w:rsid w:val="00672368"/>
    <w:rsid w:val="006C742F"/>
    <w:rsid w:val="006E31A0"/>
    <w:rsid w:val="00747099"/>
    <w:rsid w:val="0077088A"/>
    <w:rsid w:val="00771704"/>
    <w:rsid w:val="00773F9C"/>
    <w:rsid w:val="00775BAF"/>
    <w:rsid w:val="007C4DFD"/>
    <w:rsid w:val="007C6AFA"/>
    <w:rsid w:val="007C727F"/>
    <w:rsid w:val="007D5323"/>
    <w:rsid w:val="0084642B"/>
    <w:rsid w:val="0088738D"/>
    <w:rsid w:val="00894F61"/>
    <w:rsid w:val="008B26CA"/>
    <w:rsid w:val="009358C8"/>
    <w:rsid w:val="009409DF"/>
    <w:rsid w:val="00982793"/>
    <w:rsid w:val="0099046C"/>
    <w:rsid w:val="009A6E2C"/>
    <w:rsid w:val="009F2650"/>
    <w:rsid w:val="00A01602"/>
    <w:rsid w:val="00A127BE"/>
    <w:rsid w:val="00A15F82"/>
    <w:rsid w:val="00A50171"/>
    <w:rsid w:val="00A63E41"/>
    <w:rsid w:val="00AA7E78"/>
    <w:rsid w:val="00AF6C84"/>
    <w:rsid w:val="00B15D1E"/>
    <w:rsid w:val="00B67D04"/>
    <w:rsid w:val="00B917BF"/>
    <w:rsid w:val="00BB3DC9"/>
    <w:rsid w:val="00BF24E7"/>
    <w:rsid w:val="00C16428"/>
    <w:rsid w:val="00C27E39"/>
    <w:rsid w:val="00C3445F"/>
    <w:rsid w:val="00CB68A4"/>
    <w:rsid w:val="00D024B7"/>
    <w:rsid w:val="00D066B5"/>
    <w:rsid w:val="00D37532"/>
    <w:rsid w:val="00DB31CB"/>
    <w:rsid w:val="00DB7783"/>
    <w:rsid w:val="00DE544C"/>
    <w:rsid w:val="00DF452B"/>
    <w:rsid w:val="00DF4582"/>
    <w:rsid w:val="00E050DF"/>
    <w:rsid w:val="00E116F6"/>
    <w:rsid w:val="00E143DE"/>
    <w:rsid w:val="00E74512"/>
    <w:rsid w:val="00EB7E27"/>
    <w:rsid w:val="00F143B2"/>
    <w:rsid w:val="00F56C7B"/>
    <w:rsid w:val="00F6008A"/>
    <w:rsid w:val="00F62456"/>
    <w:rsid w:val="00F74E25"/>
    <w:rsid w:val="00F83B29"/>
    <w:rsid w:val="00F87623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2</cp:revision>
  <cp:lastPrinted>2015-07-02T09:47:00Z</cp:lastPrinted>
  <dcterms:created xsi:type="dcterms:W3CDTF">2015-07-02T09:47:00Z</dcterms:created>
  <dcterms:modified xsi:type="dcterms:W3CDTF">2015-07-02T09:47:00Z</dcterms:modified>
</cp:coreProperties>
</file>