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134BC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576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28 июля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134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675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722</w:t>
      </w:r>
    </w:p>
    <w:p w:rsidR="00FA5F02" w:rsidRDefault="0089599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7576D" w:rsidRDefault="0067576D" w:rsidP="0067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75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«Выдача специального разрешения на движение </w:t>
      </w:r>
    </w:p>
    <w:p w:rsidR="0067576D" w:rsidRDefault="0067576D" w:rsidP="0067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75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 автомобильным дорогам местного значения  муниципального образования Алапаевское Свердловской области транспортного средства, осуществляющего перевозки тяжеловесных и (или) крупногабаритных грузов», </w:t>
      </w:r>
      <w:proofErr w:type="gramStart"/>
      <w:r w:rsidRPr="00675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утверждённый</w:t>
      </w:r>
      <w:proofErr w:type="gramEnd"/>
      <w:r w:rsidRPr="00675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постановлением Администрации муниципального 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бразования Алапаевское от 01 июля </w:t>
      </w:r>
      <w:r w:rsidRPr="00675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2013 года № 439</w:t>
      </w:r>
    </w:p>
    <w:p w:rsidR="0067576D" w:rsidRPr="0067576D" w:rsidRDefault="0067576D" w:rsidP="006757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5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7576D">
        <w:rPr>
          <w:rFonts w:ascii="Times New Roman" w:eastAsia="Times New Roman" w:hAnsi="Times New Roman" w:cs="Times New Roman"/>
          <w:b/>
          <w:i/>
          <w:sz w:val="28"/>
          <w:szCs w:val="28"/>
        </w:rPr>
        <w:t>(с изменениями, внесенными постановление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Pr="00675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Администрации муниципального 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бразования Алапаевское от 24 ноября </w:t>
      </w:r>
      <w:r w:rsidRPr="006757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2014 года № 1134</w:t>
      </w:r>
      <w:r w:rsidRPr="0067576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</w:t>
      </w:r>
    </w:p>
    <w:p w:rsidR="0067576D" w:rsidRPr="0067576D" w:rsidRDefault="0067576D" w:rsidP="0067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7576D" w:rsidRPr="0067576D" w:rsidRDefault="0067576D" w:rsidP="00675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576D">
        <w:rPr>
          <w:rFonts w:ascii="Times New Roman" w:eastAsia="Times New Roman" w:hAnsi="Times New Roman" w:cs="Times New Roman"/>
          <w:sz w:val="28"/>
          <w:szCs w:val="28"/>
        </w:rPr>
        <w:t>На основании Протеста Алапаевской гор</w:t>
      </w:r>
      <w:r>
        <w:rPr>
          <w:rFonts w:ascii="Times New Roman" w:eastAsia="Times New Roman" w:hAnsi="Times New Roman" w:cs="Times New Roman"/>
          <w:sz w:val="28"/>
          <w:szCs w:val="28"/>
        </w:rPr>
        <w:t>одской прокуратуры от 16 июня 2015 года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 и в целях приведения Административного регламента предоставления муниципальной услуги «Выдача </w:t>
      </w:r>
      <w:r w:rsidRPr="0067576D">
        <w:rPr>
          <w:rFonts w:ascii="Times New Roman" w:eastAsia="Times New Roman" w:hAnsi="Times New Roman" w:cs="Times New Roman"/>
          <w:bCs/>
          <w:iCs/>
          <w:sz w:val="28"/>
          <w:szCs w:val="28"/>
        </w:rPr>
        <w:t>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средства, осуществляющего перевозки тяжеловесных и (или) крупногабаритных грузов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>», утверждённого 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01 июля 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>2013 года № 439 (с изменениями,</w:t>
      </w:r>
      <w:proofErr w:type="gramEnd"/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576D">
        <w:rPr>
          <w:rFonts w:ascii="Times New Roman" w:eastAsia="Times New Roman" w:hAnsi="Times New Roman" w:cs="Times New Roman"/>
          <w:sz w:val="28"/>
          <w:szCs w:val="28"/>
        </w:rPr>
        <w:t>внесенными постановление</w:t>
      </w:r>
      <w:r w:rsidR="00DF634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757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Администрации муниципального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бразования Алапаевское от 24 ноября </w:t>
      </w:r>
      <w:r w:rsidRPr="0067576D">
        <w:rPr>
          <w:rFonts w:ascii="Times New Roman" w:eastAsia="Times New Roman" w:hAnsi="Times New Roman" w:cs="Times New Roman"/>
          <w:bCs/>
          <w:iCs/>
          <w:sz w:val="28"/>
          <w:szCs w:val="28"/>
        </w:rPr>
        <w:t>2014 года № 1134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) в соответствие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действующим законодательством, 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Алапаевское от 25 июля 2011 года № 472 «О</w:t>
      </w:r>
      <w:proofErr w:type="gramEnd"/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576D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исполнения муниципальных функций (предоставления муниципальных 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услуг) на территории муниципального образования Алапаевское», руководствуясь Уставом муниципального образования Алапаевское, </w:t>
      </w:r>
    </w:p>
    <w:p w:rsidR="0067576D" w:rsidRPr="0067576D" w:rsidRDefault="0067576D" w:rsidP="006757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76D" w:rsidRPr="0067576D" w:rsidRDefault="0067576D" w:rsidP="006757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76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7576D" w:rsidRPr="0067576D" w:rsidRDefault="0067576D" w:rsidP="00675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76D" w:rsidRDefault="0067576D" w:rsidP="00675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76D">
        <w:rPr>
          <w:rFonts w:ascii="Times New Roman" w:eastAsia="Times New Roman" w:hAnsi="Times New Roman" w:cs="Times New Roman"/>
          <w:sz w:val="28"/>
          <w:szCs w:val="28"/>
        </w:rPr>
        <w:t>1. Внести изменения в Административный регламент предоставления муниципальной услуги</w:t>
      </w:r>
      <w:r w:rsidRPr="0067576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</w:t>
      </w:r>
      <w:r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Выдача специального разрешения на движение по автомобильным дорогам местного значения муниципального образования Алапаевское Свердловской области транспортного средства, осуществляющего перевозки тяжеловесных и (или) крупногабаритных грузов», </w:t>
      </w:r>
      <w:proofErr w:type="gramStart"/>
      <w:r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утверждённый</w:t>
      </w:r>
      <w:proofErr w:type="gramEnd"/>
      <w:r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постановлением Администрации муниципального 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бразования Алапаевское от 01 июля </w:t>
      </w:r>
      <w:r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2013 года № 439 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>(с изменениями, внесенными постановление</w:t>
      </w:r>
      <w:r w:rsidR="00DF634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757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Администрации муниципального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бразования Алапаевское от 24 ноября </w:t>
      </w:r>
      <w:r w:rsidRPr="0067576D">
        <w:rPr>
          <w:rFonts w:ascii="Times New Roman" w:eastAsia="Times New Roman" w:hAnsi="Times New Roman" w:cs="Times New Roman"/>
          <w:bCs/>
          <w:iCs/>
          <w:sz w:val="28"/>
          <w:szCs w:val="28"/>
        </w:rPr>
        <w:t>2014 года № 1134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67576D" w:rsidRPr="0067576D" w:rsidRDefault="0067576D" w:rsidP="00675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76D"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 Пункт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 18.2 Раздела </w:t>
      </w:r>
      <w:r w:rsidRPr="0067576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7576D" w:rsidRPr="0067576D" w:rsidRDefault="0067576D" w:rsidP="00675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76D">
        <w:rPr>
          <w:rFonts w:ascii="Times New Roman" w:eastAsia="Times New Roman" w:hAnsi="Times New Roman" w:cs="Times New Roman"/>
          <w:sz w:val="28"/>
          <w:szCs w:val="28"/>
        </w:rPr>
        <w:t>«18.2</w:t>
      </w:r>
      <w:r w:rsidR="00DF63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 Размер государственной пошлины начисляется в соответствии с подпунктом 111 пункта 1 статьи 333.33 части второй Налогового кодекса Российской Федерации (образец заполнения расчётных документов на оплату государственной пошлины за выдачу Специального разрешения представлен в приложении № 4 к Регламенту)»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76D" w:rsidRPr="0067576D" w:rsidRDefault="0067576D" w:rsidP="00675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76D">
        <w:rPr>
          <w:rFonts w:ascii="Times New Roman" w:eastAsia="Times New Roman" w:hAnsi="Times New Roman" w:cs="Times New Roman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 Раздел </w:t>
      </w:r>
      <w:r w:rsidRPr="0067576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89599B">
        <w:rPr>
          <w:rFonts w:ascii="Times New Roman" w:eastAsia="Times New Roman" w:hAnsi="Times New Roman" w:cs="Times New Roman"/>
          <w:sz w:val="28"/>
          <w:szCs w:val="28"/>
        </w:rPr>
        <w:t xml:space="preserve"> дополнить пунктом 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 52.5 следующего содержания:</w:t>
      </w:r>
    </w:p>
    <w:p w:rsidR="0067576D" w:rsidRPr="0067576D" w:rsidRDefault="0067576D" w:rsidP="006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«В случае установления в ходе или по результатам </w:t>
      </w:r>
      <w:proofErr w:type="gramStart"/>
      <w:r w:rsidRPr="0067576D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</w:t>
      </w:r>
      <w:r w:rsidR="0089599B">
        <w:rPr>
          <w:rFonts w:ascii="Times New Roman" w:eastAsia="Times New Roman" w:hAnsi="Times New Roman" w:cs="Times New Roman"/>
          <w:sz w:val="28"/>
          <w:szCs w:val="28"/>
        </w:rPr>
        <w:t>трению жалоб в соответствии с пунктом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 46.1 настоящего Регламента, незамедлительно направляет имеющиеся материалы в органы прокура</w:t>
      </w:r>
      <w:bookmarkStart w:id="0" w:name="_GoBack"/>
      <w:bookmarkEnd w:id="0"/>
      <w:r w:rsidRPr="0067576D">
        <w:rPr>
          <w:rFonts w:ascii="Times New Roman" w:eastAsia="Times New Roman" w:hAnsi="Times New Roman" w:cs="Times New Roman"/>
          <w:sz w:val="28"/>
          <w:szCs w:val="28"/>
        </w:rPr>
        <w:t>туры.»</w:t>
      </w:r>
      <w:r w:rsidR="00DF6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576D" w:rsidRPr="0067576D" w:rsidRDefault="0067576D" w:rsidP="0067576D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>2. Организационному отделу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опубликовать настоящее постановление в газете «Алапаевская искра» и </w:t>
      </w:r>
      <w:r w:rsidRPr="0067576D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муниципа</w:t>
      </w:r>
      <w:r w:rsidR="00D871E6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Алапаевское </w:t>
      </w:r>
      <w:hyperlink r:id="rId9" w:history="1">
        <w:r w:rsidRPr="0067576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67576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7576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alapaevskoe</w:t>
        </w:r>
        <w:proofErr w:type="spellEnd"/>
        <w:r w:rsidRPr="0067576D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7576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57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67576D" w:rsidRPr="0067576D" w:rsidRDefault="00DF634A" w:rsidP="0067576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</w:t>
      </w:r>
      <w:r w:rsidR="0067576D"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полнением настоящего постановления возложить на заместителя главы Администрации муниципального образования Алапаевское О.М. </w:t>
      </w:r>
      <w:proofErr w:type="spellStart"/>
      <w:r w:rsidR="0067576D"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>Торсунова</w:t>
      </w:r>
      <w:proofErr w:type="spellEnd"/>
    </w:p>
    <w:p w:rsidR="0067576D" w:rsidRPr="0067576D" w:rsidRDefault="0067576D" w:rsidP="0067576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7576D" w:rsidRPr="0067576D" w:rsidRDefault="0067576D" w:rsidP="006757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7576D" w:rsidRPr="0067576D" w:rsidRDefault="0067576D" w:rsidP="0067576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67576D" w:rsidRPr="0067576D" w:rsidRDefault="0067576D" w:rsidP="0067576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муниципального  образования </w:t>
      </w:r>
    </w:p>
    <w:p w:rsidR="0067576D" w:rsidRPr="0067576D" w:rsidRDefault="0089599B" w:rsidP="0067576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Алапаевское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67576D"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67576D"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>К.И.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7576D" w:rsidRPr="0067576D">
        <w:rPr>
          <w:rFonts w:ascii="Times New Roman" w:eastAsia="Times New Roman" w:hAnsi="Times New Roman" w:cs="Times New Roman"/>
          <w:spacing w:val="-1"/>
          <w:sz w:val="28"/>
          <w:szCs w:val="28"/>
        </w:rPr>
        <w:t>Деев</w:t>
      </w:r>
    </w:p>
    <w:p w:rsidR="0067576D" w:rsidRPr="0067576D" w:rsidRDefault="0067576D" w:rsidP="0067576D">
      <w:pPr>
        <w:widowControl w:val="0"/>
        <w:tabs>
          <w:tab w:val="left" w:pos="-4678"/>
          <w:tab w:val="left" w:pos="79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67576D" w:rsidRPr="0067576D" w:rsidRDefault="0067576D" w:rsidP="0067576D">
      <w:pPr>
        <w:widowControl w:val="0"/>
        <w:tabs>
          <w:tab w:val="left" w:pos="-4678"/>
          <w:tab w:val="left" w:pos="7978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E050DF">
      <w:headerReference w:type="default" r:id="rId10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A4" w:rsidRDefault="000068A4" w:rsidP="003E150D">
      <w:pPr>
        <w:spacing w:after="0" w:line="240" w:lineRule="auto"/>
      </w:pPr>
      <w:r>
        <w:separator/>
      </w:r>
    </w:p>
  </w:endnote>
  <w:endnote w:type="continuationSeparator" w:id="0">
    <w:p w:rsidR="000068A4" w:rsidRDefault="000068A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A4" w:rsidRDefault="000068A4" w:rsidP="003E150D">
      <w:pPr>
        <w:spacing w:after="0" w:line="240" w:lineRule="auto"/>
      </w:pPr>
      <w:r>
        <w:separator/>
      </w:r>
    </w:p>
  </w:footnote>
  <w:footnote w:type="continuationSeparator" w:id="0">
    <w:p w:rsidR="000068A4" w:rsidRDefault="000068A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1E6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068A4"/>
    <w:rsid w:val="00026CEC"/>
    <w:rsid w:val="00042E86"/>
    <w:rsid w:val="00045A02"/>
    <w:rsid w:val="00047B2D"/>
    <w:rsid w:val="00056FF1"/>
    <w:rsid w:val="0005761E"/>
    <w:rsid w:val="00081E00"/>
    <w:rsid w:val="00084477"/>
    <w:rsid w:val="000C6179"/>
    <w:rsid w:val="0011555A"/>
    <w:rsid w:val="00115DBB"/>
    <w:rsid w:val="00134BCE"/>
    <w:rsid w:val="0016364E"/>
    <w:rsid w:val="00181DF9"/>
    <w:rsid w:val="001A25AD"/>
    <w:rsid w:val="001C0A0D"/>
    <w:rsid w:val="001D47CD"/>
    <w:rsid w:val="001D681A"/>
    <w:rsid w:val="0022583B"/>
    <w:rsid w:val="002600E6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54F23"/>
    <w:rsid w:val="006718A2"/>
    <w:rsid w:val="00672368"/>
    <w:rsid w:val="0067576D"/>
    <w:rsid w:val="006C742F"/>
    <w:rsid w:val="006E31A0"/>
    <w:rsid w:val="00722824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418C2"/>
    <w:rsid w:val="0088738D"/>
    <w:rsid w:val="00894F61"/>
    <w:rsid w:val="0089599B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C22BA"/>
    <w:rsid w:val="00BF24E7"/>
    <w:rsid w:val="00C16428"/>
    <w:rsid w:val="00C27E39"/>
    <w:rsid w:val="00C3445F"/>
    <w:rsid w:val="00CB68A4"/>
    <w:rsid w:val="00D024B7"/>
    <w:rsid w:val="00D066B5"/>
    <w:rsid w:val="00D37532"/>
    <w:rsid w:val="00D871E6"/>
    <w:rsid w:val="00DB31CB"/>
    <w:rsid w:val="00DB7783"/>
    <w:rsid w:val="00DE544C"/>
    <w:rsid w:val="00DF452B"/>
    <w:rsid w:val="00DF4582"/>
    <w:rsid w:val="00DF634A"/>
    <w:rsid w:val="00E050DF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apa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6</cp:revision>
  <cp:lastPrinted>2015-07-29T08:35:00Z</cp:lastPrinted>
  <dcterms:created xsi:type="dcterms:W3CDTF">2015-07-28T09:53:00Z</dcterms:created>
  <dcterms:modified xsi:type="dcterms:W3CDTF">2015-07-29T08:36:00Z</dcterms:modified>
</cp:coreProperties>
</file>