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D3F3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ноября </w:t>
      </w:r>
      <w:r w:rsidR="009C40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F3A">
        <w:rPr>
          <w:rFonts w:ascii="Times New Roman" w:eastAsia="Times New Roman" w:hAnsi="Times New Roman" w:cs="Times New Roman"/>
          <w:color w:val="000000"/>
          <w:sz w:val="28"/>
          <w:szCs w:val="28"/>
        </w:rPr>
        <w:t>1054</w:t>
      </w:r>
    </w:p>
    <w:p w:rsidR="00FA5F02" w:rsidRDefault="00AD3F3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D3F3A" w:rsidRPr="00AD3F3A" w:rsidRDefault="00AD3F3A" w:rsidP="00AD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</w:t>
      </w:r>
      <w:r w:rsidRPr="00AD3F3A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остановление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бразования Алапаевское от 10 декабря </w:t>
      </w:r>
      <w:r w:rsidRPr="00AD3F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2012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года </w:t>
      </w:r>
      <w:r w:rsidRPr="00AD3F3A">
        <w:rPr>
          <w:rFonts w:ascii="Times New Roman" w:eastAsia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D3F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899 «О создании Координационного совета по развитию туризма и </w:t>
      </w:r>
      <w:r w:rsidRPr="00AD3F3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сохранению, использованию, популяризации объектов культурного наследия </w:t>
      </w:r>
    </w:p>
    <w:p w:rsidR="00AD3F3A" w:rsidRPr="00AD3F3A" w:rsidRDefault="00AD3F3A" w:rsidP="00AD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3F3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(памятников истории и культуры) </w:t>
      </w:r>
      <w:r w:rsidRPr="00AD3F3A">
        <w:rPr>
          <w:rFonts w:ascii="Times New Roman" w:eastAsia="Times New Roman" w:hAnsi="Times New Roman" w:cs="Times New Roman"/>
          <w:b/>
          <w:i/>
          <w:sz w:val="28"/>
          <w:szCs w:val="28"/>
        </w:rPr>
        <w:t>на территории муниципального образования Алапаевское»</w:t>
      </w:r>
      <w:r w:rsidR="00D50A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 изменениями от 03 марта 2015 года № 202)</w:t>
      </w:r>
      <w:r w:rsidRPr="00AD3F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D3F3A" w:rsidRPr="00AD3F3A" w:rsidRDefault="00AD3F3A" w:rsidP="00AD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F3A"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изменениями, произошедшими в Администрации муниципального образования Алапаевское, в целях осуществления взаимодействия и объединения усилий и ресурсов субъектов туристской деятельности и Администрации муниципального образования Алапаевское, регулирования отношений в области  сохранения, использования, популяризации государственной охраны объектов культурного наследия, обеспечения единой политики развития туризма и ее реализации на территории муниципального образования Алапаевское, на основании Устава муниципального образования Алапаевское,</w:t>
      </w: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D3F3A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постановляю:</w:t>
      </w:r>
    </w:p>
    <w:p w:rsidR="00AD3F3A" w:rsidRPr="00AD3F3A" w:rsidRDefault="00AD3F3A" w:rsidP="00D5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D50AA1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декабря 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>2012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>899 «О создании Координационного совета по развитию туризма и сохранению, использованию, популяризации объектов культурного наследия (памятников истории и культуры) на территории муниципального образования Алапаевское»</w:t>
      </w:r>
      <w:r w:rsidR="00D5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AA1" w:rsidRPr="00D50AA1">
        <w:rPr>
          <w:rFonts w:ascii="Times New Roman" w:eastAsia="Times New Roman" w:hAnsi="Times New Roman" w:cs="Times New Roman"/>
          <w:sz w:val="28"/>
          <w:szCs w:val="28"/>
        </w:rPr>
        <w:t>(с изменениями от 03 марта 2015 года № 202)</w:t>
      </w:r>
      <w:r w:rsidR="00D50A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D3F3A" w:rsidRPr="00AD3F3A" w:rsidRDefault="00AD3F3A" w:rsidP="00D50AA1">
      <w:pPr>
        <w:numPr>
          <w:ilvl w:val="1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F3A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 xml:space="preserve">1 «Состав Координационного совета по развитию туризма и сохранению, использованию, популяризации объектов культурного наследия (памятников истории и культуры) на территории 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Алапаевское» изложить в новой редакции (прилагается).</w:t>
      </w:r>
    </w:p>
    <w:p w:rsidR="00AD3F3A" w:rsidRPr="00AD3F3A" w:rsidRDefault="00AD3F3A" w:rsidP="00AD3F3A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F3A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Зорихина) 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AD3F3A" w:rsidRPr="00AD3F3A" w:rsidRDefault="00AD3F3A" w:rsidP="00AD3F3A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F3A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F3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F3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F3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ab/>
      </w:r>
      <w:r w:rsidRPr="00AD3F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ab/>
      </w:r>
      <w:r w:rsidRPr="00AD3F3A">
        <w:rPr>
          <w:rFonts w:ascii="Times New Roman" w:eastAsia="Times New Roman" w:hAnsi="Times New Roman" w:cs="Times New Roman"/>
          <w:sz w:val="28"/>
          <w:szCs w:val="28"/>
        </w:rPr>
        <w:tab/>
      </w:r>
      <w:r w:rsidRPr="00AD3F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3F3A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3F3A" w:rsidRPr="00AD3F3A" w:rsidRDefault="00AD3F3A" w:rsidP="00AD3F3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D3F3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D3F3A" w:rsidRPr="00AD3F3A" w:rsidRDefault="00AD3F3A" w:rsidP="00AD3F3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D3F3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D3F3A" w:rsidRPr="00AD3F3A" w:rsidRDefault="00AD3F3A" w:rsidP="00AD3F3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D3F3A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AD3F3A" w:rsidRPr="00AD3F3A" w:rsidRDefault="00AD3F3A" w:rsidP="00AD3F3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 ноября 2015 года № 1054</w:t>
      </w:r>
    </w:p>
    <w:p w:rsidR="00AD3F3A" w:rsidRPr="00AD3F3A" w:rsidRDefault="00AD3F3A" w:rsidP="00AD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F3A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</w:p>
    <w:p w:rsidR="00AD3F3A" w:rsidRPr="00AD3F3A" w:rsidRDefault="00AD3F3A" w:rsidP="00AD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F3A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Координационного совета по развитию туризма и </w:t>
      </w:r>
      <w:r w:rsidRPr="00AD3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сохранению, использованию, популяризации объектов культурного наследия (памятников истории и культуры) </w:t>
      </w:r>
      <w:r w:rsidRPr="00AD3F3A">
        <w:rPr>
          <w:rFonts w:ascii="Times New Roman" w:eastAsia="Times New Roman" w:hAnsi="Times New Roman" w:cs="Times New Roman"/>
          <w:b/>
          <w:sz w:val="24"/>
          <w:szCs w:val="24"/>
        </w:rPr>
        <w:t>на территории муниципального образования Алапаевское</w:t>
      </w:r>
    </w:p>
    <w:p w:rsidR="00AD3F3A" w:rsidRPr="00AD3F3A" w:rsidRDefault="00AD3F3A" w:rsidP="00AD3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Михайлова Наталья Константиновна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заместитель главы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аевское по социальным вопросам -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председатель Совета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Файзулина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Екатерина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заместитель директора по туристической деятельности муниципального автономного учреждения культуры «Верхнесинячихинское музейное объединение»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льного образования Алапаевское -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секретарь Совета</w:t>
      </w:r>
      <w:r w:rsidR="00D50AA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Члены Совета: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Торсунов Олег Михайлович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заместитель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образования Алапаевское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вопросам жилищно-коммунального хозяйства, строительству и транспорту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Чечулина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Ольга Петровна,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отдела культуры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Окулова Алла Константиновна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муниципального автономного учреждения культуры «Верхнесинячихинское музейное объединение» 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Русаков Леонид Федорович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заведующий филиалом государственного бюджетного учреждения культуры Свердловской области «Нижнесинячихинский музей-заповедник деревянного зодчества и народного искусства им. И.Д. Самойлова» - «Коптеловский музей истории земледелия и быта крестьян», депутат Думы муниципального образования Алапаевское по одномандатному избирательному округу </w:t>
      </w:r>
      <w:r w:rsidR="00D50A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№ 13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Терещенко Анна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специалист У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правления образования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Калинина Елена Анатольевна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Алапаевского филиала ГБУК СО «НПЦ по охране памятников истории и культуры»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Ларионова Ирина Вячеславовна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заслуженный работник культуры Российской Федерации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Соколова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Татьяна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исполнительный директор ООО «Фирма Алтур»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Зиновьев Владимир Валентинович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индивидуальный предприниматель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Загуменных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Эдуард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индивидуальный предприниматель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Немытова Татьяна Геннадьевна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индивидуальный предприниматель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Халемина Римма Геннадьевна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индивидуальный предприниматель, депутат Думы муниципального образования Алапаевское по одномандатному избирательному округу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№ 9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Молина Оксана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обособленного подразделения ООО «Триумф» санаторий «Самоцвет»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Кондратьева Ирина Николаевна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муниципального образовательного учреждения дополнительного образования детей «Детский оздоровительно-образовательный центр «Факел»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согласованию).</w:t>
      </w:r>
    </w:p>
    <w:p w:rsidR="00AD3F3A" w:rsidRPr="00AD3F3A" w:rsidRDefault="00AD3F3A" w:rsidP="00AD3F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Слиж Дмитрий Юрьевич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3F3A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ООО «Виста –А»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95A93" w:rsidRDefault="00A95A93" w:rsidP="00AD3F3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A95A9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56" w:rsidRDefault="00FB6456" w:rsidP="003E150D">
      <w:pPr>
        <w:spacing w:after="0" w:line="240" w:lineRule="auto"/>
      </w:pPr>
      <w:r>
        <w:separator/>
      </w:r>
    </w:p>
  </w:endnote>
  <w:endnote w:type="continuationSeparator" w:id="0">
    <w:p w:rsidR="00FB6456" w:rsidRDefault="00FB645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56" w:rsidRDefault="00FB6456" w:rsidP="003E150D">
      <w:pPr>
        <w:spacing w:after="0" w:line="240" w:lineRule="auto"/>
      </w:pPr>
      <w:r>
        <w:separator/>
      </w:r>
    </w:p>
  </w:footnote>
  <w:footnote w:type="continuationSeparator" w:id="0">
    <w:p w:rsidR="00FB6456" w:rsidRDefault="00FB645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AA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091BA7"/>
    <w:multiLevelType w:val="multilevel"/>
    <w:tmpl w:val="BD96B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65CE4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D3F3A"/>
    <w:rsid w:val="00AF6C84"/>
    <w:rsid w:val="00B15D1E"/>
    <w:rsid w:val="00B26E2C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50AA1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456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2015-11-16T07:38:00Z</cp:lastPrinted>
  <dcterms:created xsi:type="dcterms:W3CDTF">2015-11-16T05:29:00Z</dcterms:created>
  <dcterms:modified xsi:type="dcterms:W3CDTF">2015-11-16T07:38:00Z</dcterms:modified>
</cp:coreProperties>
</file>