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C5BC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ноября 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5BC5">
        <w:rPr>
          <w:rFonts w:ascii="Times New Roman" w:eastAsia="Times New Roman" w:hAnsi="Times New Roman" w:cs="Times New Roman"/>
          <w:color w:val="000000"/>
          <w:sz w:val="28"/>
          <w:szCs w:val="28"/>
        </w:rPr>
        <w:t>1115</w:t>
      </w:r>
    </w:p>
    <w:p w:rsidR="00FA5F02" w:rsidRDefault="009C5BC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C5BC5" w:rsidRPr="009C5BC5" w:rsidRDefault="009C5BC5" w:rsidP="009C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списка граждан, имеющие право на первоочередное получение земельных участ</w:t>
      </w:r>
      <w:bookmarkStart w:id="0" w:name="_GoBack"/>
      <w:bookmarkEnd w:id="0"/>
      <w:r w:rsidRPr="009C5B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ков в собственность бесплатно для индивидуального жилищного строительства  </w:t>
      </w:r>
      <w:r w:rsidR="007F2F29">
        <w:rPr>
          <w:rFonts w:ascii="Times New Roman" w:eastAsia="Times New Roman" w:hAnsi="Times New Roman" w:cs="Times New Roman"/>
          <w:b/>
          <w:i/>
          <w:sz w:val="28"/>
          <w:szCs w:val="28"/>
        </w:rPr>
        <w:t>на территории муниципального образования Алапаевское</w:t>
      </w:r>
      <w:r w:rsidR="007F2F29" w:rsidRPr="009C5B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C5B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состоянию </w:t>
      </w:r>
    </w:p>
    <w:p w:rsidR="009C5BC5" w:rsidRPr="009C5BC5" w:rsidRDefault="009C5BC5" w:rsidP="009C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b/>
          <w:i/>
          <w:sz w:val="28"/>
          <w:szCs w:val="28"/>
        </w:rPr>
        <w:t>на 01 ноября 2015 год</w:t>
      </w:r>
      <w:r w:rsidR="00E705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</w:p>
    <w:p w:rsidR="009C5BC5" w:rsidRPr="009C5BC5" w:rsidRDefault="009C5BC5" w:rsidP="009C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5BC5">
        <w:rPr>
          <w:rFonts w:ascii="Times New Roman" w:eastAsia="Times New Roman" w:hAnsi="Times New Roman" w:cs="Times New Roman"/>
          <w:sz w:val="28"/>
          <w:szCs w:val="28"/>
        </w:rPr>
        <w:t>В соответствии с  Земельным кодексом Российской Федерации, Законом Свердло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 от 07 июля 2004 года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</w:t>
      </w:r>
      <w:r>
        <w:rPr>
          <w:rFonts w:ascii="Times New Roman" w:eastAsia="Times New Roman" w:hAnsi="Times New Roman" w:cs="Times New Roman"/>
          <w:sz w:val="28"/>
          <w:szCs w:val="28"/>
        </w:rPr>
        <w:t>овской области от 22 июля 2015 года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№ 648-ПП «О реализации статьи 25 закона Свердловской области </w:t>
      </w:r>
      <w:r w:rsidR="00E7059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>07 июля 2004 года № 18-ОЗ «Об особенностях регулирования земельных отношений на территории Свердловской области» и признании утратившим</w:t>
      </w:r>
      <w:r w:rsidR="00E7059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Свердловской области», на основании Устава муниципального образования Алапаевское, </w:t>
      </w:r>
    </w:p>
    <w:p w:rsidR="009C5BC5" w:rsidRPr="009C5BC5" w:rsidRDefault="009C5BC5" w:rsidP="009C5BC5">
      <w:pPr>
        <w:shd w:val="clear" w:color="auto" w:fill="FFFFFF"/>
        <w:tabs>
          <w:tab w:val="left" w:pos="8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BC5" w:rsidRPr="009C5BC5" w:rsidRDefault="009C5BC5" w:rsidP="009C5BC5">
      <w:pPr>
        <w:spacing w:after="0" w:line="240" w:lineRule="auto"/>
        <w:ind w:left="-426"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ПОСТАНОВЛЯЮ:</w:t>
      </w:r>
    </w:p>
    <w:p w:rsidR="009C5BC5" w:rsidRPr="009C5BC5" w:rsidRDefault="009C5BC5" w:rsidP="009C5BC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>1.  Утвердить список граждан, имеющие право на первоочередное получение земельных участков в собственность бесплатно для индивидуального жилищного строительства</w:t>
      </w:r>
      <w:r w:rsidRPr="009C5B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апаевское по состоянию на 01 ноября 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>2015 год</w:t>
      </w:r>
      <w:r w:rsidR="00E705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9C5BC5">
        <w:rPr>
          <w:rFonts w:ascii="Times New Roman" w:eastAsia="Times New Roman" w:hAnsi="Times New Roman" w:cs="Times New Roman"/>
          <w:sz w:val="28"/>
          <w:szCs w:val="28"/>
        </w:rPr>
        <w:t>Лемзякова</w:t>
      </w:r>
      <w:proofErr w:type="spellEnd"/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Татьяна В</w:t>
      </w:r>
      <w:r>
        <w:rPr>
          <w:rFonts w:ascii="Times New Roman" w:eastAsia="Times New Roman" w:hAnsi="Times New Roman" w:cs="Times New Roman"/>
          <w:sz w:val="28"/>
          <w:szCs w:val="28"/>
        </w:rPr>
        <w:t>алерьевна, номер  в очереди – 1.</w:t>
      </w: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9C5BC5">
        <w:rPr>
          <w:rFonts w:ascii="Times New Roman" w:eastAsia="Times New Roman" w:hAnsi="Times New Roman" w:cs="Times New Roman"/>
          <w:sz w:val="28"/>
          <w:szCs w:val="28"/>
        </w:rPr>
        <w:t>Полячкова</w:t>
      </w:r>
      <w:proofErr w:type="spellEnd"/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Наталья Сергеевна,</w:t>
      </w:r>
      <w:r w:rsidRPr="009C5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в очереди – 2.</w:t>
      </w: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r w:rsidRPr="009C5BC5">
        <w:rPr>
          <w:rFonts w:ascii="Times New Roman" w:eastAsia="Times New Roman" w:hAnsi="Times New Roman" w:cs="Times New Roman"/>
          <w:sz w:val="28"/>
          <w:szCs w:val="28"/>
        </w:rPr>
        <w:t>Бровина</w:t>
      </w:r>
      <w:proofErr w:type="spellEnd"/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Николаевна, номер в очереди – 3.</w:t>
      </w: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>1.4. Ельцов Ник</w:t>
      </w:r>
      <w:r>
        <w:rPr>
          <w:rFonts w:ascii="Times New Roman" w:eastAsia="Times New Roman" w:hAnsi="Times New Roman" w:cs="Times New Roman"/>
          <w:sz w:val="28"/>
          <w:szCs w:val="28"/>
        </w:rPr>
        <w:t>олай Ильич, номер в очереди – 4.</w:t>
      </w: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>1.5. Сирин Павел Леонидович, номер в очереди – 5.</w:t>
      </w: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 официальном сайте муниципального образования Алапаевское </w:t>
      </w:r>
      <w:hyperlink r:id="rId9" w:history="1">
        <w:r w:rsidRPr="009C5BC5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9C5BC5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C5BC5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9C5BC5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C5BC5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5BC5" w:rsidRPr="009C5BC5" w:rsidRDefault="009C5BC5" w:rsidP="009C5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C5B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 Алапаевское </w:t>
      </w:r>
      <w:proofErr w:type="spellStart"/>
      <w:r w:rsidRPr="009C5BC5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5BC5" w:rsidRPr="009C5BC5" w:rsidRDefault="009C5BC5" w:rsidP="009C5BC5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5BC5" w:rsidRPr="009C5BC5" w:rsidRDefault="009C5BC5" w:rsidP="009C5BC5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5BC5" w:rsidRPr="009C5BC5" w:rsidRDefault="009C5BC5" w:rsidP="009C5BC5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5BC5" w:rsidRPr="009C5BC5" w:rsidRDefault="009C5BC5" w:rsidP="009C5BC5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5BC5" w:rsidRPr="009C5BC5" w:rsidRDefault="009C5BC5" w:rsidP="009C5BC5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5BC5" w:rsidRPr="009C5BC5" w:rsidRDefault="009C5BC5" w:rsidP="009C5BC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C5BC5" w:rsidRPr="009C5BC5" w:rsidRDefault="009C5BC5" w:rsidP="009C5BC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C5BC5" w:rsidRPr="009C5BC5" w:rsidRDefault="009C5BC5" w:rsidP="009C5B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BC5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ab/>
      </w:r>
      <w:r w:rsidRPr="009C5BC5">
        <w:rPr>
          <w:rFonts w:ascii="Times New Roman" w:eastAsia="Times New Roman" w:hAnsi="Times New Roman" w:cs="Times New Roman"/>
          <w:sz w:val="28"/>
          <w:szCs w:val="28"/>
        </w:rPr>
        <w:tab/>
      </w:r>
      <w:r w:rsidRPr="009C5BC5">
        <w:rPr>
          <w:rFonts w:ascii="Times New Roman" w:eastAsia="Times New Roman" w:hAnsi="Times New Roman" w:cs="Times New Roman"/>
          <w:sz w:val="28"/>
          <w:szCs w:val="28"/>
        </w:rPr>
        <w:tab/>
      </w:r>
      <w:r w:rsidRPr="009C5BC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  <w:r w:rsidRPr="009C5B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Торсунов</w:t>
      </w:r>
      <w:proofErr w:type="spellEnd"/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EC" w:rsidRDefault="00C668EC" w:rsidP="003E150D">
      <w:pPr>
        <w:spacing w:after="0" w:line="240" w:lineRule="auto"/>
      </w:pPr>
      <w:r>
        <w:separator/>
      </w:r>
    </w:p>
  </w:endnote>
  <w:endnote w:type="continuationSeparator" w:id="0">
    <w:p w:rsidR="00C668EC" w:rsidRDefault="00C668E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EC" w:rsidRDefault="00C668EC" w:rsidP="003E150D">
      <w:pPr>
        <w:spacing w:after="0" w:line="240" w:lineRule="auto"/>
      </w:pPr>
      <w:r>
        <w:separator/>
      </w:r>
    </w:p>
  </w:footnote>
  <w:footnote w:type="continuationSeparator" w:id="0">
    <w:p w:rsidR="00C668EC" w:rsidRDefault="00C668E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B6954"/>
    <w:rsid w:val="007C4DFD"/>
    <w:rsid w:val="007C6AFA"/>
    <w:rsid w:val="007C727F"/>
    <w:rsid w:val="007D5323"/>
    <w:rsid w:val="007F2F29"/>
    <w:rsid w:val="008418C2"/>
    <w:rsid w:val="0088738D"/>
    <w:rsid w:val="00894F61"/>
    <w:rsid w:val="008A5B4F"/>
    <w:rsid w:val="008B26CA"/>
    <w:rsid w:val="008B4633"/>
    <w:rsid w:val="008F7E4A"/>
    <w:rsid w:val="00910F2A"/>
    <w:rsid w:val="009142C3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5BC5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668EC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0590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2015-11-23T02:43:00Z</cp:lastPrinted>
  <dcterms:created xsi:type="dcterms:W3CDTF">2015-11-20T09:07:00Z</dcterms:created>
  <dcterms:modified xsi:type="dcterms:W3CDTF">2015-11-23T02:44:00Z</dcterms:modified>
</cp:coreProperties>
</file>