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677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7FA">
        <w:rPr>
          <w:rFonts w:ascii="Times New Roman" w:eastAsia="Times New Roman" w:hAnsi="Times New Roman" w:cs="Times New Roman"/>
          <w:color w:val="000000"/>
          <w:sz w:val="28"/>
          <w:szCs w:val="28"/>
        </w:rPr>
        <w:t>1152</w:t>
      </w:r>
    </w:p>
    <w:p w:rsidR="00FA5F02" w:rsidRDefault="00B677F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677FA" w:rsidRDefault="00B677FA" w:rsidP="00B677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принятии решения о подготовке документации по планировке территории для </w:t>
      </w:r>
      <w:r w:rsidRPr="00B677FA">
        <w:rPr>
          <w:rFonts w:ascii="Times New Roman" w:eastAsia="Times New Roman" w:hAnsi="Times New Roman" w:cs="Times New Roman"/>
          <w:b/>
          <w:i/>
          <w:sz w:val="28"/>
          <w:szCs w:val="28"/>
        </w:rPr>
        <w:t>размещения линейного объекта – «Реконструкция</w:t>
      </w:r>
    </w:p>
    <w:p w:rsidR="00B677FA" w:rsidRPr="00B677FA" w:rsidRDefault="00B677FA" w:rsidP="00B677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ВЛ-10кВ Ельничное, ВЛ-01 кВ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77FA">
        <w:rPr>
          <w:rFonts w:ascii="Times New Roman" w:eastAsia="Times New Roman" w:hAnsi="Times New Roman" w:cs="Times New Roman"/>
          <w:b/>
          <w:i/>
          <w:sz w:val="28"/>
          <w:szCs w:val="28"/>
        </w:rPr>
        <w:t>1 от ТП-4624 ЭСК ПС 110/10 кВ «Бубчиково» в Алапаевском районе Свердловской области»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FA" w:rsidRPr="00B677FA" w:rsidRDefault="00B677FA" w:rsidP="00B677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пунктов 1, 4, 5 статьи 45 Градостроительного кодекса Российской Федерации,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обращения общества с ограниченной ответственностью «Строител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ьная компания «Дельта» от 27 ноября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 № 457, на основании Устава муниципального образования Алапаевское,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677FA" w:rsidRPr="00B677FA" w:rsidRDefault="00B677FA" w:rsidP="00B677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FA" w:rsidRPr="00B677FA" w:rsidRDefault="00B677FA" w:rsidP="00B67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Принять решение о подготовке документации по планировке территории </w:t>
      </w:r>
      <w:r w:rsidRPr="00B677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размещения линейного объекта – «Реконструкция ВЛ-10кВ Ельничное, ВЛ-01 кВ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1 от ТП-4624 ЭСК ПС 110/10 кВ «Бубчиково» в Алапаевском районе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7FA" w:rsidRPr="00B677FA" w:rsidRDefault="00B677FA" w:rsidP="00B677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  <w:t>Определить внебюджетное финансирование выполнения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по подготовке документации по планировке территории для размещения линейного объекта – «Реконструкция ВЛ-10кВ Ельничное, ВЛ-01 кВ №1 от ТП-4624 ЭСК ПС 110/10 кВ «Бубчиково» в Алапаевском районе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 из средств общества с ограниченной ответственностью «Строительная компания «Дельта».</w:t>
      </w:r>
    </w:p>
    <w:p w:rsidR="00B677FA" w:rsidRPr="00B677FA" w:rsidRDefault="00B677FA" w:rsidP="00B677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  <w:t xml:space="preserve">И.о. начальника отдела 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градостроительства, транспорта и охраны окружающей среды Администрации муниципального образования Алапаевское М.Н. Лучистой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 в десятидневный срок направить уведомление о принятом решении обществу с ограниченной ответственностью «Строительная компания «Дельта». </w:t>
      </w:r>
    </w:p>
    <w:p w:rsidR="00B677FA" w:rsidRPr="00B677FA" w:rsidRDefault="00B677FA" w:rsidP="00B677F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Зорихина)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 в газете «Алапаевская искра».</w:t>
      </w:r>
    </w:p>
    <w:p w:rsidR="00B677FA" w:rsidRPr="00B677FA" w:rsidRDefault="00B677FA" w:rsidP="00B677F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п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B677FA" w:rsidRPr="00B677FA" w:rsidRDefault="00B677FA" w:rsidP="00B677F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О.М. Торсунова.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7F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</w:r>
      <w:r w:rsidRPr="00B677F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677FA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B677FA" w:rsidRPr="00B677FA" w:rsidRDefault="00B677FA" w:rsidP="00B677F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75" w:rsidRDefault="00183E75" w:rsidP="003E150D">
      <w:pPr>
        <w:spacing w:after="0" w:line="240" w:lineRule="auto"/>
      </w:pPr>
      <w:r>
        <w:separator/>
      </w:r>
    </w:p>
  </w:endnote>
  <w:endnote w:type="continuationSeparator" w:id="0">
    <w:p w:rsidR="00183E75" w:rsidRDefault="00183E7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75" w:rsidRDefault="00183E75" w:rsidP="003E150D">
      <w:pPr>
        <w:spacing w:after="0" w:line="240" w:lineRule="auto"/>
      </w:pPr>
      <w:r>
        <w:separator/>
      </w:r>
    </w:p>
  </w:footnote>
  <w:footnote w:type="continuationSeparator" w:id="0">
    <w:p w:rsidR="00183E75" w:rsidRDefault="00183E7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83E75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7FA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2015-12-04T09:17:00Z</cp:lastPrinted>
  <dcterms:created xsi:type="dcterms:W3CDTF">2015-12-04T09:21:00Z</dcterms:created>
  <dcterms:modified xsi:type="dcterms:W3CDTF">2015-12-04T09:21:00Z</dcterms:modified>
</cp:coreProperties>
</file>