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745F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C6F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22 января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C6F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F68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FA5F02" w:rsidRDefault="000A638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5C6F68" w:rsidRDefault="005C6F68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C6F68" w:rsidRPr="005C6F68" w:rsidRDefault="005C6F68" w:rsidP="005C6F68">
      <w:pPr>
        <w:shd w:val="clear" w:color="auto" w:fill="FFFFFF"/>
        <w:spacing w:after="0" w:line="240" w:lineRule="auto"/>
        <w:ind w:left="259" w:firstLine="28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</w:pP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О закреплении муниципальных </w:t>
      </w: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>общеобразовательных</w:t>
      </w: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 организаций, реализующих основные образовательные программы,  за конкретными территориями населенных пунктов </w:t>
      </w:r>
    </w:p>
    <w:p w:rsidR="005C6F68" w:rsidRPr="005C6F68" w:rsidRDefault="005C6F68" w:rsidP="005C6F68">
      <w:pPr>
        <w:shd w:val="clear" w:color="auto" w:fill="FFFFFF"/>
        <w:spacing w:after="0" w:line="240" w:lineRule="auto"/>
        <w:ind w:left="259" w:firstLine="288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</w:pP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муниципального образования </w:t>
      </w: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>Алапаевское</w:t>
      </w:r>
    </w:p>
    <w:p w:rsidR="005C6F68" w:rsidRPr="005C6F68" w:rsidRDefault="005C6F68" w:rsidP="005C6F68">
      <w:pPr>
        <w:shd w:val="clear" w:color="auto" w:fill="FFFFFF"/>
        <w:spacing w:before="317"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>целях обеспечения граждан, проживающих на территории муниципального образования Алапаевское, территориальной доступностью муниципальных общеобразовательных организаций,</w:t>
      </w: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>упорядочения комплектования обучающимися</w:t>
      </w:r>
      <w:r w:rsidRPr="005C6F6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  <w:t xml:space="preserve">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6"/>
          <w:sz w:val="30"/>
          <w:szCs w:val="30"/>
        </w:rPr>
        <w:t xml:space="preserve">образовательных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организаций, осуществляющих образовательную деятельность по основным общеобразовательным программам,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Российской Федерации от 29 декабря 2012 года № 273-ФЗ «Об образовании в Российской Федерации», Федеральным законом Российской Федерации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Федерации»,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руководствуясь Уставом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C6F68" w:rsidRPr="005C6F68" w:rsidRDefault="005C6F68" w:rsidP="005C6F6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F68" w:rsidRPr="005C6F68" w:rsidRDefault="005C6F68" w:rsidP="005C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ПОСТАНОВЛЯЮ:</w:t>
      </w:r>
    </w:p>
    <w:p w:rsidR="005C6F68" w:rsidRPr="005C6F68" w:rsidRDefault="005C6F68" w:rsidP="005C6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F68" w:rsidRPr="005C6F68" w:rsidRDefault="005C6F68" w:rsidP="005C6F68">
      <w:pPr>
        <w:shd w:val="clear" w:color="auto" w:fill="FFFFFF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Закрепить муниципальные общеобразовательные организации, реализующие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>основные образовательные програм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>мы,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 за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конкретными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территориями населенных пунктов муниципального образования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>Алапаевское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 xml:space="preserve">, </w:t>
      </w:r>
      <w:r w:rsidRPr="005C6F68">
        <w:rPr>
          <w:rFonts w:ascii="Times New Roman" w:eastAsia="Times New Roman" w:hAnsi="Times New Roman" w:cs="Times New Roman"/>
          <w:iCs/>
          <w:color w:val="000000"/>
          <w:spacing w:val="-1"/>
          <w:sz w:val="30"/>
          <w:szCs w:val="30"/>
        </w:rPr>
        <w:t>согласно приложению к настоящему постановлению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F68" w:rsidRPr="005C6F68" w:rsidRDefault="005C6F68" w:rsidP="005C6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Алапаевское от 08 февраля 2013 года № 89 «О закреплении территории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населенных пунктов муниципального образования Алапаевское за муниципальными общеобразовательными учреждениями» признать утратившим силу.</w:t>
      </w:r>
    </w:p>
    <w:p w:rsidR="005C6F68" w:rsidRPr="005C6F68" w:rsidRDefault="005C6F68" w:rsidP="005C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(С.А. Охотникова)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Алапаевское.       </w:t>
      </w:r>
    </w:p>
    <w:p w:rsidR="005C6F68" w:rsidRPr="005C6F68" w:rsidRDefault="005C6F68" w:rsidP="005C6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C6F68" w:rsidRPr="005C6F68" w:rsidRDefault="005C6F68" w:rsidP="005C6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Алапаевское по социальным вопросам Н.К.Михайлову.</w:t>
      </w:r>
    </w:p>
    <w:p w:rsidR="005C6F68" w:rsidRP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F68" w:rsidRP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F68" w:rsidRP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C6F68" w:rsidRP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C6F68" w:rsidRPr="005C6F68" w:rsidRDefault="005C6F68" w:rsidP="005C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F68">
        <w:rPr>
          <w:rFonts w:ascii="Times New Roman" w:eastAsia="Times New Roman" w:hAnsi="Times New Roman" w:cs="Times New Roman"/>
          <w:sz w:val="28"/>
          <w:szCs w:val="28"/>
        </w:rPr>
        <w:t xml:space="preserve"> К.И. Деев</w:t>
      </w: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Pr="005C6F68" w:rsidRDefault="005C6F68" w:rsidP="005C6F68">
      <w:pPr>
        <w:shd w:val="clear" w:color="auto" w:fill="FFFFFF"/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C6F6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</w:t>
      </w:r>
    </w:p>
    <w:p w:rsidR="005C6F68" w:rsidRPr="005C6F68" w:rsidRDefault="005C6F68" w:rsidP="005C6F68">
      <w:pPr>
        <w:shd w:val="clear" w:color="auto" w:fill="FFFFFF"/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5C6F6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 постановлению Администрации </w:t>
      </w:r>
      <w:r w:rsidRPr="005C6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  Алапаевское</w:t>
      </w:r>
    </w:p>
    <w:p w:rsidR="005C6F68" w:rsidRDefault="005C6F68" w:rsidP="005C6F68">
      <w:pPr>
        <w:shd w:val="clear" w:color="auto" w:fill="FFFFFF"/>
        <w:tabs>
          <w:tab w:val="left" w:pos="5103"/>
          <w:tab w:val="left" w:leader="underscore" w:pos="9451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5C6F6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22 января 2016 года № 23</w:t>
      </w:r>
    </w:p>
    <w:p w:rsidR="005C6F68" w:rsidRPr="005C6F68" w:rsidRDefault="005C6F68" w:rsidP="005C6F68">
      <w:pPr>
        <w:shd w:val="clear" w:color="auto" w:fill="FFFFFF"/>
        <w:tabs>
          <w:tab w:val="left" w:pos="5103"/>
          <w:tab w:val="left" w:leader="underscore" w:pos="945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C6F68" w:rsidRDefault="005C6F68" w:rsidP="005C6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</w:rPr>
      </w:pPr>
      <w:r w:rsidRPr="005C6F68">
        <w:rPr>
          <w:rFonts w:ascii="Times New Roman" w:eastAsia="Times New Roman" w:hAnsi="Times New Roman" w:cs="Times New Roman"/>
          <w:b/>
          <w:iCs/>
          <w:color w:val="000000"/>
          <w:spacing w:val="-1"/>
        </w:rPr>
        <w:t xml:space="preserve">Закрепление </w:t>
      </w:r>
      <w:r w:rsidR="00136937">
        <w:rPr>
          <w:rFonts w:ascii="Times New Roman" w:eastAsia="Times New Roman" w:hAnsi="Times New Roman" w:cs="Times New Roman"/>
          <w:b/>
          <w:iCs/>
          <w:color w:val="000000"/>
          <w:spacing w:val="-1"/>
        </w:rPr>
        <w:t xml:space="preserve">муниципальных </w:t>
      </w:r>
      <w:r w:rsidRPr="005C6F68">
        <w:rPr>
          <w:rFonts w:ascii="Times New Roman" w:eastAsia="Times New Roman" w:hAnsi="Times New Roman" w:cs="Times New Roman"/>
          <w:b/>
          <w:iCs/>
          <w:color w:val="000000"/>
          <w:spacing w:val="-1"/>
        </w:rPr>
        <w:t>общеобразовательных организаций</w:t>
      </w:r>
      <w:r w:rsidR="00136937">
        <w:rPr>
          <w:rFonts w:ascii="Times New Roman" w:eastAsia="Times New Roman" w:hAnsi="Times New Roman" w:cs="Times New Roman"/>
          <w:b/>
          <w:iCs/>
          <w:color w:val="000000"/>
          <w:spacing w:val="-1"/>
        </w:rPr>
        <w:t xml:space="preserve">, реализующих основные образовательные программы, за конкретными </w:t>
      </w:r>
      <w:r w:rsidRPr="005C6F68">
        <w:rPr>
          <w:rFonts w:ascii="Times New Roman" w:eastAsia="Times New Roman" w:hAnsi="Times New Roman" w:cs="Times New Roman"/>
          <w:b/>
          <w:iCs/>
          <w:color w:val="000000"/>
          <w:spacing w:val="-1"/>
        </w:rPr>
        <w:t>территориями населенных пунктов муниципального образования Алапаевское</w:t>
      </w:r>
    </w:p>
    <w:p w:rsidR="005C6F68" w:rsidRPr="005C6F68" w:rsidRDefault="005C6F68" w:rsidP="005C6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30"/>
          <w:szCs w:val="30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820"/>
      </w:tblGrid>
      <w:tr w:rsidR="005C6F68" w:rsidRPr="005C6F68" w:rsidTr="00136937">
        <w:trPr>
          <w:trHeight w:hRule="exact" w:val="1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6937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№ </w:t>
            </w:r>
          </w:p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Общеобразовательные </w:t>
            </w: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организации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Территории населенных </w:t>
            </w:r>
            <w:r w:rsidRPr="005C6F6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пунктов муниципального образования Алапаевское</w:t>
            </w:r>
          </w:p>
        </w:tc>
      </w:tr>
      <w:tr w:rsidR="005C6F68" w:rsidRPr="005C6F68" w:rsidTr="00136937"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«Арамашевская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55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с.Арамашево, д.Кулига, д.Катышка,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д.Косякова</w:t>
            </w:r>
          </w:p>
        </w:tc>
      </w:tr>
      <w:tr w:rsidR="005C6F68" w:rsidRPr="005C6F68" w:rsidTr="00136937">
        <w:trPr>
          <w:trHeight w:hRule="exact" w:val="2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«Бубчиковская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п.Бубчиково, с. Рычково, д.Мысы</w:t>
            </w:r>
          </w:p>
        </w:tc>
      </w:tr>
      <w:tr w:rsidR="005C6F68" w:rsidRPr="005C6F68" w:rsidTr="00136937">
        <w:trPr>
          <w:trHeight w:hRule="exact" w:val="69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6937" w:rsidRDefault="005C6F68" w:rsidP="00136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«Верхнесинячихинская</w:t>
            </w:r>
            <w:r w:rsidR="0013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6F68" w:rsidRPr="005C6F68" w:rsidRDefault="005C6F68" w:rsidP="00136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СОШ № 2»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р.п. В.Синячиха: ул. Союзов с № 1 по №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103, пер. Южный с № 1 по № 6, ул. </w:t>
            </w:r>
            <w:r w:rsidR="0013693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Красной Гвардии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 № 1 по № 22, 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№ 1 по № 13, ул.Полевая с №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 по № 13,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ул. Осипенко с № 1 по № 99,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ул.</w:t>
            </w:r>
            <w:r w:rsidRPr="005C6F6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Пл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ишкина с № 1 по № 103,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ул.Заводская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№ 12, ул.Розы Люксембург с № 1 по № 161, ул.Красина с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№ 1 по № 153, ул.Ленина с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№ 144,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ул.Фрунзе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№ 80, Рабочий Городок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№ 1 по № 5, ул.Советская с № 1 по № 67, ул.Черепановская с № 1 по № 66, ул.Пролетарская с № 1 по № 55, </w:t>
            </w:r>
          </w:p>
          <w:p w:rsidR="000A6382" w:rsidRDefault="000A6382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ул. </w:t>
            </w:r>
            <w:r w:rsidR="005C6F68"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1-ое Мая с № 1 по № 50,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ул. 3 Интернационала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 № 1 по № 36, ул.Чапаева с № 1 по № 27,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ул.Горняков с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№ 1 по № 44,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ул.Ворошилова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 27,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ул.Пушкина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№ 1 по № 23, ул. Новая с № 1 по № 10,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ул.Серова с № 1 по № 13, ул.Мамина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Сибиряка с № 1 по № 10, </w:t>
            </w:r>
          </w:p>
          <w:p w:rsidR="000A6382" w:rsidRDefault="000A6382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ул.</w:t>
            </w:r>
            <w:r w:rsidR="005C6F68"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Лермонтова с № 1 по № 8, ул.Заречная с № 1 по № 44, ул.Чечулина с № 1 по № 50, ул.Уральская с № 1 по № 82, ул.Гагарина с № 1 по № 43, </w:t>
            </w:r>
            <w:r w:rsidR="005C6F68"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ул.Металлургов с № 1 по </w:t>
            </w:r>
          </w:p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№ 9,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ул.Луговая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 № 1 по № 20, пер. Зеленый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№ 3,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пер. Боровой с № 1 по № 6, </w:t>
            </w:r>
            <w:r w:rsidRPr="005C6F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д.Тимошина</w:t>
            </w:r>
            <w:r w:rsidRPr="005C6F68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</w:p>
        </w:tc>
      </w:tr>
      <w:tr w:rsidR="005C6F68" w:rsidRPr="005C6F68" w:rsidTr="00136937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Филиал МОУ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«Верхнесинячихинская СОШ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2»- Нижнесинячихинская ООШ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с.Н.Синячиха, п.Синячиха</w:t>
            </w:r>
          </w:p>
        </w:tc>
      </w:tr>
      <w:tr w:rsidR="005C6F68" w:rsidRPr="005C6F68" w:rsidTr="00136937">
        <w:trPr>
          <w:trHeight w:val="3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р.п.В.Синячиха: ул. Горняков с № 45 по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№ 80, ул.Карла Маркса с № 1 по № 113,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ул.Калинина с 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 по № 46, ул.Бажова с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по № 55, ул.Горького с № 1 по № 53, </w:t>
            </w:r>
          </w:p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Гоголя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 № 26, ул.Кирова с № 2 по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37, ул.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Вокзальная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№ 63, ул.Набережная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№57, ул.Береговая с № 2 по № 12,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ул.Клубная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 № 16, ул.Рудакова с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№ 26, ул. Ольховая с № 1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№18, ул. Сосновая с №2 по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17, ул.Железнодорожная с № 4 по 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18,</w:t>
            </w:r>
          </w:p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ул. Цветочная с № 1по 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18, ул.Октябрьская с № 2 по №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65, ул.Восточная   № 2</w:t>
            </w:r>
          </w:p>
        </w:tc>
      </w:tr>
      <w:tr w:rsidR="005C6F68" w:rsidRPr="005C6F68" w:rsidTr="00136937">
        <w:trPr>
          <w:trHeight w:hRule="exact" w:val="8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6382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Филиал МОУ «Верхнесинячихинская СОШ </w:t>
            </w:r>
          </w:p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 3»-Ельничная ООШ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п.Ельничная, п.Строкинка</w:t>
            </w:r>
          </w:p>
        </w:tc>
      </w:tr>
      <w:tr w:rsidR="005C6F68" w:rsidRPr="005C6F68" w:rsidTr="00136937">
        <w:trPr>
          <w:trHeight w:hRule="exact"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«Голубковская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с.Голубковское, д. Бунькова, д. Михалева, д.Мокина, п.Гаранинка</w:t>
            </w:r>
          </w:p>
        </w:tc>
      </w:tr>
      <w:tr w:rsidR="005C6F68" w:rsidRPr="005C6F68" w:rsidTr="00136937">
        <w:trPr>
          <w:trHeight w:hRule="exact" w:val="7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«Деевская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с.Деево, п.Молтаево, с.Раскатиха, с.Гостьково, п.Маевка</w:t>
            </w:r>
          </w:p>
        </w:tc>
      </w:tr>
      <w:tr w:rsidR="005C6F68" w:rsidRPr="005C6F68" w:rsidTr="00136937">
        <w:trPr>
          <w:trHeight w:hRule="exact"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«Заринская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п.Заря, с Толмачево, п.Каменский, п.Новоямово, д.Глухих, п.Дружба</w:t>
            </w:r>
          </w:p>
        </w:tc>
      </w:tr>
      <w:tr w:rsidR="005C6F68" w:rsidRPr="005C6F68" w:rsidTr="00136937">
        <w:trPr>
          <w:trHeight w:hRule="exact" w:val="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Филиал МКОУ «Заринская СОШ»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Ясашинская ООШ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п.Ясашная</w:t>
            </w:r>
          </w:p>
        </w:tc>
      </w:tr>
      <w:tr w:rsidR="005C6F68" w:rsidRPr="005C6F68" w:rsidTr="00136937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«Кировская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с.Кировское, д.Бобровка, д.Мясникова, д.Ряпосова, д.Швецова</w:t>
            </w:r>
          </w:p>
        </w:tc>
      </w:tr>
      <w:tr w:rsidR="005C6F68" w:rsidRPr="005C6F68" w:rsidTr="00136937">
        <w:trPr>
          <w:trHeight w:hRule="exact" w:val="7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«Коптеловская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с.Коптелово, д.Ермаки, д.Исакова, ст.Коптелово, д.Никонова, д.Таборы</w:t>
            </w:r>
          </w:p>
        </w:tc>
      </w:tr>
      <w:tr w:rsidR="005C6F68" w:rsidRPr="005C6F68" w:rsidTr="00136937">
        <w:trPr>
          <w:trHeight w:hRule="exact"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«Костинская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с.Костино, д.Бутакова, д.Грязнуха, с.Клевакино, с.Ярославское, д.Ячменева, д.Фоминка, д.Молокова, д.Кочнева, д.Сохарева</w:t>
            </w:r>
          </w:p>
        </w:tc>
      </w:tr>
      <w:tr w:rsidR="005C6F68" w:rsidRPr="005C6F68" w:rsidTr="00136937">
        <w:trPr>
          <w:trHeight w:hRule="exact" w:val="7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Филиал МОУ «Костинская СОШ»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Клевакинская ООШ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с.Клевакино, д.Ветлугина, д.Кострома</w:t>
            </w:r>
          </w:p>
        </w:tc>
      </w:tr>
      <w:tr w:rsidR="005C6F68" w:rsidRPr="005C6F68" w:rsidTr="00136937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«Невьянская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с.Невьянское, д.Ключи, д.Елань, д.Первунова</w:t>
            </w:r>
          </w:p>
        </w:tc>
      </w:tr>
      <w:tr w:rsidR="005C6F68" w:rsidRPr="005C6F68" w:rsidTr="00136937">
        <w:trPr>
          <w:trHeight w:hRule="exact" w:val="7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 «Останинская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с.Останино, д.Бучина, д.Кабако</w:t>
            </w:r>
            <w:r w:rsidR="000A63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ва, д.Путилова, д.Городище, д.Верхний </w:t>
            </w: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Яр</w:t>
            </w:r>
          </w:p>
        </w:tc>
      </w:tr>
      <w:tr w:rsidR="005C6F68" w:rsidRPr="005C6F68" w:rsidTr="00136937">
        <w:trPr>
          <w:trHeight w:hRule="exact" w:val="3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«Самоцветская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п.Курорт- Самоцвет, п.Самоцвет</w:t>
            </w:r>
          </w:p>
        </w:tc>
      </w:tr>
      <w:tr w:rsidR="005C6F68" w:rsidRPr="005C6F68" w:rsidTr="00136937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136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3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538" w:firstLine="1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МКОУ «Ялунинская СОШ»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6F68" w:rsidRPr="005C6F68" w:rsidRDefault="005C6F68" w:rsidP="005C6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 w:firstLine="1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C6F6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с.Ялунинское, д.Вогулка</w:t>
            </w:r>
          </w:p>
        </w:tc>
      </w:tr>
    </w:tbl>
    <w:p w:rsidR="005C6F68" w:rsidRPr="005C6F68" w:rsidRDefault="005C6F68" w:rsidP="005C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33C" w:rsidRDefault="0095033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95033C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20" w:rsidRDefault="001E0B20" w:rsidP="003E150D">
      <w:pPr>
        <w:spacing w:after="0" w:line="240" w:lineRule="auto"/>
      </w:pPr>
      <w:r>
        <w:separator/>
      </w:r>
    </w:p>
  </w:endnote>
  <w:endnote w:type="continuationSeparator" w:id="0">
    <w:p w:rsidR="001E0B20" w:rsidRDefault="001E0B2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20" w:rsidRDefault="001E0B20" w:rsidP="003E150D">
      <w:pPr>
        <w:spacing w:after="0" w:line="240" w:lineRule="auto"/>
      </w:pPr>
      <w:r>
        <w:separator/>
      </w:r>
    </w:p>
  </w:footnote>
  <w:footnote w:type="continuationSeparator" w:id="0">
    <w:p w:rsidR="001E0B20" w:rsidRDefault="001E0B2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38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A6382"/>
    <w:rsid w:val="000C6179"/>
    <w:rsid w:val="0011555A"/>
    <w:rsid w:val="00115DBB"/>
    <w:rsid w:val="00134BCE"/>
    <w:rsid w:val="00136937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1E0B20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6F68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2016-01-25T09:40:00Z</cp:lastPrinted>
  <dcterms:created xsi:type="dcterms:W3CDTF">2016-01-25T09:41:00Z</dcterms:created>
  <dcterms:modified xsi:type="dcterms:W3CDTF">2016-01-25T09:41:00Z</dcterms:modified>
</cp:coreProperties>
</file>