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82BE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22 января 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C3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FA5F02" w:rsidRDefault="00286C4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82BE8" w:rsidRDefault="00582BE8" w:rsidP="00582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«Выдача специального разрешения на движение по автомобильным дорогам местного значения  муниципального образования Алапаевское Свердловской области транспортного средства, осуществляющего перевозки тяжеловесных и (или) крупногабаритных грузов», утверждённый постановлением Администрации муниципального образования Алапаевское от 01 июля 2013 года № 439 </w:t>
      </w:r>
    </w:p>
    <w:p w:rsidR="00582BE8" w:rsidRDefault="00582BE8" w:rsidP="00582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proofErr w:type="gramStart"/>
      <w:r w:rsidRPr="00582BE8">
        <w:rPr>
          <w:rFonts w:ascii="Times New Roman" w:eastAsia="Times New Roman" w:hAnsi="Times New Roman" w:cs="Times New Roman"/>
          <w:b/>
          <w:i/>
          <w:sz w:val="28"/>
          <w:szCs w:val="24"/>
        </w:rPr>
        <w:t>(с изменениями, внесёнными постановлениями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582BE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от 24 ноября 2014 года </w:t>
      </w:r>
      <w:proofErr w:type="gramEnd"/>
    </w:p>
    <w:p w:rsidR="00582BE8" w:rsidRPr="00582BE8" w:rsidRDefault="00582BE8" w:rsidP="00582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582BE8">
        <w:rPr>
          <w:rFonts w:ascii="Times New Roman" w:eastAsia="Times New Roman" w:hAnsi="Times New Roman" w:cs="Times New Roman"/>
          <w:b/>
          <w:i/>
          <w:sz w:val="28"/>
          <w:szCs w:val="24"/>
        </w:rPr>
        <w:t>№ 1134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, от 28 июля 2015 года № 722</w:t>
      </w:r>
      <w:r w:rsidRPr="00582BE8">
        <w:rPr>
          <w:rFonts w:ascii="Times New Roman" w:eastAsia="Times New Roman" w:hAnsi="Times New Roman" w:cs="Times New Roman"/>
          <w:b/>
          <w:i/>
          <w:sz w:val="28"/>
          <w:szCs w:val="24"/>
        </w:rPr>
        <w:t>)</w:t>
      </w:r>
      <w:proofErr w:type="gramEnd"/>
    </w:p>
    <w:p w:rsidR="00582BE8" w:rsidRPr="00582BE8" w:rsidRDefault="00582BE8" w:rsidP="00582BE8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82BE8" w:rsidRDefault="00582BE8" w:rsidP="00582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Административного регламента предоставления муниципальной услуги</w:t>
      </w:r>
      <w:r w:rsidRPr="00582BE8">
        <w:rPr>
          <w:rFonts w:ascii="Times New Roman" w:eastAsia="Times New Roman" w:hAnsi="Times New Roman" w:cs="Times New Roman"/>
          <w:sz w:val="28"/>
          <w:szCs w:val="28"/>
        </w:rPr>
        <w:t xml:space="preserve"> «Выдача специального разрешения на движение по автомобильным дорогам местного значения  муниципального образования Алапаевское Свердловской области транспортного средства, осуществляющего перевозки тяжеловесных и (или) крупногабаритных грузов», утверждённый постановлением Администрации муниципального образования Алапаевское от 01 июля 2013 года № 439 (с изменениями, внесёнными постановлениями Администрации муниципального образования Алапаевское от 24 ноября 2014 года № 1134) </w:t>
      </w:r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соответствие</w:t>
      </w:r>
      <w:proofErr w:type="gramEnd"/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действующим законодательством, руководствуясь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Алапаевское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октября 2015 года</w:t>
      </w:r>
      <w:r w:rsidRPr="00582BE8">
        <w:rPr>
          <w:rFonts w:ascii="Times New Roman" w:eastAsia="Times New Roman" w:hAnsi="Times New Roman" w:cs="Times New Roman"/>
          <w:sz w:val="28"/>
          <w:szCs w:val="28"/>
        </w:rPr>
        <w:t xml:space="preserve"> № 1014 «Об утверждении Положения </w:t>
      </w:r>
      <w:r w:rsidRPr="00582BE8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особенностях подачи и рассмотрения жалоб на решения и действия (бездействие)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</w:t>
      </w:r>
      <w:proofErr w:type="gramEnd"/>
      <w:r w:rsidRPr="00582B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82B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услуги, и их должностных лиц, муниципальных служащих структурных подразделений, </w:t>
      </w:r>
      <w:r w:rsidRPr="00582BE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территориальных, функционального, отраслевого органов Администрации муниципального образования Алапаевское, предоставляющих муниципальные услуги</w:t>
      </w:r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Алапаевское», учитывая Протокол </w:t>
      </w:r>
      <w:r w:rsidRPr="00582BE8">
        <w:rPr>
          <w:rFonts w:ascii="Times New Roman" w:eastAsia="Times New Roman" w:hAnsi="Times New Roman" w:cs="Times New Roman"/>
          <w:sz w:val="28"/>
          <w:szCs w:val="28"/>
        </w:rPr>
        <w:t>заседания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дловской области от 17 ноября </w:t>
      </w:r>
      <w:r w:rsidRPr="00582BE8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82BE8">
        <w:rPr>
          <w:rFonts w:ascii="Times New Roman" w:eastAsia="Times New Roman" w:hAnsi="Times New Roman" w:cs="Times New Roman"/>
          <w:sz w:val="28"/>
          <w:szCs w:val="28"/>
        </w:rPr>
        <w:t xml:space="preserve"> № 73,</w:t>
      </w:r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Уставом муниципального образования Алапаевское,</w:t>
      </w:r>
      <w:proofErr w:type="gramEnd"/>
    </w:p>
    <w:p w:rsidR="00582BE8" w:rsidRPr="00582BE8" w:rsidRDefault="00582BE8" w:rsidP="00582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BE8" w:rsidRPr="00582BE8" w:rsidRDefault="00582BE8" w:rsidP="0058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582BE8" w:rsidRPr="00582BE8" w:rsidRDefault="00582BE8" w:rsidP="00582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2BE8" w:rsidRPr="00582BE8" w:rsidRDefault="00582BE8" w:rsidP="00582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изменения в Административный регламент предоставления муниципальной услуги </w:t>
      </w:r>
      <w:r w:rsidRPr="00582BE8">
        <w:rPr>
          <w:rFonts w:ascii="Times New Roman" w:eastAsia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местного значения  муниципального образования Алапаевское Свердловской области транспортного средства, осуществляющего перевозки тяжеловесных и (или) крупногабаритных грузов», утверждённый постановлением Администрации муниципального образования Алапаевское от 01 июля 2013 года № 439 (с изменениями, внесёнными постановлениями Администрации муниципального образования Алапаевское от 24 ноября 2014 года № 1134</w:t>
      </w:r>
      <w:r>
        <w:rPr>
          <w:rFonts w:ascii="Times New Roman" w:eastAsia="Times New Roman" w:hAnsi="Times New Roman" w:cs="Times New Roman"/>
          <w:sz w:val="28"/>
          <w:szCs w:val="28"/>
        </w:rPr>
        <w:t>, от 28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июля 2015 года № 722</w:t>
      </w:r>
      <w:r w:rsidRPr="00582BE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Регламент) следующие изменения: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Пункт</w:t>
      </w:r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21. раздела</w:t>
      </w:r>
      <w:r w:rsidRPr="00582B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82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582B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 изложить в следующей редакции: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«21. </w:t>
      </w:r>
      <w:proofErr w:type="gramStart"/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Требования к помещению, в которой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21.1. Помещение Администрации муниципального образования Алапаевское в соответствии с законодательством Российской Федерации должно отвечать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требованиям пожарной, санитарно-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эпидемиологической безопасности, а так же должно быть оборудовано средствами пожаротушения и оповещения о возникновении  чрезвычайной ситуации иными средствами, обеспечивающими безопасность и комфортное пребывание заявителей. 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21.2. Для ожидания приема получателям муниципальной услуги отведены места, оборудованные стульями, столами (стойками) для возможности оформления документов Место ожидания и приема граждан  должно соответствовать следующим требованиям: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21.2.1. Н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етствующих вывесок и указателей.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21.2.2. У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добство доступа, в том числе гражданам с ограниче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нными физическими возможностями.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21.2.3. Н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доступных мест общего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пользования (туалет, гардероб).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21.2.4. Наличие телефона.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21.2.5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Наличие удобной офисной мебели.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21.2.6. Н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в достаточ</w:t>
      </w:r>
      <w:r w:rsidR="005C3F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ном количестве бумаги формата А</w:t>
      </w:r>
      <w:proofErr w:type="gramStart"/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</w:t>
      </w:r>
      <w:proofErr w:type="gramEnd"/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канцелярских принадлежностей;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21.2.7. Н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информационных стендов, содержащих всю необходимую информацию.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21.2.8. Д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оступ к основным нормативным правовым актам, определяющим сферу ведения отдела и порядок предоставления муниципальных услуг.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.3. Помещение, для работников отдела, предоставляющих муниципальные услуги, должно соответствовать следующим требованиям: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21.3.1. Н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етствующих вывесок и указателей.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21.3.2. Н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средств пожаротушения и системы оповещения о возн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икновении чрезвычайных ситуаций.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21.3.4. Наличие удобной офисной мебели.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21.3.5. Наличие телефона.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21.3.6. О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снащение рабочих мест работников достаточным количеством компьютерной и организационной техники, а также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канцелярскими принадлежностями.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21.3.7. В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озможность доступа к системе электронного документооборота отдела, справочным правовым системам и информационно-теле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коммуникационной сети «Интернет»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21.4. Вход в здание, в котором предоставляется муниципальная </w:t>
      </w:r>
      <w:proofErr w:type="gramStart"/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услуга</w:t>
      </w:r>
      <w:proofErr w:type="gramEnd"/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обеспечивает свободный доступ пользователей в помещение и оборудуется вывеской с полным наименованием органа местного самоуправления, (муниципального учреждения).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питания, а так 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21.5. На территории, прилегающей к администрации муниципального образования Алапаевское,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21.6. В здании, где предоставляется муниципальная услуга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 видном месте располагаются схемы размещения средств пожаротушения и путей эвакуации всех присутствующих в здании.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21.7.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услуг, установленными настоящим Регламентом и  Правилами организации деятельности многофункциональных центров предоставления государственных и муни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ципальных услуг, утверждёнными п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остановлением Правительства 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оссийской 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едерации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 22 декабря 2012 года № 1376.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21.8.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21.8.1. Сектор информирования и ожидания.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21.8.2. С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ектор приема заявителей.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21.9. Сектор информирования и ожидания включает в себя: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0" w:name="Par4"/>
      <w:bookmarkEnd w:id="0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21.9.1. И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нформационные стенды или иные источники информирования, содержащие актуальную и исчерпывающую информацию, необходимую для получения муниципальной услуги, которые содержат </w:t>
      </w:r>
      <w:proofErr w:type="gramStart"/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информацию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предусмотренную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п.п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«а» п. 8 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 и мун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иципальных услуг, утверждённых п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остановление Правительства 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оссийской 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едерации от 22 декабря 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2012 № 1376.</w:t>
      </w:r>
      <w:bookmarkStart w:id="1" w:name="Par15"/>
      <w:bookmarkEnd w:id="1"/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21.9.2. Н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информации, в том числе указ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анной в п.п.1 настоящего пункта.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21.9.3. П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муниципальной услуге, предоставляем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ой в многофункциональном центре.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21.9.4. С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тулья, кресельные секции, скамьи (</w:t>
      </w:r>
      <w:proofErr w:type="spellStart"/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банкетки</w:t>
      </w:r>
      <w:proofErr w:type="spellEnd"/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получения муниципальной услуги.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2" w:name="Par19"/>
      <w:bookmarkEnd w:id="2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21.9.5.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лектронную систему управления очередью, предназначенную для: регистрации заявителя в очереди; учета заявителей в очереди, управления отдельными очередями в зависимости от видов услуг; отображения статуса очереди; автоматического перенаправления заявителя в очередь на обслуживание к следующему работнику многофункционального центра; 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  <w:proofErr w:type="gramEnd"/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21.10.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Площадь сектора информирования и ожидания определяется из расчета не менее 10 квадратных метров на одно окно.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21.11.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 секторе приема заявителей </w:t>
      </w:r>
      <w:proofErr w:type="gramStart"/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предусматривается не менее одного окна</w:t>
      </w:r>
      <w:proofErr w:type="gramEnd"/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 каждые 5 тысяч жителей, проживающих в муниципальном образовании</w:t>
      </w:r>
      <w:r w:rsidR="00286C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Алапаевское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в котором располаг</w:t>
      </w:r>
      <w:r w:rsidR="00286C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ается многофункциональный центр:</w:t>
      </w:r>
    </w:p>
    <w:p w:rsidR="00582BE8" w:rsidRPr="00582BE8" w:rsidRDefault="00286C44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21.11.1. </w:t>
      </w:r>
      <w:r w:rsidR="00582BE8"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</w:t>
      </w:r>
      <w:r w:rsidR="00582BE8"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должности работника многофункционального центра, осуществляющего прием и выдачу документов.</w:t>
      </w:r>
    </w:p>
    <w:p w:rsidR="00582BE8" w:rsidRPr="00582BE8" w:rsidRDefault="00286C44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21.11.2. </w:t>
      </w:r>
      <w:r w:rsidR="00582BE8"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21.12.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</w:t>
      </w:r>
      <w:r w:rsidR="00286C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онно-телекоммуникационной сети «Интернет»</w:t>
      </w: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21.13.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21.14.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3" w:name="Par32"/>
      <w:bookmarkEnd w:id="3"/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21.15.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4" w:name="Par33"/>
      <w:bookmarkEnd w:id="4"/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21.16. 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21.17.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21.18.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</w:t>
      </w:r>
      <w:proofErr w:type="gramStart"/>
      <w:r w:rsidRPr="00582B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.»</w:t>
      </w:r>
      <w:r w:rsidR="00286C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</w:p>
    <w:p w:rsidR="00582BE8" w:rsidRPr="00582BE8" w:rsidRDefault="00286C44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Пункт</w:t>
      </w:r>
      <w:r w:rsidR="00582BE8"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 Раздела </w:t>
      </w:r>
      <w:r w:rsidR="00582BE8" w:rsidRPr="00582B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582BE8"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изложить в следующей редакции: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«44. Заявитель имеет право на обжалование в досудебном порядке действий (бездействия) и решений, принятых в ходе предоставления муниципальной услуги. </w:t>
      </w:r>
      <w:proofErr w:type="gramStart"/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Подача и рассмотрение жалоб осуществляются в порядке, предусмотренном Федеральным законом от 27 июля 2010 года </w:t>
      </w:r>
      <w:r w:rsidR="00286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№ 210-ФЗ «Об организации предоставления государственных и муниципальных услуг», с учетом особенностей, установленных постановлением Администрации муниципального образования </w:t>
      </w:r>
      <w:r w:rsidR="00286C44">
        <w:rPr>
          <w:rFonts w:ascii="Times New Roman" w:eastAsia="Times New Roman" w:hAnsi="Times New Roman" w:cs="Times New Roman"/>
          <w:color w:val="000000"/>
          <w:sz w:val="28"/>
          <w:szCs w:val="28"/>
        </w:rPr>
        <w:t>Алапаевское от 29 октября 2015 года</w:t>
      </w:r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1014 «Об утверждении Положения об особенностях подачи и рассмотрения жалоб на решения и действия (бездействие) структурных подразделений, территориальных, функционального, отраслевого органов Администрации муниципального</w:t>
      </w:r>
      <w:proofErr w:type="gramEnd"/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Алапаевское, предоставляющих муниципальные услуги, и их должностных лиц, муниципальных служащих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 на территории муниципального образования Алапаевское»</w:t>
      </w:r>
      <w:r w:rsidR="00286C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2BE8" w:rsidRPr="00582BE8" w:rsidRDefault="00286C44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Подпункт</w:t>
      </w:r>
      <w:r w:rsidR="00582BE8"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48.3.1. п. 48 Раздела </w:t>
      </w:r>
      <w:r w:rsidR="00582BE8" w:rsidRPr="00582B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582BE8"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изложить в следующей редакции:</w:t>
      </w:r>
    </w:p>
    <w:p w:rsidR="00582BE8" w:rsidRPr="00582BE8" w:rsidRDefault="005C3FA5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«48.3.1. О</w:t>
      </w:r>
      <w:r w:rsidR="00582BE8" w:rsidRPr="00582BE8">
        <w:rPr>
          <w:rFonts w:ascii="Times New Roman" w:eastAsia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</w:t>
      </w:r>
      <w:r w:rsidR="00286C44">
        <w:rPr>
          <w:rFonts w:ascii="Times New Roman" w:eastAsia="Times New Roman" w:hAnsi="Times New Roman" w:cs="Times New Roman"/>
          <w:sz w:val="28"/>
          <w:szCs w:val="28"/>
        </w:rPr>
        <w:t>я физических и юридических лиц)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6C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2BE8" w:rsidRPr="00582BE8" w:rsidRDefault="00286C44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Подпункт</w:t>
      </w:r>
      <w:r w:rsidR="00582BE8" w:rsidRPr="00582BE8">
        <w:rPr>
          <w:rFonts w:ascii="Times New Roman" w:eastAsia="Times New Roman" w:hAnsi="Times New Roman" w:cs="Times New Roman"/>
          <w:sz w:val="28"/>
          <w:szCs w:val="28"/>
        </w:rPr>
        <w:t xml:space="preserve"> 48.3.2. п. 48 Раздела </w:t>
      </w:r>
      <w:r w:rsidR="00582BE8" w:rsidRPr="00582BE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5C3FA5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исключить.</w:t>
      </w:r>
      <w:bookmarkStart w:id="5" w:name="_GoBack"/>
      <w:bookmarkEnd w:id="5"/>
    </w:p>
    <w:p w:rsidR="00582BE8" w:rsidRPr="00582BE8" w:rsidRDefault="00286C44" w:rsidP="00582BE8">
      <w:pPr>
        <w:tabs>
          <w:tab w:val="left" w:pos="125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Подпункт</w:t>
      </w:r>
      <w:r w:rsidR="00582BE8" w:rsidRPr="00582BE8">
        <w:rPr>
          <w:rFonts w:ascii="Times New Roman" w:eastAsia="Times New Roman" w:hAnsi="Times New Roman" w:cs="Times New Roman"/>
          <w:sz w:val="28"/>
          <w:szCs w:val="28"/>
        </w:rPr>
        <w:t xml:space="preserve"> 50.1. п. 50. Раздела V Регламента изложить в следующей редакции:</w:t>
      </w:r>
    </w:p>
    <w:p w:rsidR="00582BE8" w:rsidRPr="00582BE8" w:rsidRDefault="00582BE8" w:rsidP="0058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sz w:val="28"/>
          <w:szCs w:val="28"/>
        </w:rPr>
        <w:t>«50.1 Администрация муниципального образования Алапаевское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 же членов его семьи, вправе оставить обращение без ответа по существу поставленных в нем вопросов и сообщить заявителю направившему обращение, о недопустимости злоупотребления правом.</w:t>
      </w:r>
    </w:p>
    <w:p w:rsidR="00582BE8" w:rsidRPr="00582BE8" w:rsidRDefault="00582BE8" w:rsidP="00582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2BE8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текст письменного обращения не поддается прочтению, ответ на обращение не </w:t>
      </w:r>
      <w:r w:rsidR="00286C44" w:rsidRPr="00582BE8">
        <w:rPr>
          <w:rFonts w:ascii="Times New Roman" w:eastAsia="Times New Roman" w:hAnsi="Times New Roman" w:cs="Times New Roman"/>
          <w:sz w:val="28"/>
          <w:szCs w:val="28"/>
        </w:rPr>
        <w:t>дается,</w:t>
      </w:r>
      <w:r w:rsidRPr="00582BE8">
        <w:rPr>
          <w:rFonts w:ascii="Times New Roman" w:eastAsia="Times New Roman" w:hAnsi="Times New Roman" w:cs="Times New Roman"/>
          <w:sz w:val="28"/>
          <w:szCs w:val="28"/>
        </w:rPr>
        <w:t xml:space="preserve"> и оно не подлежит направлению на рассмотрение в уполномоченный на рассмотрение жалоб орган,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прочтению».</w:t>
      </w:r>
    </w:p>
    <w:p w:rsidR="00582BE8" w:rsidRPr="00582BE8" w:rsidRDefault="00582BE8" w:rsidP="00582BE8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582B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 w:rsidR="00286C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(С.А. </w:t>
      </w:r>
      <w:proofErr w:type="spellStart"/>
      <w:r w:rsidR="00286C44">
        <w:rPr>
          <w:rFonts w:ascii="Times New Roman" w:eastAsia="Times New Roman" w:hAnsi="Times New Roman" w:cs="Times New Roman"/>
          <w:spacing w:val="-1"/>
          <w:sz w:val="28"/>
          <w:szCs w:val="28"/>
        </w:rPr>
        <w:t>Охотникова</w:t>
      </w:r>
      <w:proofErr w:type="spellEnd"/>
      <w:r w:rsidR="00286C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 </w:t>
      </w:r>
      <w:r w:rsidRPr="00582B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опубликовать настоящее постановление в газете «Алапаевская искра» и </w:t>
      </w:r>
      <w:r w:rsidRPr="00582BE8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муниципа</w:t>
      </w:r>
      <w:r w:rsidR="00286C44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r w:rsidRPr="00582BE8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582B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82BE8">
        <w:rPr>
          <w:rFonts w:ascii="Times New Roman" w:eastAsia="Times New Roman" w:hAnsi="Times New Roman" w:cs="Times New Roman"/>
          <w:sz w:val="28"/>
          <w:szCs w:val="28"/>
          <w:lang w:val="en-US"/>
        </w:rPr>
        <w:t>alapaevskoe</w:t>
      </w:r>
      <w:proofErr w:type="spellEnd"/>
      <w:r w:rsidRPr="00582B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82BE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2B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2BE8" w:rsidRPr="00582BE8" w:rsidRDefault="00582BE8" w:rsidP="00582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582BE8" w:rsidRPr="00582BE8" w:rsidRDefault="00286C44" w:rsidP="00582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 w:rsidR="00582BE8"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полнением настоящего постановления возложить на  заместителя главы Администрации муниципального образования Алапаевское О.М. </w:t>
      </w:r>
      <w:proofErr w:type="spellStart"/>
      <w:r w:rsidR="00582BE8"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>Торсунова</w:t>
      </w:r>
      <w:proofErr w:type="spellEnd"/>
      <w:r w:rsidR="00582BE8"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2BE8" w:rsidRPr="00582BE8" w:rsidRDefault="00582BE8" w:rsidP="00582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BE8" w:rsidRPr="00582BE8" w:rsidRDefault="00582BE8" w:rsidP="0058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582BE8" w:rsidRPr="00582BE8" w:rsidRDefault="00582BE8" w:rsidP="0058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EF7079" w:rsidRPr="00286C44" w:rsidRDefault="00582BE8" w:rsidP="0028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Алапаевское                                                                           </w:t>
      </w:r>
      <w:r w:rsidR="00286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58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К.И. Деев</w:t>
      </w:r>
    </w:p>
    <w:sectPr w:rsidR="00EF7079" w:rsidRPr="00286C44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94" w:rsidRDefault="00FA1A94" w:rsidP="003E150D">
      <w:pPr>
        <w:spacing w:after="0" w:line="240" w:lineRule="auto"/>
      </w:pPr>
      <w:r>
        <w:separator/>
      </w:r>
    </w:p>
  </w:endnote>
  <w:endnote w:type="continuationSeparator" w:id="0">
    <w:p w:rsidR="00FA1A94" w:rsidRDefault="00FA1A9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94" w:rsidRDefault="00FA1A94" w:rsidP="003E150D">
      <w:pPr>
        <w:spacing w:after="0" w:line="240" w:lineRule="auto"/>
      </w:pPr>
      <w:r>
        <w:separator/>
      </w:r>
    </w:p>
  </w:footnote>
  <w:footnote w:type="continuationSeparator" w:id="0">
    <w:p w:rsidR="00FA1A94" w:rsidRDefault="00FA1A9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FA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86C44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82BE8"/>
    <w:rsid w:val="0059319E"/>
    <w:rsid w:val="005A221E"/>
    <w:rsid w:val="005A2ABB"/>
    <w:rsid w:val="005C3FA5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05FC"/>
    <w:rsid w:val="00FA1A94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2016-02-09T10:16:00Z</cp:lastPrinted>
  <dcterms:created xsi:type="dcterms:W3CDTF">2016-01-28T12:31:00Z</dcterms:created>
  <dcterms:modified xsi:type="dcterms:W3CDTF">2016-02-09T10:17:00Z</dcterms:modified>
</cp:coreProperties>
</file>