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9D" w:rsidRPr="00A831CD" w:rsidRDefault="006955EF" w:rsidP="006955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1CD">
        <w:rPr>
          <w:rFonts w:ascii="Times New Roman" w:hAnsi="Times New Roman" w:cs="Times New Roman"/>
          <w:b/>
          <w:sz w:val="28"/>
          <w:szCs w:val="28"/>
          <w:u w:val="single"/>
        </w:rPr>
        <w:t>Профилак</w:t>
      </w:r>
      <w:r w:rsidR="002B0549">
        <w:rPr>
          <w:rFonts w:ascii="Times New Roman" w:hAnsi="Times New Roman" w:cs="Times New Roman"/>
          <w:b/>
          <w:sz w:val="28"/>
          <w:szCs w:val="28"/>
          <w:u w:val="single"/>
        </w:rPr>
        <w:t>тическое мероприятие  «ДОЛЖНИК»</w:t>
      </w:r>
    </w:p>
    <w:p w:rsidR="006955EF" w:rsidRPr="004C6A42" w:rsidRDefault="006955EF" w:rsidP="004C6A42">
      <w:pPr>
        <w:pStyle w:val="a3"/>
        <w:shd w:val="clear" w:color="auto" w:fill="FFFFFF"/>
        <w:spacing w:before="65" w:beforeAutospacing="0" w:after="65" w:afterAutospacing="0" w:line="234" w:lineRule="atLeast"/>
        <w:ind w:firstLine="708"/>
        <w:jc w:val="both"/>
        <w:rPr>
          <w:rStyle w:val="a4"/>
          <w:rFonts w:ascii="Arial" w:hAnsi="Arial" w:cs="Arial"/>
          <w:color w:val="4D4D4D"/>
          <w:sz w:val="16"/>
          <w:szCs w:val="16"/>
        </w:rPr>
      </w:pPr>
      <w:r w:rsidRPr="004C6A42">
        <w:rPr>
          <w:sz w:val="28"/>
          <w:szCs w:val="28"/>
        </w:rPr>
        <w:t>В период с 29 февраля по 04 марта текущего года на территории Свердловской области</w:t>
      </w:r>
      <w:r w:rsidR="004C6A42">
        <w:rPr>
          <w:sz w:val="28"/>
          <w:szCs w:val="28"/>
        </w:rPr>
        <w:t xml:space="preserve">, </w:t>
      </w:r>
      <w:r w:rsidRPr="004C6A42">
        <w:rPr>
          <w:sz w:val="28"/>
          <w:szCs w:val="28"/>
        </w:rPr>
        <w:t>проводится профилактическое мероприятия «Должник».</w:t>
      </w:r>
      <w:r w:rsidRPr="004C6A42">
        <w:rPr>
          <w:rStyle w:val="a4"/>
          <w:rFonts w:ascii="Arial" w:hAnsi="Arial" w:cs="Arial"/>
          <w:color w:val="4D4D4D"/>
          <w:sz w:val="16"/>
          <w:szCs w:val="16"/>
        </w:rPr>
        <w:t xml:space="preserve"> </w:t>
      </w:r>
    </w:p>
    <w:p w:rsidR="004C6A42" w:rsidRPr="004C6A42" w:rsidRDefault="004C6A42" w:rsidP="004C6A42">
      <w:pPr>
        <w:pStyle w:val="a3"/>
        <w:shd w:val="clear" w:color="auto" w:fill="F9FCFD"/>
        <w:spacing w:before="0" w:beforeAutospacing="0" w:after="0" w:afterAutospacing="0" w:line="259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4C6A42">
        <w:rPr>
          <w:color w:val="1D1D1D"/>
          <w:sz w:val="28"/>
          <w:szCs w:val="28"/>
        </w:rPr>
        <w:t xml:space="preserve">В </w:t>
      </w:r>
      <w:r>
        <w:rPr>
          <w:color w:val="1D1D1D"/>
          <w:sz w:val="28"/>
          <w:szCs w:val="28"/>
        </w:rPr>
        <w:t xml:space="preserve">указанный </w:t>
      </w:r>
      <w:r w:rsidRPr="004C6A42">
        <w:rPr>
          <w:color w:val="1D1D1D"/>
          <w:sz w:val="28"/>
          <w:szCs w:val="28"/>
        </w:rPr>
        <w:t>период</w:t>
      </w:r>
      <w:r>
        <w:rPr>
          <w:color w:val="1D1D1D"/>
          <w:sz w:val="28"/>
          <w:szCs w:val="28"/>
        </w:rPr>
        <w:t xml:space="preserve"> будут проведены  </w:t>
      </w:r>
      <w:r w:rsidRPr="004C6A42">
        <w:rPr>
          <w:color w:val="1D1D1D"/>
          <w:sz w:val="28"/>
          <w:szCs w:val="28"/>
        </w:rPr>
        <w:t>целенаправленные мероприятия по выявлению и привлечению к ответственности лиц, уклоняющихся от добровольной уплаты административных штрафов за правонарушения в сфере обеспечения безопасности дорожного движения.</w:t>
      </w:r>
    </w:p>
    <w:p w:rsidR="004C6A42" w:rsidRDefault="004C6A42" w:rsidP="004C6A42">
      <w:pPr>
        <w:pStyle w:val="a3"/>
        <w:shd w:val="clear" w:color="auto" w:fill="F9FCFD"/>
        <w:spacing w:before="0" w:beforeAutospacing="0" w:after="0" w:afterAutospacing="0" w:line="259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4C6A42">
        <w:rPr>
          <w:color w:val="1D1D1D"/>
          <w:sz w:val="28"/>
          <w:szCs w:val="28"/>
        </w:rPr>
        <w:t>Хотелось бы е</w:t>
      </w:r>
      <w:r>
        <w:rPr>
          <w:color w:val="1D1D1D"/>
          <w:sz w:val="28"/>
          <w:szCs w:val="28"/>
        </w:rPr>
        <w:t xml:space="preserve">ще раз напомнить участникам дорожного движения, </w:t>
      </w:r>
      <w:r w:rsidRPr="004C6A42">
        <w:rPr>
          <w:color w:val="1D1D1D"/>
          <w:sz w:val="28"/>
          <w:szCs w:val="28"/>
        </w:rPr>
        <w:t xml:space="preserve">что </w:t>
      </w:r>
      <w:r>
        <w:rPr>
          <w:color w:val="1D1D1D"/>
          <w:sz w:val="28"/>
          <w:szCs w:val="28"/>
        </w:rPr>
        <w:t xml:space="preserve">административный </w:t>
      </w:r>
      <w:r w:rsidRPr="004C6A42">
        <w:rPr>
          <w:color w:val="1D1D1D"/>
          <w:sz w:val="28"/>
          <w:szCs w:val="28"/>
        </w:rPr>
        <w:t xml:space="preserve">штраф необходимо оплатить в 60-дневный срок со дня вступления постановления в законную силу. В противном случае, по истечении 70 дней с момента составления административного материала за нарушение ПДД неплательщики штрафов привлекаются к административной ответственности по </w:t>
      </w:r>
      <w:proofErr w:type="gramStart"/>
      <w:r w:rsidRPr="004C6A42">
        <w:rPr>
          <w:color w:val="1D1D1D"/>
          <w:sz w:val="28"/>
          <w:szCs w:val="28"/>
        </w:rPr>
        <w:t>ч</w:t>
      </w:r>
      <w:proofErr w:type="gramEnd"/>
      <w:r w:rsidRPr="004C6A42">
        <w:rPr>
          <w:color w:val="1D1D1D"/>
          <w:sz w:val="28"/>
          <w:szCs w:val="28"/>
        </w:rPr>
        <w:t xml:space="preserve">. 1 ст. 20.25 </w:t>
      </w:r>
      <w:proofErr w:type="spellStart"/>
      <w:r w:rsidRPr="004C6A42">
        <w:rPr>
          <w:color w:val="1D1D1D"/>
          <w:sz w:val="28"/>
          <w:szCs w:val="28"/>
        </w:rPr>
        <w:t>КоАП</w:t>
      </w:r>
      <w:proofErr w:type="spellEnd"/>
      <w:r w:rsidRPr="004C6A42">
        <w:rPr>
          <w:color w:val="1D1D1D"/>
          <w:sz w:val="28"/>
          <w:szCs w:val="28"/>
        </w:rPr>
        <w:t xml:space="preserve"> РФ за неуплату штрафа в срок, установленный законом. Соответствующие материалы при этом направляются в суд, что влечет за собой увеличение штрафа в 2 раза или обязательные работы, либо административный арест до 15 суток. При этом оплата штрафов непосредственно перед судебным заседанием от наказания не спасает.</w:t>
      </w:r>
    </w:p>
    <w:p w:rsidR="004C6A42" w:rsidRPr="004C6A42" w:rsidRDefault="004C6A42" w:rsidP="00A831CD">
      <w:pPr>
        <w:spacing w:before="240"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4C6A42">
        <w:rPr>
          <w:rFonts w:ascii="Times New Roman" w:hAnsi="Times New Roman"/>
          <w:b/>
          <w:sz w:val="28"/>
          <w:szCs w:val="28"/>
        </w:rPr>
        <w:t xml:space="preserve">Информацию о  неоплаченных административных штрафах можно получить по адресу: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A42">
        <w:rPr>
          <w:rFonts w:ascii="Times New Roman" w:hAnsi="Times New Roman"/>
          <w:sz w:val="28"/>
          <w:szCs w:val="28"/>
        </w:rPr>
        <w:t>г</w:t>
      </w:r>
      <w:proofErr w:type="gramStart"/>
      <w:r w:rsidRPr="004C6A42">
        <w:rPr>
          <w:rFonts w:ascii="Times New Roman" w:hAnsi="Times New Roman"/>
          <w:sz w:val="28"/>
          <w:szCs w:val="28"/>
        </w:rPr>
        <w:t>.А</w:t>
      </w:r>
      <w:proofErr w:type="gramEnd"/>
      <w:r w:rsidRPr="004C6A42">
        <w:rPr>
          <w:rFonts w:ascii="Times New Roman" w:hAnsi="Times New Roman"/>
          <w:sz w:val="28"/>
          <w:szCs w:val="28"/>
        </w:rPr>
        <w:t xml:space="preserve">лапаевск, ул.П.Абрамова 2-а (здание ГИБДД), окно № 3, </w:t>
      </w:r>
      <w:r>
        <w:rPr>
          <w:rFonts w:ascii="Times New Roman" w:hAnsi="Times New Roman"/>
          <w:sz w:val="28"/>
          <w:szCs w:val="28"/>
        </w:rPr>
        <w:t>по телефону</w:t>
      </w:r>
      <w:r w:rsidR="00A831CD">
        <w:rPr>
          <w:rFonts w:ascii="Times New Roman" w:hAnsi="Times New Roman"/>
          <w:sz w:val="28"/>
          <w:szCs w:val="28"/>
        </w:rPr>
        <w:t xml:space="preserve"> (34346) 2-</w:t>
      </w:r>
      <w:r>
        <w:rPr>
          <w:rFonts w:ascii="Times New Roman" w:hAnsi="Times New Roman"/>
          <w:sz w:val="28"/>
          <w:szCs w:val="28"/>
        </w:rPr>
        <w:t>11</w:t>
      </w:r>
      <w:r w:rsidR="00A831CD"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 xml:space="preserve">2, либо на официальном сайте </w:t>
      </w:r>
      <w:proofErr w:type="spellStart"/>
      <w:r w:rsidRPr="00A831CD">
        <w:rPr>
          <w:rFonts w:ascii="Times New Roman" w:hAnsi="Times New Roman"/>
          <w:b/>
          <w:sz w:val="36"/>
          <w:szCs w:val="36"/>
        </w:rPr>
        <w:t>www.gibdd.ru</w:t>
      </w:r>
      <w:proofErr w:type="spellEnd"/>
      <w:r w:rsidR="00A831CD">
        <w:rPr>
          <w:rFonts w:ascii="Times New Roman" w:hAnsi="Times New Roman"/>
          <w:sz w:val="28"/>
          <w:szCs w:val="28"/>
        </w:rPr>
        <w:t xml:space="preserve">  </w:t>
      </w:r>
    </w:p>
    <w:p w:rsidR="004C6A42" w:rsidRDefault="004C6A42" w:rsidP="004C6A42">
      <w:pPr>
        <w:pStyle w:val="a3"/>
        <w:shd w:val="clear" w:color="auto" w:fill="F9FCFD"/>
        <w:spacing w:before="0" w:beforeAutospacing="0" w:after="0" w:afterAutospacing="0" w:line="259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</w:p>
    <w:p w:rsidR="004C6A42" w:rsidRPr="004C6A42" w:rsidRDefault="004C6A42" w:rsidP="004C6A42">
      <w:pPr>
        <w:pStyle w:val="a3"/>
        <w:shd w:val="clear" w:color="auto" w:fill="F9FCFD"/>
        <w:spacing w:before="0" w:beforeAutospacing="0" w:after="0" w:afterAutospacing="0" w:line="259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</w:p>
    <w:p w:rsidR="004C6A42" w:rsidRPr="00A831CD" w:rsidRDefault="00A831CD" w:rsidP="004C6A42">
      <w:pPr>
        <w:pStyle w:val="a3"/>
        <w:shd w:val="clear" w:color="auto" w:fill="FFFFFF"/>
        <w:spacing w:before="65" w:beforeAutospacing="0" w:after="65" w:afterAutospacing="0" w:line="234" w:lineRule="atLeast"/>
        <w:ind w:firstLine="708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</w:t>
      </w:r>
      <w:r w:rsidR="004C6A42" w:rsidRPr="00A831CD">
        <w:rPr>
          <w:rStyle w:val="a4"/>
          <w:sz w:val="28"/>
          <w:szCs w:val="28"/>
        </w:rPr>
        <w:t>ОГИБДД МО МВД России «Алапаевский»</w:t>
      </w:r>
    </w:p>
    <w:sectPr w:rsidR="004C6A42" w:rsidRPr="00A831CD" w:rsidSect="00E2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55EF"/>
    <w:rsid w:val="000A01AF"/>
    <w:rsid w:val="002B0549"/>
    <w:rsid w:val="004C6A42"/>
    <w:rsid w:val="006955EF"/>
    <w:rsid w:val="007D05BE"/>
    <w:rsid w:val="00905437"/>
    <w:rsid w:val="009606C7"/>
    <w:rsid w:val="00A831CD"/>
    <w:rsid w:val="00AC66E5"/>
    <w:rsid w:val="00DB6EF3"/>
    <w:rsid w:val="00E2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5EF"/>
    <w:rPr>
      <w:b/>
      <w:bCs/>
    </w:rPr>
  </w:style>
  <w:style w:type="character" w:customStyle="1" w:styleId="apple-converted-space">
    <w:name w:val="apple-converted-space"/>
    <w:basedOn w:val="a0"/>
    <w:rsid w:val="006955EF"/>
  </w:style>
  <w:style w:type="character" w:styleId="a5">
    <w:name w:val="Hyperlink"/>
    <w:basedOn w:val="a0"/>
    <w:uiPriority w:val="99"/>
    <w:unhideWhenUsed/>
    <w:rsid w:val="00A831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3</cp:revision>
  <dcterms:created xsi:type="dcterms:W3CDTF">2016-02-29T10:27:00Z</dcterms:created>
  <dcterms:modified xsi:type="dcterms:W3CDTF">2016-03-01T03:28:00Z</dcterms:modified>
</cp:coreProperties>
</file>