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41B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B8D">
        <w:rPr>
          <w:rFonts w:ascii="Times New Roman" w:eastAsia="Times New Roman" w:hAnsi="Times New Roman" w:cs="Times New Roman"/>
          <w:color w:val="000000"/>
          <w:sz w:val="28"/>
          <w:szCs w:val="28"/>
        </w:rPr>
        <w:t>125</w:t>
      </w:r>
    </w:p>
    <w:p w:rsidR="00FA5F02" w:rsidRDefault="001C683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0795" r="571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0795" r="571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41B8D" w:rsidRDefault="00D41B8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41B8D" w:rsidRPr="00D41B8D" w:rsidRDefault="00D41B8D" w:rsidP="00D4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Порядок формирования и реализации муниципальных программ муниципального образования Алапаевское, утвержденный постановлением Администрации муниципального образования 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лапаевское от 30 сентября 2015 года</w:t>
      </w:r>
      <w:r w:rsidRPr="00D41B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b/>
          <w:i/>
          <w:sz w:val="28"/>
          <w:szCs w:val="28"/>
        </w:rPr>
        <w:t>916</w:t>
      </w:r>
    </w:p>
    <w:p w:rsidR="00D41B8D" w:rsidRPr="00D41B8D" w:rsidRDefault="00D41B8D" w:rsidP="00D4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28 июня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172-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ФЗ «О стратегическом планировании в Российской Федерации», постановлением Правительства Свердловской области от 17 сентября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790-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ПП «Об утверждении Порядка формирования и реализации государственных программ Свердловской области» (в ред. постановления Правительства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 августа 2015 года № 702-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ПП), руководствуясь Уставом муниципального образования Алапаевское,</w:t>
      </w:r>
      <w:proofErr w:type="gramEnd"/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1. Внести в Порядок формирования и реализации муниципальных программ муниципального образования Алапаевское, утвержденный постановлением Администрации муниципального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>лапаевское от 30 сентября 2015 года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№ 916 (далее – Порядок) следующие изменения: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1.1. Раздел 3 Порядка изложить в следующей редакции:</w:t>
      </w:r>
    </w:p>
    <w:p w:rsidR="00D41B8D" w:rsidRPr="00D41B8D" w:rsidRDefault="00D41B8D" w:rsidP="00D4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«3. ФОРМИРОВАНИЕ, УТВЕРЖДЕНИЕ И ВНЕСЕНИЕ ИЗМЕНЕНИЙ В 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10. Муниципальные программы разрабатываются на основании перечня муниципальных программ (далее – Перечень муниципальных программ), утверждаемого постановлением Администрации муниципального образования Алапаевское.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Проект Перечня муниципальных программ формируется отделом экономики Администрации муниципального образования Алапаевское на основе предложений ответственных исполнителей о разработке проектов муниципальных программ (далее – Предложения).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Предложения представляются в отдел экономики Администрации муниципального образования Алапаевское до 01 апреля года, в котором планируется разработка муниципальных программ.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В предложениях должны содержаться: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Н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sz w:val="28"/>
          <w:szCs w:val="28"/>
        </w:rPr>
        <w:t>нование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Н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аименование ответственного испо</w:t>
      </w:r>
      <w:r>
        <w:rPr>
          <w:rFonts w:ascii="Times New Roman" w:eastAsia="Times New Roman" w:hAnsi="Times New Roman" w:cs="Times New Roman"/>
          <w:sz w:val="28"/>
          <w:szCs w:val="28"/>
        </w:rPr>
        <w:t>лнителя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К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раткое обоснование необходимости п</w:t>
      </w:r>
      <w:r>
        <w:rPr>
          <w:rFonts w:ascii="Times New Roman" w:eastAsia="Times New Roman" w:hAnsi="Times New Roman" w:cs="Times New Roman"/>
          <w:sz w:val="28"/>
          <w:szCs w:val="28"/>
        </w:rPr>
        <w:t>ринятия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редложения о предельном объеме финансирования муниципальной программы и планируемых источниках ее финансирования.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После рассмотрения представленных предложений отдел экономики Администрации муниципального образования Алапаевское разрабатывает проект постановления Администрации муниципального образования Алапаевское «О перечне муниципальных программ, подлежащих разработке в текущем финансовом году» и в ср</w:t>
      </w:r>
      <w:r>
        <w:rPr>
          <w:rFonts w:ascii="Times New Roman" w:eastAsia="Times New Roman" w:hAnsi="Times New Roman" w:cs="Times New Roman"/>
          <w:sz w:val="28"/>
          <w:szCs w:val="28"/>
        </w:rPr>
        <w:t>ок до 20 мая года представляет г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лаве Администрации муниципального образования Алапаевское для утверждения.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Перечень муниципальных программ содержит: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Н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аим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>енования муниципальных программ.</w:t>
      </w:r>
    </w:p>
    <w:p w:rsidR="00D41B8D" w:rsidRPr="00D41B8D" w:rsidRDefault="00D41B8D" w:rsidP="00D41B8D">
      <w:pPr>
        <w:numPr>
          <w:ilvl w:val="0"/>
          <w:numId w:val="26"/>
        </w:numPr>
        <w:tabs>
          <w:tab w:val="num" w:pos="284"/>
          <w:tab w:val="num" w:pos="426"/>
          <w:tab w:val="num" w:pos="709"/>
          <w:tab w:val="num" w:pos="1418"/>
          <w:tab w:val="num" w:pos="156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аименования ответственных исполнителей муниципальных программ.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В случае если на областном уровне утверждена и реализуется государственная программа Свердловской области, направленная на достижение целей, относящихся к предмету совместного ведения Свердловской области и субъектов Свердловской области, может быть разработана аналогичная муниципальная программа муниципального образования Алапаевское.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11. Разработка проекта муниципальной программы и (или) внесение изменений в действующую муниципальную программу осуществляется с использованием программного комплекса «Информационная система управления финансами» (далее – программный комплекс «ИСУФ»).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Ответственный исполнитель осуществляет разработку проекта муниципальной программы в рамках планируемых бюджетных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муниципального образования Алапаевское в срок, установленный правовым актом муниципального образования Алапаевское, регламентирующим порядок и сроки составления проекта бюджета муниципального образования Алапаевское на очередной финансовый год и плановый период.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12. Проект муниципальной программы подлежит общественному обсуждению после предварительного согласования с руководителем отраслевого и функционального органов, структурного подразделения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заместителем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курирующим данное направление, отдела экономики Администрации муниципального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Алапаевское,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инансового управления Администрации муниципального образования Алапаевское. Срок согласования проекта не может превышать 10 рабочих дней.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При наличии замечаний ответственный исполнитель в течение 10 рабочих дней дорабатывает проект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После согласования ответственный исполнитель муниципальной программы размещает в сети Интернет на официальном сайте муниципального образования Алапаевское проект муниципальной программы, информацию о порядке направления замечаний и предложений к проекту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Период проведения общественного обсуждения проекта муниципальной программы должен составлять не менее 7 календарных дней и не превышать 30 календарных дней.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По завершении общественного обсуждения и доработки (при необходимости) проект муниципальной программы в срок, не превышающей 5 рабочих дней, оформляется в виде проекта постановления Администрации муниципального образования Алапаевское об утверждении муниципальной программы, к которому прикладывается информация о результатах проведенного общественного обсуждения проекта муниципальной программы (форма приведена 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5 к настоящему Порядку).</w:t>
      </w:r>
      <w:proofErr w:type="gramEnd"/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12.1.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 случае, если в проекте муниципальной программы затрагиваются вопросы осуществления предпринимательской и инвестиционной деятельности, с целью проведения публичных консультаций и во исполнение постановления Администрации муниципального образования Алапаевское от 27 ноября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1132 «Об утверждении порядка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Администрации муниципального образования Алапаевское» размещает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муниципальной программы на официальном сайте муниципального образования Алапаевское </w:t>
      </w:r>
      <w:hyperlink r:id="rId9" w:history="1">
        <w:r w:rsidRPr="00D41B8D">
          <w:rPr>
            <w:rFonts w:ascii="Times New Roman" w:eastAsia="Times New Roman" w:hAnsi="Times New Roman" w:cs="Times New Roman"/>
            <w:sz w:val="28"/>
            <w:szCs w:val="28"/>
          </w:rPr>
          <w:t>www.</w:t>
        </w:r>
        <w:r w:rsidRPr="00D41B8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D41B8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41B8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муниципальная программа, а также изменения в муниципальную программу затрагивают вопросы осуществления предпринимательской и инвестиционной деятельности.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13. Проект муниципальной программы представляется, в том числе с использованием программного комплекса «ИСУФ» на согласование: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 В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в части обоснованности финансового обеспечения муниципальной программы за сче</w:t>
      </w:r>
      <w:r>
        <w:rPr>
          <w:rFonts w:ascii="Times New Roman" w:eastAsia="Times New Roman" w:hAnsi="Times New Roman" w:cs="Times New Roman"/>
          <w:sz w:val="28"/>
          <w:szCs w:val="28"/>
        </w:rPr>
        <w:t>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 уровней бюджетов.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 В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отдел экономики Администрации муниципального образования Алапаевское в части соответствия целей, задач и показателей муниципальной программы прогнозу социально – экономического развития муниципального образования Алапаевское и соответствия муниципальной программы требованиям настоящего Порядка к форме и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ержанию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 В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отдел Администрации муниципального образования Алапаевское для проведения правовой экспертизы и антикоррупционной экспертизы.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В процессе согласования отдел экономики Администрации муниципаль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>ного образования Алапаевское и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вправе запрашивать у ответственного исполнителя муниципальной программы дополнительные обоснования (расшифровки) необходимых финансовых ресурсов на реализацию муниципальной программы, а также оценки степени влияния выделения дополнительных объемов финансирования на показатели муниципальной программы (подпрограмм), в том числе на сроки и ожидаемые мероприятия муниципальной программы (подпрограмм).</w:t>
      </w:r>
      <w:proofErr w:type="gramEnd"/>
    </w:p>
    <w:p w:rsidR="00D41B8D" w:rsidRPr="00D41B8D" w:rsidRDefault="00ED3301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 согласования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Администрации муниципального образования Алапаевское и отделом экономики Администрации муниципального образования Алапаевское не должен превышать 15 календарных дней каждым из указанных структурных подразделений.   </w:t>
      </w:r>
    </w:p>
    <w:p w:rsidR="00D41B8D" w:rsidRPr="00D41B8D" w:rsidRDefault="00ED3301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наличии замечаний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инансовое управление Администрации муниципального образования Алапаевское и отдел экономики Администрации муниципального образования Алапаевское возвращает на доработку ответственному исполнителю с отметкой в листе </w:t>
      </w:r>
      <w:proofErr w:type="gramStart"/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согласования проекта постановления Администрации муниципального образования</w:t>
      </w:r>
      <w:proofErr w:type="gramEnd"/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Ответственный исполнитель в течение 10 рабочих дней дорабатывает проект постановления Администрации муниципального образования Алапаевское об утверждении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Затем проект постановления Администрации муниципального образования Алапаевское об утверждении муниципальной программы направляется в Контрольное управление муниципального образования Алапаевское для проведения в течение 10 рабочих дней его финансово – экономической экспертизы.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При наличии замечаний, выявленных при проведении экспертизы Контрольного управления муниципального образования Алапаевское, проект постановления Администрации муниципального образования Алапаевское об утверждении муниципальной программы направляется в организационный отдел Администрации муниципального образования Алапаевское и выносится для рассмотрения на Совет Администрации муниципального образования Алапаевское.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наличии замечаний Совета Администрации муниципального образования Алапаевское проект постановления Администрации муниципального образования Алапаевское об утверждении муниципальной программы дорабатывается ответственным исполнителем в течение 10 рабочих дней. 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14. Муниципальные программы, предлагаемые к финансированию с очередного финансового года, подлежат утверждению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1 октября текущего финансового года.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В список рассылки постановлений Администрации муниципального образования Алапаевское об утверждении муниципальной программы и (или) внесений изменений в муниципальную программу в обязательном порядке включаются отдел экономики Администрации муниципал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Алапаевское,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и Контрольное управление муниципального образования Алапаевское.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После принятия решения Думы муниципального образования Алапаевское о бюджете на соответствующий год и плановый период ответственный исполнитель обеспечивает приведение муниципальной программы в соответствие с решением Думы муниципального образования Алапаевское о местном бюджете на соответствующий год и плановый период не позднее трех месяцев со дня вступления его в силу, при внесении в него изменений – не позднее двух месяцев со дня вступления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в силу изменений.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организует размещение текста утвержденной муниципальной программы на официальном сайте муниципального образования Алапаевское </w:t>
      </w:r>
      <w:hyperlink r:id="rId10" w:history="1">
        <w:r w:rsidRPr="00D41B8D">
          <w:rPr>
            <w:rFonts w:ascii="Times New Roman" w:eastAsia="Times New Roman" w:hAnsi="Times New Roman" w:cs="Times New Roman"/>
            <w:sz w:val="28"/>
            <w:szCs w:val="28"/>
          </w:rPr>
          <w:t>www.</w:t>
        </w:r>
        <w:r w:rsidRPr="00D41B8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D41B8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41B8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и вносит соответствующие данные в программный комплекс «ИСУФ» в течение 20 дней со дня утверждения муниципальной программы или внесения изменений в муниципальную программу.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16. Отдел экономики Администрации муниципального образования Алапаевское осуществляет ведение реестра муниципальных программ и реестра объектов капитального строительства (реконструкции).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Реестр объектов капитального строительства (реконструкции) формируется на основе информации, содержащейся в приложениях № 2 и 3 к муниципальной программе муниципального образования Алапаевское.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Ежегодно отдел экономики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Алапаевское направляет в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реестр муниципальных программ в срок, установленный правовым актом Администрации муниципального образования Алапаевское, регламентирующим порядок и сроки составления проекта местного бюджета на очередной финансовый год и плановый период.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17. В ходе реализации муниципальных программ ответственный исполнитель вправе вносить предложения о внесении изменении в содержание муниципальных программ в формате проекта постановления Администрации муниципального образования Алапаевское, в том числе с использованием программного комплекса «ИСУФ».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Алапаевское о внесении изменений в муниципальную программу проходит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последовательное согласование, в том числе с использованием программного комплекса «ИСУФ»: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 В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инансовом управлении Администрации муниципального образования Алапаевское в части обоснованности финансового обеспечения муниципальной программы за сче</w:t>
      </w:r>
      <w:r>
        <w:rPr>
          <w:rFonts w:ascii="Times New Roman" w:eastAsia="Times New Roman" w:hAnsi="Times New Roman" w:cs="Times New Roman"/>
          <w:sz w:val="28"/>
          <w:szCs w:val="28"/>
        </w:rPr>
        <w:t>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 уровней бюджетов.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 В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отделе экономики Администрации муниципального образования Алапаевское в части соответствия целей, задач и показателей муниципальной программы прогнозу социально – экономического развития муниципального образования Алапаевское и соответствия муниципальной программы требованиям настоящего Порядка к форме и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ержанию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В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отдел Администрации муниципального образования Алапаевское для проведения правовой экспертизы.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В процессе согласования отдел экономики Администрации муниципального образования Алапаевское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вправе запрашивать у ответственного исполнителя муниципальной программы дополнительные обоснования (расшифровки) необходимых финансовых ресурсов на реализацию муниципальной программы, а также оценки степени влияния выделения дополнительных объемов финансирования на показатели муниципальной программы (подпрограмм), в том числе на сроки и ожидаемые мероприятия муниципальной программы (подпрограмм).</w:t>
      </w:r>
      <w:proofErr w:type="gramEnd"/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="00ED3301">
        <w:rPr>
          <w:rFonts w:ascii="Times New Roman" w:eastAsia="Times New Roman" w:hAnsi="Times New Roman" w:cs="Times New Roman"/>
          <w:sz w:val="28"/>
          <w:szCs w:val="28"/>
        </w:rPr>
        <w:t>Срок согласования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Администрации муниципального образования Алапаевское и отделом экономики Администрации муниципального образования Алапаевское проекта постановления Администрации муниципального образования Алапаевское о внесении изменений в муниципальную программу не должен превышать 15 календарных дней каждым из указанных структурных подразделений.   </w:t>
      </w:r>
    </w:p>
    <w:p w:rsidR="00D41B8D" w:rsidRPr="00D41B8D" w:rsidRDefault="00ED3301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наличии замечаний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инансовое управление Администрации муниципального образования Алапаевское и отдел экономики Администрации муниципального образования Алапаевское возвращает на доработку ответственному исполнителю с отметкой в листе </w:t>
      </w:r>
      <w:proofErr w:type="gramStart"/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согласования проекта постановления Администрации муниципального образования</w:t>
      </w:r>
      <w:proofErr w:type="gramEnd"/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 внесении изменений в муниципальную программу.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Ответственный исполнитель в течение 10 рабочих дней дорабатывает проект постановления Администрации муниципального образования Алапаевское о внесении изменений в  муниципальную программу.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Затем проект постановления Администрации муниципального образования Алапаевское о внесении изменений в муниципальную программу направляется в Контрольное управление муниципального образования Алапаевское для проведения в течение 10 рабочих дней его финансово – экономической экспертизы.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замечаний, выявленных при проведении экспертизы Контрольного управления муниципального образования Алапаевское ответственный исполнитель в течение 10 рабочих дней дорабатывает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постановления Администрации муниципального образования Алапаевское о внесении изменений в муниципальную программу и направляет в организационный отдел Администрации муниципального образования Алапаевское. Организационный отдел Администрации муниципального образования Алапаевское направляет проект постановления Администрации муниципального образования Алапаевское о внесении изменений в муниципальную программу на утверждение главе Администрации муниципального образования Алапаевское.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18. Основаниями для внесения изменений в муниципальную программу являются: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18.1.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риведение муниципальной программы в соответствии с решением Думы муниципального образования Алапаевское о местном бюджете на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тствующий год и плановый период.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18.2.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олучение субсидий, субвенций, иных межбюджетных трансфертов, безвозмездные поступления от физических и 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лиц, имеющих целевое назначение.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18.3.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олучение субсидий местному бюджету из областного бюджета на </w:t>
      </w:r>
      <w:proofErr w:type="spellStart"/>
      <w:r w:rsidRPr="00D41B8D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«Прочие нужды» и «Капитальные вложен</w:t>
      </w:r>
      <w:r>
        <w:rPr>
          <w:rFonts w:ascii="Times New Roman" w:eastAsia="Times New Roman" w:hAnsi="Times New Roman" w:cs="Times New Roman"/>
          <w:sz w:val="28"/>
          <w:szCs w:val="28"/>
        </w:rPr>
        <w:t>ия» на очередной финансовый год.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18.4. Р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езультаты проведенной оценки эффективности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>5.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ерераспределение средств между мероприятиями муниципальной программы в пределах утвержденного объема бюджетных ассигнований либо включение дополнительных мероприятий в план мероприятий по выполнению муниципальной программы, не требующих 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18.6. К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орректировка мероприятий и целевых показателей муниципальной программы, текстовой части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Не допускается внесение изменений в муниципальную программу за истекший период реализации муниципальной программы.  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При внесении изменений в муниципальную программу ответственный исполнитель: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ормирует к проекту постановления Администрации муниципального образования Алапаевское о внесении изменений в муниципальную программу (далее – проект постановления) в программном комплексе «ИСУФ» информацию о вносимых изменениях в муниципальную программу в части мероприятий, объемов финансирования и значений целевых показателей муниципальной программы (далее – информация о вносимых изменениях) по форме согласно приложению 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5 – 1 к настоящему Порядку.</w:t>
      </w:r>
      <w:proofErr w:type="gramEnd"/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В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пояснительной записке к проекту постановления приводит обоснования изменений плановых значений целевых показателей и объемов финансирования муниципальной программы и прилагает информацию о влиянии изменения объемов финансирования на достижение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запланированных значений целевых показателей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5 – 1 к настоящему Порядку».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1.2. Раздел 5 Порядка изложить в следующей редакции: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b/>
          <w:sz w:val="28"/>
          <w:szCs w:val="28"/>
        </w:rPr>
        <w:tab/>
        <w:t>«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5. РЕАЛИЗАЦИЯ, ОЦЕНКА ЭФФЕКТИВНОСТИ И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МУНИЦИПАЛЬНОЙ ПРОГРАММЫ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22. Ответственный исполнитель муниципальной программы: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22.1.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существляет текущее управление 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изацией муниципальной программы.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22.2.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беспечивает разработку, реализацию и утверждение муниципальной программы, внесение изме</w:t>
      </w:r>
      <w:r>
        <w:rPr>
          <w:rFonts w:ascii="Times New Roman" w:eastAsia="Times New Roman" w:hAnsi="Times New Roman" w:cs="Times New Roman"/>
          <w:sz w:val="28"/>
          <w:szCs w:val="28"/>
        </w:rPr>
        <w:t>нений в муниципальную программу.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22.3.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беспечивает достижений целей и задач, предусмотренных муниципальной программой,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х значений целевых показателей.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22.4.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существляет мониторинг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муниципальной программы.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22.5.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ормирует отчеты о реализации муниципальной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22.6.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беспечивает эффективное использование средств местного бюджета, выделяемых на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лизацию муниципальной программы.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22.7.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существляет функции муниципального заказчика товаров, работ, услуг, приобретение, выполнение или оказание которых необходимо для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муниципальной программы.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22.8. 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о запросам отдела экономики Администрации муниципаль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>ного образования Алапаевское и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инансового управления Администрации муниципального образования Алапаевское представляет дополнительную информацию о реализации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23. Финансовый контроль за использованием бюджетных сре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муниципальных программ осуществляется главным распорядителем бюджетных средств, Финансовым управлением Администрации муниципального образования Алапаевское и Контрольным управлением муниципального образования Алапаевское.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24. Отчетными периодами муниципальной программы являются: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первый квартал текущего года – с 01 января по 31 м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арта текущего года включительно;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первое полугодие текущего года – с 01 января по 30 июня текущего года включительно;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девять месяцев текущего года – с 01 января по 30 сентября текущего года включительно;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отчетный год – с 01 января по 31 декабря отчетного года включительно.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25.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исполнители ежеквартально в течение 25 дней после окончания отчетного периода направляют в отдел экономики Администрации муниципального образования Алапаевское отчет о реализации муниципальной программы по формам согласно приложению 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6 к настоящему Порядку, </w:t>
      </w:r>
      <w:r w:rsidRPr="003448EA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программного комплекса «ИСУФ»,</w:t>
      </w: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согласованный с заместителем главы Администрации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Алапаевское, курирующего соответствующее направление.</w:t>
      </w:r>
      <w:proofErr w:type="gramEnd"/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Отчет, составленный по форме 1 приложения 6 к настоящему Порядку, направляется ответственными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исполнителями в Ф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инансовое управление Администрации муниципального образования Алапаевское для сведения.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К отчету, направляемому в отдел экономики Администрации муниципального образования Алапаевское, прилагается пояснительная записка, которая содержит: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</w:r>
      <w:r w:rsidR="003448EA">
        <w:rPr>
          <w:rFonts w:ascii="Times New Roman" w:eastAsia="Times New Roman" w:hAnsi="Times New Roman" w:cs="Times New Roman"/>
          <w:sz w:val="28"/>
          <w:szCs w:val="28"/>
        </w:rPr>
        <w:t>1. И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нформацию о выполнении мероприятий муниципальной программы, запланированных к реализации в отчетном периоде. В отчете по </w:t>
      </w:r>
      <w:r w:rsidRPr="003448EA">
        <w:rPr>
          <w:rFonts w:ascii="Times New Roman" w:eastAsia="Times New Roman" w:hAnsi="Times New Roman" w:cs="Times New Roman"/>
          <w:sz w:val="28"/>
          <w:szCs w:val="28"/>
        </w:rPr>
        <w:t>итогам года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количество выполненных и невыполненных мероприятий, п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ричины невыполнения мероприятий.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С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ведения о достижении целевых показателей муниципальной программы, запланированных к реализации в отчетном периоде. В отчете </w:t>
      </w:r>
      <w:r w:rsidR="00D41B8D" w:rsidRPr="003448EA">
        <w:rPr>
          <w:rFonts w:ascii="Times New Roman" w:eastAsia="Times New Roman" w:hAnsi="Times New Roman" w:cs="Times New Roman"/>
          <w:sz w:val="28"/>
          <w:szCs w:val="28"/>
        </w:rPr>
        <w:t>по итогам года указ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ывается обоснование причин отклонений по показателям, плановые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по которым не достигнуты.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И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нформацию о финансировании мероприятий муниципальной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 за счет всех источников.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редложения по дальнейшей реализации муниципальной программы.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26.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В случае если после направления ежеквартальной отчетности в отдел экономики Администрации муниципального образования Алапаевское появляются более актуальные данные о достижении значений целевых показателей муниципальной программы, в том числе данные статистического наблюдения, а также информация о фактическом исполнении мероприятий муниципальной программы, ответственные исполнители направляют актуализированные отчетные данные в отдел экономики Администрации муниципального образования Алапаевское.</w:t>
      </w:r>
      <w:proofErr w:type="gramEnd"/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27. Финансовое управление Администрации муниципального образования Алапаевское ежеквартально, не позднее 15 числа месяца, следующего за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>, направляет в отдел экономики Администрации муниципального образования Алапаевское информацию о финансировании муниципальных программ за счет средств всех уровней бюджетов.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28. Отдел экономики Администрации муниципального образования Алапаевское анализир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ует информацию, представленную Ф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инансовым управлением Администрации муниципального образования Алапаевское, отчеты о реализации муниципальных программ, поступающие от ответственных исполнителей. На основе проведенного анализа формирует и предст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авляет г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лаве Администрации муниципального образования Алапаевское доклад о ходе реализации муниципальных программ: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по итогам первого квартала текущего года – до 30 мая;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по итогам первого полугодия текущего года – до 30 августа;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по итогам девяти месяцев текущего года (нар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астающим итогом) – до 30 ноября.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29.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По итогам предыдущего года отдел экономики Администрации муниципального образования Алапаевское в срок до 20 марта проводится оценка эффективности реализации каждой муниципальной программы в соответствии с Методикой оценки эффективности реализации муниципальных программ муниципал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риложение № 8 к настоящему Порядку), формируется доклад о реализации и оценке эффективности муниципальных программ муниципального образования Алапаевское.</w:t>
      </w:r>
      <w:proofErr w:type="gramEnd"/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результатам оценки отдел экономики Администрации муниципального образования Алапаевское готовит предложения: 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б обеспечении финансирования муниципальной программы в полном объ</w:t>
      </w:r>
      <w:r>
        <w:rPr>
          <w:rFonts w:ascii="Times New Roman" w:eastAsia="Times New Roman" w:hAnsi="Times New Roman" w:cs="Times New Roman"/>
          <w:sz w:val="28"/>
          <w:szCs w:val="28"/>
        </w:rPr>
        <w:t>еме в очередном финансовом году.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изменения муниципальной программы, начиная с очередного финансового года, в том числе об изменении объема бюджетных ассигнований на финансовое обеспечение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муниципальной программы.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О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прекращения муниципальной программы, начиная с очередного финансового года.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>Доклад о реализации и оценке эффективности муниципальных программ муниципального образования Алапаевское и предложения, подготовленные на основе проведенной оценки эффективности муниципальных программ муниципального образования Ал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апаевское, направляются г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лаве Администрации муниципального образования Алапаевское.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30. Доклады, указанные в пунктах 28, 29 настоящего Порядка, подлежат размещению на официальном сайте муниципального образования </w:t>
      </w:r>
      <w:r w:rsidRPr="003448E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hyperlink r:id="rId11" w:history="1">
        <w:r w:rsidRPr="003448EA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в разделе «Экономика»».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="003448EA">
        <w:rPr>
          <w:rFonts w:ascii="Times New Roman" w:eastAsia="Times New Roman" w:hAnsi="Times New Roman" w:cs="Times New Roman"/>
          <w:sz w:val="28"/>
          <w:szCs w:val="28"/>
        </w:rPr>
        <w:t>1.3. 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2 к Порядку формирования и реализации муниципальных программ «Цели, задачи и целевые показатели реализации муниципальной програм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мы» изложить в новой редакции (П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ab/>
        <w:t xml:space="preserve">1.4. 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3 к Порядку формирования и реализации муниципальных программ «План мероприятий по выполнению муниципальной програм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>мы» изложить в новой редакции (П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3448EA">
        <w:rPr>
          <w:rFonts w:ascii="Times New Roman" w:eastAsia="Times New Roman" w:hAnsi="Times New Roman" w:cs="Times New Roman"/>
          <w:sz w:val="28"/>
          <w:szCs w:val="28"/>
        </w:rPr>
        <w:t xml:space="preserve"> 2).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4 к Порядку формирования и реализации муниципальных программ «Перечень объектов капитального строительства (реконструкции) для бюджетных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ий» изложить в новой редакции (П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Д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ополнить приложением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5-1 к Порядку формирования и реализации муниципальных программ «Изменение мероприятий, объемов финансирования и целевых показат</w:t>
      </w:r>
      <w:r>
        <w:rPr>
          <w:rFonts w:ascii="Times New Roman" w:eastAsia="Times New Roman" w:hAnsi="Times New Roman" w:cs="Times New Roman"/>
          <w:sz w:val="28"/>
          <w:szCs w:val="28"/>
        </w:rPr>
        <w:t>елей муниципальной программы» (П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4).</w:t>
      </w:r>
    </w:p>
    <w:p w:rsidR="00D41B8D" w:rsidRPr="00D41B8D" w:rsidRDefault="003448EA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1.7. 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7 к Порядку формирования и реализации муниципальных программ «Информация о финансировании муниципальных программ муниципального образования за счет средств местного бюджета в отчетном периоде» исключить.</w:t>
      </w:r>
    </w:p>
    <w:p w:rsidR="00D41B8D" w:rsidRPr="00D41B8D" w:rsidRDefault="00980EE2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1.8. П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8 к Порядку формирования и реализации муниципальных программ «Методика оценки эффективности реализации муниципальных программ» считать приложением №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>7 к Порядку формированию и реализации муниципальных программ.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343716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Алапаевское и опубликовать в газете «Алапаевская искра».</w:t>
      </w:r>
    </w:p>
    <w:p w:rsidR="00D41B8D" w:rsidRPr="00D41B8D" w:rsidRDefault="00D41B8D" w:rsidP="0034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41B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3716" w:rsidRDefault="00343716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3716" w:rsidRPr="00D41B8D" w:rsidRDefault="00343716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41B8D" w:rsidRPr="00D41B8D" w:rsidRDefault="00D41B8D" w:rsidP="00D4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D41B8D" w:rsidRPr="00D41B8D" w:rsidRDefault="00D41B8D" w:rsidP="00D4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B8D" w:rsidRPr="00D41B8D" w:rsidSect="001C683F">
          <w:headerReference w:type="default" r:id="rId12"/>
          <w:pgSz w:w="11906" w:h="16838"/>
          <w:pgMar w:top="899" w:right="850" w:bottom="899" w:left="1701" w:header="708" w:footer="708" w:gutter="0"/>
          <w:cols w:space="720"/>
          <w:titlePg/>
          <w:docGrid w:linePitch="299"/>
        </w:sectPr>
      </w:pPr>
    </w:p>
    <w:p w:rsidR="00343716" w:rsidRDefault="00D41B8D" w:rsidP="003437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D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D41B8D" w:rsidRPr="00D41B8D" w:rsidRDefault="00D41B8D" w:rsidP="003437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D41B8D" w:rsidRPr="00D41B8D" w:rsidRDefault="00D41B8D" w:rsidP="003437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17 февраля 2016 года № 125</w:t>
      </w:r>
    </w:p>
    <w:p w:rsidR="00D41B8D" w:rsidRPr="00D41B8D" w:rsidRDefault="00D41B8D" w:rsidP="0034371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343716" w:rsidRDefault="00343716" w:rsidP="00343716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D41B8D" w:rsidRPr="00D41B8D" w:rsidRDefault="00D41B8D" w:rsidP="00343716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</w:p>
    <w:p w:rsidR="00343716" w:rsidRDefault="00343716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Par258"/>
      <w:bookmarkEnd w:id="0"/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ЦЕЛИ, ЗАДАЧИ И ЦЕЛЕВЫЕ ПОКАЗАТЕЛИ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РЕАЛИЗАЦИИ МУНИЦИПАЛЬНОЙ ПРОГРАММЫ</w:t>
      </w:r>
    </w:p>
    <w:p w:rsidR="00D41B8D" w:rsidRPr="00D41B8D" w:rsidRDefault="00343716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="00D41B8D" w:rsidRPr="00D41B8D">
        <w:rPr>
          <w:rFonts w:ascii="Times New Roman" w:eastAsia="Times New Roman" w:hAnsi="Times New Roman" w:cs="Times New Roman"/>
          <w:sz w:val="24"/>
          <w:szCs w:val="20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0"/>
        </w:rPr>
        <w:t>муниципальной программы»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04"/>
        <w:gridCol w:w="2387"/>
        <w:gridCol w:w="769"/>
        <w:gridCol w:w="223"/>
        <w:gridCol w:w="911"/>
        <w:gridCol w:w="1077"/>
        <w:gridCol w:w="1077"/>
        <w:gridCol w:w="1134"/>
        <w:gridCol w:w="134"/>
        <w:gridCol w:w="850"/>
        <w:gridCol w:w="1134"/>
        <w:gridCol w:w="1247"/>
        <w:gridCol w:w="1753"/>
      </w:tblGrid>
      <w:tr w:rsidR="00D41B8D" w:rsidRPr="00D41B8D" w:rsidTr="003437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343716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цели, задачи, целевого показателя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</w:t>
            </w:r>
            <w:r w:rsidR="0034371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ца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измерения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Источник значений показателей</w:t>
            </w:r>
          </w:p>
        </w:tc>
      </w:tr>
      <w:tr w:rsidR="00D41B8D" w:rsidRPr="00D41B8D" w:rsidTr="003437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второй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третий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четвертый год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пятый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шестой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седьмой год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1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Цель 1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1.1.1.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Задача 1</w:t>
            </w: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1.1.1.2.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2...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1.1.2.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Задача 2</w:t>
            </w: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1.1.2.1.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1.1.2.2.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2...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2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Цель 2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2.2.1.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Задача 1</w:t>
            </w: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2.2.1.2.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2...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2.2.2.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Задача 2</w:t>
            </w: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2.2.2.1.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2.2.2.2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2...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3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3.3.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Цель 3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3.3.1.</w:t>
            </w:r>
          </w:p>
        </w:tc>
        <w:tc>
          <w:tcPr>
            <w:tcW w:w="1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Задача 1</w:t>
            </w: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3.3.1.1.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3437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3.3.1.2.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2...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41B8D" w:rsidRPr="00D41B8D" w:rsidRDefault="00D41B8D" w:rsidP="00D41B8D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  <w:sectPr w:rsidR="00D41B8D" w:rsidRPr="00D41B8D" w:rsidSect="00343716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343716" w:rsidRDefault="00D41B8D" w:rsidP="0034371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343716" w:rsidRDefault="00D41B8D" w:rsidP="0034371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41B8D" w:rsidRPr="00D41B8D" w:rsidRDefault="00343716" w:rsidP="0034371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D41B8D" w:rsidRPr="00D41B8D" w:rsidRDefault="00D41B8D" w:rsidP="0034371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17 февраля 2016 года № 125</w:t>
      </w:r>
    </w:p>
    <w:p w:rsidR="00D41B8D" w:rsidRPr="00D41B8D" w:rsidRDefault="00D41B8D" w:rsidP="00343716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D41B8D" w:rsidRPr="00D41B8D" w:rsidRDefault="00343716" w:rsidP="00343716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D41B8D" w:rsidRPr="00D41B8D" w:rsidRDefault="00D41B8D" w:rsidP="00343716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34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</w:t>
      </w:r>
    </w:p>
    <w:p w:rsidR="00D41B8D" w:rsidRPr="00D41B8D" w:rsidRDefault="00D41B8D" w:rsidP="00343716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 Narrow" w:eastAsia="Times New Roman" w:hAnsi="Arial Narrow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</w:p>
    <w:p w:rsidR="00D41B8D" w:rsidRPr="00343716" w:rsidRDefault="00D41B8D" w:rsidP="00D41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716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ar336"/>
      <w:bookmarkEnd w:id="1"/>
      <w:r w:rsidRPr="00343716">
        <w:rPr>
          <w:rFonts w:ascii="Times New Roman" w:eastAsia="Times New Roman" w:hAnsi="Times New Roman" w:cs="Times New Roman"/>
          <w:sz w:val="24"/>
          <w:szCs w:val="20"/>
        </w:rPr>
        <w:t>МЕРОПРИЯТИЙ ПО ВЫПОЛНЕНИЮ МУНИЦИПАЛЬНОЙ</w:t>
      </w:r>
      <w:r w:rsidRPr="00D41B8D">
        <w:rPr>
          <w:rFonts w:ascii="Times New Roman" w:eastAsia="Times New Roman" w:hAnsi="Times New Roman" w:cs="Times New Roman"/>
          <w:sz w:val="24"/>
          <w:szCs w:val="20"/>
        </w:rPr>
        <w:t xml:space="preserve"> ПРОГРАММЫ</w:t>
      </w:r>
    </w:p>
    <w:p w:rsidR="00D41B8D" w:rsidRPr="00D41B8D" w:rsidRDefault="00343716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="00D41B8D" w:rsidRPr="00D41B8D">
        <w:rPr>
          <w:rFonts w:ascii="Times New Roman" w:eastAsia="Times New Roman" w:hAnsi="Times New Roman" w:cs="Times New Roman"/>
          <w:sz w:val="24"/>
          <w:szCs w:val="20"/>
        </w:rPr>
        <w:t>наиме</w:t>
      </w:r>
      <w:r>
        <w:rPr>
          <w:rFonts w:ascii="Times New Roman" w:eastAsia="Times New Roman" w:hAnsi="Times New Roman" w:cs="Times New Roman"/>
          <w:sz w:val="24"/>
          <w:szCs w:val="20"/>
        </w:rPr>
        <w:t>нование муниципальной программы»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850"/>
        <w:gridCol w:w="1134"/>
        <w:gridCol w:w="1077"/>
        <w:gridCol w:w="1077"/>
        <w:gridCol w:w="1020"/>
        <w:gridCol w:w="964"/>
        <w:gridCol w:w="1134"/>
        <w:gridCol w:w="1247"/>
        <w:gridCol w:w="1871"/>
      </w:tblGrid>
      <w:tr w:rsidR="00D41B8D" w:rsidRPr="00D41B8D" w:rsidTr="00D41B8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343716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строки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D41B8D" w:rsidRPr="00D41B8D" w:rsidTr="00D41B8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второй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третий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четвертый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пятый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шестой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седьмой год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 МУНИЦИПАЛЬНОЙ ПРОГРАММЕ,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том числе субсидии 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1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ПОДПРОГРАММЕ 1,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 Капитальные вложения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напра</w:t>
            </w:r>
            <w:r w:rsidR="00343716">
              <w:rPr>
                <w:rFonts w:ascii="Times New Roman" w:eastAsia="Times New Roman" w:hAnsi="Times New Roman" w:cs="Times New Roman"/>
                <w:sz w:val="24"/>
                <w:szCs w:val="20"/>
              </w:rPr>
              <w:t>влению «Капитальные вложения»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1.1. Бюджетные инвестиции в объекты капитального строительства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Бюджетные инвестиции в объекты капитального строительства, всего </w:t>
            </w:r>
            <w:hyperlink r:id="rId13" w:anchor="P1538" w:history="1">
              <w:r w:rsidRPr="00D41B8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&lt;1&gt;</w:t>
              </w:r>
            </w:hyperlink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46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1.2. Иные капитальные вложения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1.1,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1.2,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 Научно-исследовательские и опытно-конструкторские работы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343716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направлению «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Научно-исследовательские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 опытно-конструкторские работы»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59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343716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34371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1C6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1.3,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1.4,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 Прочие нужды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343716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направлению «Прочие нужды»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1.5,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субсидии местным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1.6,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85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2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ПОДПРОГРАММЕ 2,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88</w:t>
            </w:r>
          </w:p>
        </w:tc>
        <w:tc>
          <w:tcPr>
            <w:tcW w:w="1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3 («Обеспечивающая подпрограмма»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ПОДПРОГРАММЕ 3,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x</w:t>
            </w: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3.7,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3.8,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1C683F" w:rsidP="00343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--------------------------------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2" w:name="P1538"/>
      <w:bookmarkEnd w:id="2"/>
      <w:r w:rsidRPr="00D41B8D">
        <w:rPr>
          <w:rFonts w:ascii="Times New Roman" w:eastAsia="Times New Roman" w:hAnsi="Times New Roman" w:cs="Times New Roman"/>
          <w:sz w:val="24"/>
          <w:szCs w:val="20"/>
        </w:rPr>
        <w:t>&lt;1</w:t>
      </w:r>
      <w:proofErr w:type="gramStart"/>
      <w:r w:rsidRPr="00D41B8D">
        <w:rPr>
          <w:rFonts w:ascii="Times New Roman" w:eastAsia="Times New Roman" w:hAnsi="Times New Roman" w:cs="Times New Roman"/>
          <w:sz w:val="24"/>
          <w:szCs w:val="20"/>
        </w:rPr>
        <w:t>&gt; У</w:t>
      </w:r>
      <w:proofErr w:type="gramEnd"/>
      <w:r w:rsidRPr="00D41B8D">
        <w:rPr>
          <w:rFonts w:ascii="Times New Roman" w:eastAsia="Times New Roman" w:hAnsi="Times New Roman" w:cs="Times New Roman"/>
          <w:sz w:val="24"/>
          <w:szCs w:val="20"/>
        </w:rPr>
        <w:t xml:space="preserve">казывается общая сумма по направлению, </w:t>
      </w:r>
      <w:proofErr w:type="spellStart"/>
      <w:r w:rsidRPr="00D41B8D">
        <w:rPr>
          <w:rFonts w:ascii="Times New Roman" w:eastAsia="Times New Roman" w:hAnsi="Times New Roman" w:cs="Times New Roman"/>
          <w:sz w:val="24"/>
          <w:szCs w:val="20"/>
        </w:rPr>
        <w:t>пообъектная</w:t>
      </w:r>
      <w:proofErr w:type="spellEnd"/>
      <w:r w:rsidRPr="00D41B8D">
        <w:rPr>
          <w:rFonts w:ascii="Times New Roman" w:eastAsia="Times New Roman" w:hAnsi="Times New Roman" w:cs="Times New Roman"/>
          <w:sz w:val="24"/>
          <w:szCs w:val="20"/>
        </w:rPr>
        <w:t xml:space="preserve"> расшифровка формируется в </w:t>
      </w:r>
      <w:hyperlink r:id="rId14" w:anchor="P1643" w:history="1">
        <w:r w:rsidR="001C683F">
          <w:rPr>
            <w:rFonts w:ascii="Times New Roman" w:eastAsia="Times New Roman" w:hAnsi="Times New Roman" w:cs="Times New Roman"/>
            <w:sz w:val="24"/>
            <w:szCs w:val="20"/>
          </w:rPr>
          <w:t>приложении №</w:t>
        </w:r>
        <w:r w:rsidRPr="00D41B8D">
          <w:rPr>
            <w:rFonts w:ascii="Times New Roman" w:eastAsia="Times New Roman" w:hAnsi="Times New Roman" w:cs="Times New Roman"/>
            <w:sz w:val="24"/>
            <w:szCs w:val="20"/>
          </w:rPr>
          <w:t xml:space="preserve"> 4</w:t>
        </w:r>
      </w:hyperlink>
      <w:r w:rsidR="001C683F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Pr="00D41B8D">
        <w:rPr>
          <w:rFonts w:ascii="Times New Roman" w:eastAsia="Times New Roman" w:hAnsi="Times New Roman" w:cs="Times New Roman"/>
          <w:sz w:val="24"/>
          <w:szCs w:val="20"/>
        </w:rPr>
        <w:t>Перечень объектов капитального строите</w:t>
      </w:r>
      <w:r w:rsidR="001C683F">
        <w:rPr>
          <w:rFonts w:ascii="Times New Roman" w:eastAsia="Times New Roman" w:hAnsi="Times New Roman" w:cs="Times New Roman"/>
          <w:sz w:val="24"/>
          <w:szCs w:val="20"/>
        </w:rPr>
        <w:t>льства для бюджетных инвестиций»</w:t>
      </w:r>
      <w:r w:rsidRPr="00D41B8D">
        <w:rPr>
          <w:rFonts w:ascii="Times New Roman" w:eastAsia="Times New Roman" w:hAnsi="Times New Roman" w:cs="Times New Roman"/>
          <w:sz w:val="24"/>
          <w:szCs w:val="20"/>
        </w:rPr>
        <w:t xml:space="preserve"> к муниципальной программе.</w:t>
      </w:r>
    </w:p>
    <w:p w:rsidR="00D41B8D" w:rsidRP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C683F" w:rsidRDefault="001C683F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C683F" w:rsidRDefault="001C683F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C683F" w:rsidRDefault="001C683F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C683F" w:rsidRPr="00D41B8D" w:rsidRDefault="001C683F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C683F" w:rsidRDefault="00D41B8D" w:rsidP="001C683F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</w:p>
    <w:p w:rsidR="001C683F" w:rsidRDefault="00D41B8D" w:rsidP="001C683F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41B8D" w:rsidRPr="00D41B8D" w:rsidRDefault="001C683F" w:rsidP="001C683F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D41B8D" w:rsidRPr="00D41B8D" w:rsidRDefault="00D41B8D" w:rsidP="001C683F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17 февраля 2016 года № 125</w:t>
      </w:r>
    </w:p>
    <w:p w:rsidR="00D41B8D" w:rsidRPr="00D41B8D" w:rsidRDefault="00D41B8D" w:rsidP="001C683F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1C683F" w:rsidP="001C683F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D41B8D" w:rsidRPr="00D41B8D" w:rsidRDefault="00D41B8D" w:rsidP="001C683F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</w:t>
      </w:r>
    </w:p>
    <w:p w:rsidR="00D41B8D" w:rsidRPr="00D41B8D" w:rsidRDefault="00D41B8D" w:rsidP="001C683F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</w:p>
    <w:p w:rsidR="001C683F" w:rsidRDefault="001C683F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3" w:name="Par593"/>
      <w:bookmarkEnd w:id="3"/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ПЕРЕЧЕНЬ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ОБЪЕКТОВ КАПИТАЛЬНОГО СТРОИТЕЛЬСТВА (РЕКОНСТРУКЦИИ)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ДЛЯ БЮДЖЕТНЫХ ИНВЕСТИЦИЙ</w:t>
      </w:r>
    </w:p>
    <w:p w:rsidR="00D41B8D" w:rsidRPr="00D41B8D" w:rsidRDefault="001C683F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="00D41B8D" w:rsidRPr="00D41B8D">
        <w:rPr>
          <w:rFonts w:ascii="Times New Roman" w:eastAsia="Times New Roman" w:hAnsi="Times New Roman" w:cs="Times New Roman"/>
          <w:sz w:val="24"/>
          <w:szCs w:val="20"/>
        </w:rPr>
        <w:t>наиме</w:t>
      </w:r>
      <w:r>
        <w:rPr>
          <w:rFonts w:ascii="Times New Roman" w:eastAsia="Times New Roman" w:hAnsi="Times New Roman" w:cs="Times New Roman"/>
          <w:sz w:val="24"/>
          <w:szCs w:val="20"/>
        </w:rPr>
        <w:t>нование муниципальной программы»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60"/>
        <w:gridCol w:w="1261"/>
        <w:gridCol w:w="850"/>
        <w:gridCol w:w="1671"/>
        <w:gridCol w:w="1080"/>
        <w:gridCol w:w="900"/>
        <w:gridCol w:w="1191"/>
        <w:gridCol w:w="615"/>
        <w:gridCol w:w="115"/>
        <w:gridCol w:w="564"/>
        <w:gridCol w:w="672"/>
        <w:gridCol w:w="700"/>
        <w:gridCol w:w="892"/>
        <w:gridCol w:w="647"/>
        <w:gridCol w:w="69"/>
        <w:gridCol w:w="589"/>
        <w:gridCol w:w="120"/>
        <w:gridCol w:w="850"/>
      </w:tblGrid>
      <w:tr w:rsidR="00D41B8D" w:rsidRPr="00D41B8D" w:rsidTr="001C683F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строки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объекта капитального строительства (реконструкции)/ Источники расходов на финансирование объекта капитального строительства (реконструкции)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Адрес объекта 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капиталь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ного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строительства (реконструкции)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Форма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Сметная стоимость объекта, тыс. рублей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Сроки строительства (реконструкции) (проектно-сметных работ, экспертизы проектно-сметной документации)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Объемы финансирования, тыс. рублей</w:t>
            </w:r>
          </w:p>
        </w:tc>
      </w:tr>
      <w:tr w:rsidR="00D41B8D" w:rsidRPr="00D41B8D" w:rsidTr="001C683F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ценах соответствующих лет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ции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начало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ввод (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заверше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ние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первый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рой</w:t>
            </w:r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тий</w:t>
            </w:r>
            <w:proofErr w:type="spellEnd"/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четвертый год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тый</w:t>
            </w:r>
            <w:proofErr w:type="spellEnd"/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ш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той</w:t>
            </w:r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едь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мой</w:t>
            </w:r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</w:tr>
      <w:tr w:rsidR="00D41B8D" w:rsidRPr="00D41B8D" w:rsidTr="001C683F">
        <w:tc>
          <w:tcPr>
            <w:tcW w:w="15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ПОДПРОГРАММА 1</w:t>
            </w: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Объект 1 </w:t>
            </w:r>
            <w:hyperlink r:id="rId15" w:anchor="P1895" w:history="1">
              <w:r w:rsidRPr="00D41B8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&lt;1&gt;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объекту 1,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Объект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объекту 2,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1C683F">
        <w:tc>
          <w:tcPr>
            <w:tcW w:w="15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ПОДПРОГРАММА 2</w:t>
            </w:r>
          </w:p>
        </w:tc>
      </w:tr>
      <w:tr w:rsidR="00D41B8D" w:rsidRPr="00D41B8D" w:rsidTr="001C683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Объект 1...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--------------------------------</w:t>
      </w:r>
    </w:p>
    <w:p w:rsidR="00D41B8D" w:rsidRPr="00D41B8D" w:rsidRDefault="00D41B8D" w:rsidP="00D41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bookmarkStart w:id="4" w:name="P1895"/>
      <w:bookmarkEnd w:id="4"/>
      <w:r w:rsidRPr="00D41B8D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D41B8D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D41B8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по объекту предусматривается проведение проектно-сметных работ, проведение государственной экспертизы проектно-сметной документации, необходимо выделить указанные работы в отдельные мероприятия в рамках каждого объекта. В случае если продолжительность строительства (реконструкции) (проектно-сметных работ, экспертизы проектно-сметной документации) превышает один год, необходимо осуществить разбивку по каждому году его реализации</w:t>
      </w:r>
    </w:p>
    <w:p w:rsidR="00D41B8D" w:rsidRPr="00D41B8D" w:rsidRDefault="00D41B8D" w:rsidP="00D41B8D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  <w:sectPr w:rsidR="00D41B8D" w:rsidRPr="00D41B8D" w:rsidSect="00343716">
          <w:pgSz w:w="16838" w:h="11905" w:orient="landscape"/>
          <w:pgMar w:top="1702" w:right="1134" w:bottom="850" w:left="1134" w:header="720" w:footer="720" w:gutter="0"/>
          <w:cols w:space="720"/>
        </w:sectPr>
      </w:pPr>
    </w:p>
    <w:p w:rsidR="001C683F" w:rsidRDefault="00D41B8D" w:rsidP="001C683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1C683F" w:rsidRDefault="00D41B8D" w:rsidP="001C683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41B8D" w:rsidRPr="00D41B8D" w:rsidRDefault="001C683F" w:rsidP="001C683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D41B8D" w:rsidRPr="00D41B8D" w:rsidRDefault="00D41B8D" w:rsidP="001C683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68E6">
        <w:rPr>
          <w:rFonts w:ascii="Times New Roman" w:eastAsia="Times New Roman" w:hAnsi="Times New Roman" w:cs="Times New Roman"/>
          <w:sz w:val="28"/>
          <w:szCs w:val="28"/>
        </w:rPr>
        <w:t xml:space="preserve"> 17 февраля 2016 года 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</w:p>
    <w:p w:rsidR="00D41B8D" w:rsidRPr="00D41B8D" w:rsidRDefault="00D41B8D" w:rsidP="001C683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1C683F" w:rsidP="001C683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41B8D" w:rsidRPr="00D41B8D">
        <w:rPr>
          <w:rFonts w:ascii="Times New Roman" w:eastAsia="Times New Roman" w:hAnsi="Times New Roman" w:cs="Times New Roman"/>
          <w:sz w:val="28"/>
          <w:szCs w:val="28"/>
        </w:rPr>
        <w:t xml:space="preserve"> 5 - 1</w:t>
      </w:r>
    </w:p>
    <w:p w:rsidR="00D41B8D" w:rsidRPr="00D41B8D" w:rsidRDefault="00D41B8D" w:rsidP="001C683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 Narrow" w:eastAsia="Times New Roman" w:hAnsi="Arial Narrow" w:cs="Times New Roman"/>
          <w:b/>
          <w:sz w:val="28"/>
          <w:szCs w:val="28"/>
        </w:rPr>
      </w:pPr>
      <w:r w:rsidRPr="00D41B8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</w:t>
      </w:r>
      <w:bookmarkStart w:id="5" w:name="_GoBack"/>
      <w:bookmarkEnd w:id="5"/>
      <w:r w:rsidRPr="00D41B8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1C6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</w:p>
    <w:p w:rsidR="00D41B8D" w:rsidRPr="00D41B8D" w:rsidRDefault="00D41B8D" w:rsidP="00D41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color w:val="FF6600"/>
          <w:sz w:val="28"/>
          <w:szCs w:val="28"/>
        </w:rPr>
      </w:pP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ИЗМЕНЕНИЕ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МЕРОПРИЯТИЙ, ОБЪЕМОВ ФИНАНСИРОВАНИЯ И ЦЕЛЕВЫХ ПОКАЗАТЕЛЕЙ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МУНИЦИПАЛЬНОЙ ПРОГРАММЫ </w:t>
      </w:r>
    </w:p>
    <w:p w:rsidR="00D41B8D" w:rsidRPr="00D41B8D" w:rsidRDefault="001C683F" w:rsidP="00D4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="00D41B8D" w:rsidRPr="00D41B8D">
        <w:rPr>
          <w:rFonts w:ascii="Times New Roman" w:eastAsia="Times New Roman" w:hAnsi="Times New Roman" w:cs="Times New Roman"/>
          <w:sz w:val="24"/>
          <w:szCs w:val="20"/>
        </w:rPr>
        <w:t>НАИМЕ</w:t>
      </w:r>
      <w:r>
        <w:rPr>
          <w:rFonts w:ascii="Times New Roman" w:eastAsia="Times New Roman" w:hAnsi="Times New Roman" w:cs="Times New Roman"/>
          <w:sz w:val="24"/>
          <w:szCs w:val="20"/>
        </w:rPr>
        <w:t>НОВАНИЕ МУНИЦИПАЛЬНОЙ ПРОГРАММЫ»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1954"/>
        <w:gridCol w:w="1369"/>
        <w:gridCol w:w="1270"/>
        <w:gridCol w:w="1059"/>
        <w:gridCol w:w="1231"/>
        <w:gridCol w:w="1060"/>
        <w:gridCol w:w="1059"/>
        <w:gridCol w:w="1059"/>
        <w:gridCol w:w="1449"/>
        <w:gridCol w:w="1231"/>
        <w:gridCol w:w="1362"/>
      </w:tblGrid>
      <w:tr w:rsidR="00D41B8D" w:rsidRPr="00D41B8D" w:rsidTr="00D41B8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1C683F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="00D41B8D"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муниципальной программы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целевого показателя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льной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программы (с указанием единицы измерения)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изменение общего объема финансирования в рамках муниципальной программы, тыс. рублей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числе:</w:t>
            </w:r>
          </w:p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n-й год </w:t>
            </w:r>
            <w:hyperlink r:id="rId16" w:anchor="P2162" w:history="1">
              <w:r w:rsidRPr="00D41B8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&lt;*&gt;</w:t>
              </w:r>
            </w:hyperlink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, тыс. рублей</w:t>
            </w:r>
          </w:p>
        </w:tc>
      </w:tr>
      <w:tr w:rsidR="00D41B8D" w:rsidRPr="00D41B8D" w:rsidTr="00D41B8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изменение объемов финансирования муниципальной программы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изменение целевых показателей муниципальной программы</w:t>
            </w:r>
          </w:p>
        </w:tc>
      </w:tr>
      <w:tr w:rsidR="00D41B8D" w:rsidRPr="00D41B8D" w:rsidTr="00D41B8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объем финансирования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льной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прог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раммы</w:t>
            </w:r>
            <w:proofErr w:type="spell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действующей редакции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объем финансирования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пальной</w:t>
            </w:r>
            <w:proofErr w:type="spell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граммы в 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новой</w:t>
            </w:r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ции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изменение объема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финанси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рования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муниципальной 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программы (+/)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объем финансирования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пальной</w:t>
            </w:r>
            <w:proofErr w:type="spell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програм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мы 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действующей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ции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объем финансирования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пальной</w:t>
            </w:r>
            <w:proofErr w:type="spell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граммы в 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новой</w:t>
            </w:r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ции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изменение объема финансирования муницип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альной программы в n-м году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(+/)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значение целевого показателя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льной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граммы в 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действую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щей редакции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значение </w:t>
            </w:r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целевого</w:t>
            </w:r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показа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теля муниципальной 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про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граммы в новой редакции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изменение значения целевого показателя </w:t>
            </w:r>
            <w:proofErr w:type="spellStart"/>
            <w:proofErr w:type="gramStart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льной</w:t>
            </w:r>
            <w:proofErr w:type="spellEnd"/>
            <w:proofErr w:type="gramEnd"/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</w:t>
            </w:r>
            <w:r w:rsidR="001C683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граммы в n-м году (+/)</w:t>
            </w: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ПО МУНИЦИПАЛЬНОЙ ПРОГРАММЕ,</w:t>
            </w:r>
          </w:p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1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Целевой показатель 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Мероприятие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Целевой </w:t>
            </w: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показатель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8D" w:rsidRPr="00D41B8D" w:rsidRDefault="00D41B8D" w:rsidP="00D4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областной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41B8D" w:rsidRPr="00D41B8D" w:rsidTr="00D41B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1B8D">
              <w:rPr>
                <w:rFonts w:ascii="Times New Roman" w:eastAsia="Times New Roman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D" w:rsidRPr="00D41B8D" w:rsidRDefault="00D41B8D" w:rsidP="00D41B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--------------------------------</w:t>
      </w:r>
    </w:p>
    <w:p w:rsidR="00D41B8D" w:rsidRPr="00D41B8D" w:rsidRDefault="00D41B8D" w:rsidP="00D41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1B8D">
        <w:rPr>
          <w:rFonts w:ascii="Times New Roman" w:eastAsia="Times New Roman" w:hAnsi="Times New Roman" w:cs="Times New Roman"/>
          <w:sz w:val="24"/>
          <w:szCs w:val="20"/>
        </w:rPr>
        <w:t>&lt;*&gt; Указывается информация за каждый период реализации муниципальной программы, в котором изменяется объем расходов отдельного бюджета и значение целевых показателей.</w:t>
      </w:r>
    </w:p>
    <w:p w:rsidR="00D41B8D" w:rsidRP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1B8D" w:rsidRPr="00D41B8D" w:rsidRDefault="00D41B8D" w:rsidP="00D41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B8D" w:rsidRPr="00D41B8D" w:rsidSect="001C683F">
          <w:pgSz w:w="16838" w:h="11906" w:orient="landscape"/>
          <w:pgMar w:top="1702" w:right="902" w:bottom="1701" w:left="1077" w:header="709" w:footer="709" w:gutter="0"/>
          <w:cols w:space="720"/>
        </w:sectPr>
      </w:pPr>
    </w:p>
    <w:p w:rsidR="00BA1573" w:rsidRDefault="00BA1573" w:rsidP="001C683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7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AE" w:rsidRDefault="00BD51AE" w:rsidP="003E150D">
      <w:pPr>
        <w:spacing w:after="0" w:line="240" w:lineRule="auto"/>
      </w:pPr>
      <w:r>
        <w:separator/>
      </w:r>
    </w:p>
  </w:endnote>
  <w:endnote w:type="continuationSeparator" w:id="0">
    <w:p w:rsidR="00BD51AE" w:rsidRDefault="00BD51A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AE" w:rsidRDefault="00BD51AE" w:rsidP="003E150D">
      <w:pPr>
        <w:spacing w:after="0" w:line="240" w:lineRule="auto"/>
      </w:pPr>
      <w:r>
        <w:separator/>
      </w:r>
    </w:p>
  </w:footnote>
  <w:footnote w:type="continuationSeparator" w:id="0">
    <w:p w:rsidR="00BD51AE" w:rsidRDefault="00BD51A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36640"/>
      <w:docPartObj>
        <w:docPartGallery w:val="Page Numbers (Top of Page)"/>
        <w:docPartUnique/>
      </w:docPartObj>
    </w:sdtPr>
    <w:sdtContent>
      <w:p w:rsidR="009268E6" w:rsidRDefault="009268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DB">
          <w:rPr>
            <w:noProof/>
          </w:rPr>
          <w:t>25</w:t>
        </w:r>
        <w:r>
          <w:fldChar w:fldCharType="end"/>
        </w:r>
      </w:p>
    </w:sdtContent>
  </w:sdt>
  <w:p w:rsidR="009268E6" w:rsidRDefault="009268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9268E6" w:rsidRDefault="009268E6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E43CF3"/>
    <w:multiLevelType w:val="hybridMultilevel"/>
    <w:tmpl w:val="B1C0C1EC"/>
    <w:lvl w:ilvl="0" w:tplc="B850615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C683F"/>
    <w:rsid w:val="001D47CD"/>
    <w:rsid w:val="001D681A"/>
    <w:rsid w:val="001E3745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43716"/>
    <w:rsid w:val="003448EA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9288B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268E6"/>
    <w:rsid w:val="009358C8"/>
    <w:rsid w:val="009409DF"/>
    <w:rsid w:val="0095033C"/>
    <w:rsid w:val="009531F2"/>
    <w:rsid w:val="00962611"/>
    <w:rsid w:val="00964641"/>
    <w:rsid w:val="00966570"/>
    <w:rsid w:val="00980EE2"/>
    <w:rsid w:val="00982793"/>
    <w:rsid w:val="0099046C"/>
    <w:rsid w:val="00997908"/>
    <w:rsid w:val="009A32C2"/>
    <w:rsid w:val="009A6E2C"/>
    <w:rsid w:val="009B34BE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D51AE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41B8D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D3301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A73DB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4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4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%20&#1086;&#1073;&#1097;&#1072;&#1103;\&#1080;&#1079;&#1084;&#1077;&#1085;&#1077;&#1085;&#1080;&#1103;%20&#1074;%20&#1087;&#1086;&#1088;&#1103;&#1076;&#1086;&#1082;%20&#1092;&#1077;&#1074;&#1088;&#1072;&#1083;&#1100;%202016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%20&#1086;&#1073;&#1097;&#1072;&#1103;\&#1080;&#1079;&#1084;&#1077;&#1085;&#1077;&#1085;&#1080;&#1103;%20&#1074;%20&#1087;&#1086;&#1088;&#1103;&#1076;&#1086;&#1082;%20&#1092;&#1077;&#1074;&#1088;&#1072;&#1083;&#1100;%202016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apaevsk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%20&#1086;&#1073;&#1097;&#1072;&#1103;\&#1080;&#1079;&#1084;&#1077;&#1085;&#1077;&#1085;&#1080;&#1103;%20&#1074;%20&#1087;&#1086;&#1088;&#1103;&#1076;&#1086;&#1082;%20&#1092;&#1077;&#1074;&#1088;&#1072;&#1083;&#1100;%202016.doc" TargetMode="External"/><Relationship Id="rId10" Type="http://schemas.openxmlformats.org/officeDocument/2006/relationships/hyperlink" Target="http://www.alapaevsko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Relationship Id="rId14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%20&#1086;&#1073;&#1097;&#1072;&#1103;\&#1080;&#1079;&#1084;&#1077;&#1085;&#1077;&#1085;&#1080;&#1103;%20&#1074;%20&#1087;&#1086;&#1088;&#1103;&#1076;&#1086;&#1082;%20&#1092;&#1077;&#1074;&#1088;&#1072;&#1083;&#1100;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2016-03-14T04:42:00Z</cp:lastPrinted>
  <dcterms:created xsi:type="dcterms:W3CDTF">2016-03-10T10:44:00Z</dcterms:created>
  <dcterms:modified xsi:type="dcterms:W3CDTF">2016-03-14T04:43:00Z</dcterms:modified>
</cp:coreProperties>
</file>