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26194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11 марта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94E">
        <w:rPr>
          <w:rFonts w:ascii="Times New Roman" w:eastAsia="Times New Roman" w:hAnsi="Times New Roman" w:cs="Times New Roman"/>
          <w:color w:val="000000"/>
          <w:sz w:val="28"/>
          <w:szCs w:val="28"/>
        </w:rPr>
        <w:t>206</w:t>
      </w:r>
    </w:p>
    <w:p w:rsidR="00FA5F02" w:rsidRDefault="0026194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6194E" w:rsidRDefault="0026194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6194E" w:rsidRPr="0026194E" w:rsidRDefault="0026194E" w:rsidP="00261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194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 проведении месячников по благоустройству и санитарной очистке на территории населенных пунктов муниципального образования Алапаевское в 2016 году</w:t>
      </w:r>
    </w:p>
    <w:p w:rsidR="0026194E" w:rsidRPr="0026194E" w:rsidRDefault="0026194E" w:rsidP="002619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В целях повышения уровня благоустройства, улучшения санитарного состояния населенных пунктов и мест массового отдыха, социальных объектов и торговых зон на территории муниципального образования Алапаевское, 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 О санитарно-эпидемиологическом благополучии населения», Федеральным законом от 10 января 2002 года № 7-ФЗ «Об охране окружающей среды», Правилами благоустройства территории муниципального образования Алапаевское, утвержденными постановлением Администрации муниципального образования Алапаевское от 20 марта 2014 года № 249, руководствуясь Уставом муниципального образования Алапаевское,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1. Провести месячники по благоустройству и санитарной очистке на территории населенных пунктов муниципального образования Алапаевское: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1.1. Весенний месячник - в период с 02 апреля по 28 мая 2016 г</w:t>
      </w:r>
      <w:r w:rsidR="005458C5">
        <w:rPr>
          <w:rFonts w:ascii="Times New Roman" w:eastAsia="Times New Roman" w:hAnsi="Times New Roman" w:cs="Times New Roman"/>
          <w:sz w:val="28"/>
          <w:szCs w:val="28"/>
        </w:rPr>
        <w:t>ода (далее – Весенний месячник).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 xml:space="preserve">1.2. Осенний месячник - в период с 27 августа по 01 октября 2016 года (далее - Осенний месячник). 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2. Утвердить Положение о проведении месячников по благоустройству и санитарной очистке на территории населенных пунктов муниципального образования Алапаевское (прилагается).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 xml:space="preserve">3. Организационному отделу Администрации муниципального </w:t>
      </w:r>
      <w:r w:rsidRPr="0026194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(С.А. Охотникова)</w:t>
      </w:r>
      <w:r w:rsidRPr="0026194E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газете «Алапаевская искра» и разместить на официальном сайте муниципального образования Алапаевское www.alapaevskoe.ru. 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4.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исполнением настоящего п</w:t>
      </w:r>
      <w:r w:rsidRPr="0026194E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жилищно-коммунальному хозяйству, строительству и транспорту О.М. Торсунова.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26194E">
        <w:rPr>
          <w:rFonts w:ascii="Times New Roman" w:eastAsia="Times New Roman" w:hAnsi="Times New Roman" w:cs="Times New Roman"/>
          <w:sz w:val="28"/>
          <w:szCs w:val="28"/>
        </w:rPr>
        <w:tab/>
      </w:r>
      <w:r w:rsidRPr="0026194E">
        <w:rPr>
          <w:rFonts w:ascii="Times New Roman" w:eastAsia="Times New Roman" w:hAnsi="Times New Roman" w:cs="Times New Roman"/>
          <w:sz w:val="28"/>
          <w:szCs w:val="28"/>
        </w:rPr>
        <w:tab/>
      </w:r>
      <w:r w:rsidRPr="0026194E">
        <w:rPr>
          <w:rFonts w:ascii="Times New Roman" w:eastAsia="Times New Roman" w:hAnsi="Times New Roman" w:cs="Times New Roman"/>
          <w:sz w:val="28"/>
          <w:szCs w:val="28"/>
        </w:rPr>
        <w:tab/>
      </w:r>
      <w:r w:rsidRPr="0026194E">
        <w:rPr>
          <w:rFonts w:ascii="Times New Roman" w:eastAsia="Times New Roman" w:hAnsi="Times New Roman" w:cs="Times New Roman"/>
          <w:sz w:val="28"/>
          <w:szCs w:val="28"/>
        </w:rPr>
        <w:tab/>
      </w:r>
      <w:r w:rsidRPr="0026194E">
        <w:rPr>
          <w:rFonts w:ascii="Times New Roman" w:eastAsia="Times New Roman" w:hAnsi="Times New Roman" w:cs="Times New Roman"/>
          <w:sz w:val="28"/>
          <w:szCs w:val="28"/>
        </w:rPr>
        <w:tab/>
      </w:r>
      <w:r w:rsidRPr="0026194E">
        <w:rPr>
          <w:rFonts w:ascii="Times New Roman" w:eastAsia="Times New Roman" w:hAnsi="Times New Roman" w:cs="Times New Roman"/>
          <w:sz w:val="28"/>
          <w:szCs w:val="28"/>
        </w:rPr>
        <w:tab/>
      </w:r>
      <w:r w:rsidRPr="0026194E">
        <w:rPr>
          <w:rFonts w:ascii="Times New Roman" w:eastAsia="Times New Roman" w:hAnsi="Times New Roman" w:cs="Times New Roman"/>
          <w:sz w:val="28"/>
          <w:szCs w:val="28"/>
        </w:rPr>
        <w:tab/>
      </w:r>
      <w:r w:rsidRPr="0026194E">
        <w:rPr>
          <w:rFonts w:ascii="Times New Roman" w:eastAsia="Times New Roman" w:hAnsi="Times New Roman" w:cs="Times New Roman"/>
          <w:sz w:val="28"/>
          <w:szCs w:val="28"/>
        </w:rPr>
        <w:tab/>
      </w:r>
      <w:r w:rsidRPr="0026194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6194E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94E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58C5" w:rsidRDefault="005458C5" w:rsidP="0026194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458C5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Pr="0026194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 марта 2016 года № 206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b/>
          <w:sz w:val="28"/>
          <w:szCs w:val="28"/>
        </w:rPr>
        <w:t>о проведении месячников по благоустройству и санитарной очистке на территории населенных пунктов муниципального образования Алапаевское в 2016 году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1. Цели и задачи: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1.1. Месячники по благоустройству и санитарной очистке на территории населенных пунктов муниципального образования Алапаевское проводятся с целью: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1.1.1. Повышения уровня благоустройства улиц, территорий, прилегающих к жилым домам, предприятиям, учреждениям и организациям.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1.1.2. Приведения территорий населенных пунктов в надлежащее санитарное состояние.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1.1.3. Ликвидации стихийных свалок.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2. Сроки и место проведения: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 xml:space="preserve">2.1. Весенний месячник по благоустройству и санитарной очистке на территории населенных пунктов муниципального образования Алапаевское проводится с 02 апреля по 28 мая 2016 года. 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2.1.1. Субботники – 02, 09, 16, 23, 30 апреля, 7, 14, 21, 28 мая 2016 года.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 xml:space="preserve">2.2. Осенний месячник по благоустройству и санитарной очистке на территории населенных пунктов муниципального образования Алапаевское проводится с 27 августа по 01 октября 2016 года. 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2.2.1. Субботники - 27 августа, 3, 10, 17, 24 сентября, 1 октября 2016 года.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3. Руководство по организации и проведению месячника: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3.1. Общее руководство по подготовке и организации месячника осуществляет Управление градостроительства, транспорта и охраны окружающей среды Администрации муниципального образования Алапаевское.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Непосредственная организация проведения субботников возлагается на глав территориальных органов Администрации муниципального образования Алапаевское.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4. Главам территориальных органов Администрации муниципального образования Алапаевское:</w:t>
      </w:r>
      <w:r w:rsidRPr="0026194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4.1. Разработать и утвердить в срок до 01 апреля 2016 года план мероприятий по проведению месячников по благоустройству и санитарной очистке на территориях населённых пунктов муниципального образования Алапаевское.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 xml:space="preserve">4.2. Обеспечить контроль по приведению в порядок мемориалов, </w:t>
      </w:r>
      <w:r w:rsidRPr="0026194E">
        <w:rPr>
          <w:rFonts w:ascii="Times New Roman" w:eastAsia="Times New Roman" w:hAnsi="Times New Roman" w:cs="Times New Roman"/>
          <w:sz w:val="28"/>
          <w:szCs w:val="28"/>
        </w:rPr>
        <w:lastRenderedPageBreak/>
        <w:t>памятников, памятных знаков, обелисков воинской славы к празднованию 71-й годовщины Победы в Великой Отечественной войне 1941-1945 годов, а также надлежащее санитарное состояние и благоустройство прилегающих к ним территорий.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4.3. Принять меры, необходимые для ликвидации неорганизованных свалок.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4.4. Провести разъяснительную и организационную работу с жителями населённых пунктов муниципального образования Алапаевское по выполнению Правил благоустройства, наведению санитарного порядка на территориях, прилегающих к домовладениям.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4.5. Рекомендовать руководителям предприятий, управляющих компаний, организаций, учреждений всех форм собственности, председателям ТСЖ, собственникам и арендаторам объектов потребительского рынка (торговля, общепит, бытовое обслуживание) организовать и провести санитарную очистку прилегающих территорий согласно Правил благоустройства территории муниципального образования Алапаевское.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 xml:space="preserve">4.6. Провести разъяснительную работу с юридическими и физическими лицами о мерах административной ответственности за нарушение правил санитарного содержания и благоустройства прилегающих территорий, организовать проведение рейдов по выявлению нарушений в сфере благоустройства и санитарного содержания с составлением предписаний, протоколов, актов. 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4E">
        <w:rPr>
          <w:rFonts w:ascii="Times New Roman" w:eastAsia="Times New Roman" w:hAnsi="Times New Roman" w:cs="Times New Roman"/>
          <w:sz w:val="28"/>
          <w:szCs w:val="28"/>
        </w:rPr>
        <w:t>5. Муниципальному казённому учреждению «Управление жилищно-коммунального хозяйства, строительства и обслуживания органов местного самоуправления» совместно с управляющими компаниями, ТСЖ, главами территориальных органов Администрации муниципального образования Алапаевское обеспечить координацию работ по санитарной уборке территории муниципального образования Алапаевское и ликвидации несанкционированных свалок бытового мусора территорий населенных пунктов, а также привлечение на договорной основе автотранспорта предприятий для вывоза мусора в пределах средств на благоустройство, выделенных в бюджете муниципального образования Алапаевское на 2016 год.</w:t>
      </w: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94E" w:rsidRPr="0026194E" w:rsidRDefault="0026194E" w:rsidP="0026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Sect="00C37360">
      <w:headerReference w:type="default" r:id="rId9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B2" w:rsidRDefault="003E66B2" w:rsidP="003E150D">
      <w:pPr>
        <w:spacing w:after="0" w:line="240" w:lineRule="auto"/>
      </w:pPr>
      <w:r>
        <w:separator/>
      </w:r>
    </w:p>
  </w:endnote>
  <w:endnote w:type="continuationSeparator" w:id="0">
    <w:p w:rsidR="003E66B2" w:rsidRDefault="003E66B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B2" w:rsidRDefault="003E66B2" w:rsidP="003E150D">
      <w:pPr>
        <w:spacing w:after="0" w:line="240" w:lineRule="auto"/>
      </w:pPr>
      <w:r>
        <w:separator/>
      </w:r>
    </w:p>
  </w:footnote>
  <w:footnote w:type="continuationSeparator" w:id="0">
    <w:p w:rsidR="003E66B2" w:rsidRDefault="003E66B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8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6194E"/>
    <w:rsid w:val="00283E30"/>
    <w:rsid w:val="002939EF"/>
    <w:rsid w:val="002A36E0"/>
    <w:rsid w:val="002C23DF"/>
    <w:rsid w:val="002C3295"/>
    <w:rsid w:val="002E0B06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E66B2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458C5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2016-03-15T08:52:00Z</cp:lastPrinted>
  <dcterms:created xsi:type="dcterms:W3CDTF">2016-03-15T05:18:00Z</dcterms:created>
  <dcterms:modified xsi:type="dcterms:W3CDTF">2016-03-15T08:52:00Z</dcterms:modified>
</cp:coreProperties>
</file>