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C0797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11 марта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7970">
        <w:rPr>
          <w:rFonts w:ascii="Times New Roman" w:eastAsia="Times New Roman" w:hAnsi="Times New Roman" w:cs="Times New Roman"/>
          <w:color w:val="000000"/>
          <w:sz w:val="28"/>
          <w:szCs w:val="28"/>
        </w:rPr>
        <w:t>214</w:t>
      </w:r>
    </w:p>
    <w:p w:rsidR="00FA5F02" w:rsidRDefault="00C0797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C07970" w:rsidRPr="00C07970" w:rsidRDefault="00C07970" w:rsidP="00C0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07970" w:rsidRPr="00C07970" w:rsidRDefault="00C07970" w:rsidP="00C0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7970">
        <w:rPr>
          <w:rFonts w:ascii="Times New Roman" w:eastAsia="Times New Roman" w:hAnsi="Times New Roman" w:cs="Times New Roman"/>
          <w:b/>
          <w:i/>
          <w:sz w:val="28"/>
          <w:szCs w:val="28"/>
        </w:rPr>
        <w:t>О включении в очередь граждан, подавших заявление на однократное бесплатное предоставление в собственность земельных участков для индивидуального жилищного строительства</w:t>
      </w:r>
    </w:p>
    <w:p w:rsidR="00C07970" w:rsidRPr="00C07970" w:rsidRDefault="00C07970" w:rsidP="00C07970">
      <w:pPr>
        <w:spacing w:after="0" w:line="240" w:lineRule="auto"/>
        <w:ind w:left="-426" w:right="-6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07970" w:rsidRPr="00C07970" w:rsidRDefault="00C07970" w:rsidP="00C079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заявления</w:t>
      </w:r>
      <w:r w:rsidRPr="00C07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970">
        <w:rPr>
          <w:rFonts w:ascii="Times New Roman" w:eastAsia="Times New Roman" w:hAnsi="Times New Roman" w:cs="Times New Roman"/>
          <w:color w:val="000000"/>
          <w:sz w:val="28"/>
          <w:szCs w:val="28"/>
        </w:rPr>
        <w:t>Пильниковой</w:t>
      </w:r>
      <w:proofErr w:type="spellEnd"/>
      <w:r w:rsidRPr="00C07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Юлии Федоровны, </w:t>
      </w:r>
      <w:r w:rsidRPr="00C07970">
        <w:rPr>
          <w:rFonts w:ascii="Times New Roman" w:eastAsia="Times New Roman" w:hAnsi="Times New Roman" w:cs="Times New Roman"/>
          <w:sz w:val="28"/>
          <w:szCs w:val="28"/>
        </w:rPr>
        <w:t xml:space="preserve">01 августа  1986 года рождения, </w:t>
      </w:r>
      <w:proofErr w:type="spellStart"/>
      <w:r w:rsidRPr="00C07970">
        <w:rPr>
          <w:rFonts w:ascii="Times New Roman" w:eastAsia="Times New Roman" w:hAnsi="Times New Roman" w:cs="Times New Roman"/>
          <w:sz w:val="28"/>
          <w:szCs w:val="28"/>
        </w:rPr>
        <w:t>Пильникова</w:t>
      </w:r>
      <w:proofErr w:type="spellEnd"/>
      <w:r w:rsidRPr="00C07970">
        <w:rPr>
          <w:rFonts w:ascii="Times New Roman" w:eastAsia="Times New Roman" w:hAnsi="Times New Roman" w:cs="Times New Roman"/>
          <w:sz w:val="28"/>
          <w:szCs w:val="28"/>
        </w:rPr>
        <w:t xml:space="preserve"> Вячеслава Александровича, 09 мая  1983 года рождения, руководствуясь Земельным кодексом Российской Федерации, Законом Свердло</w:t>
      </w:r>
      <w:r>
        <w:rPr>
          <w:rFonts w:ascii="Times New Roman" w:eastAsia="Times New Roman" w:hAnsi="Times New Roman" w:cs="Times New Roman"/>
          <w:sz w:val="28"/>
          <w:szCs w:val="28"/>
        </w:rPr>
        <w:t>вской области от 07 июля 2004 года</w:t>
      </w:r>
      <w:r w:rsidRPr="00C07970">
        <w:rPr>
          <w:rFonts w:ascii="Times New Roman" w:eastAsia="Times New Roman" w:hAnsi="Times New Roman" w:cs="Times New Roman"/>
          <w:sz w:val="28"/>
          <w:szCs w:val="28"/>
        </w:rPr>
        <w:t xml:space="preserve"> № 18-ОЗ «Об особенностях регулирования земельных отношений на территории Свердловской области», постановлением Правительства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 июля 2015 года № 648-ПП «</w:t>
      </w:r>
      <w:r w:rsidRPr="00C07970">
        <w:rPr>
          <w:rFonts w:ascii="Times New Roman" w:eastAsia="Times New Roman" w:hAnsi="Times New Roman" w:cs="Times New Roman"/>
          <w:sz w:val="28"/>
          <w:szCs w:val="28"/>
        </w:rPr>
        <w:t>О реализации статьи 25 закона Свердловской области 07 июля 2004 года № 18-ОЗ «Об особенностях регулирования земельных отношений на территории Свердловской области» и признании утратившим</w:t>
      </w:r>
      <w:r w:rsidR="00A00C52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C07970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постановлений Правительства Свердловской области», на основании Устава муниципального образования Алапаевское, </w:t>
      </w:r>
    </w:p>
    <w:p w:rsidR="00C07970" w:rsidRPr="00C07970" w:rsidRDefault="00C07970" w:rsidP="00C07970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970" w:rsidRPr="00C07970" w:rsidRDefault="00C07970" w:rsidP="00C07970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97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07970" w:rsidRPr="00C07970" w:rsidRDefault="00C07970" w:rsidP="00C07970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970" w:rsidRPr="00C07970" w:rsidRDefault="00C07970" w:rsidP="00C079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970">
        <w:rPr>
          <w:rFonts w:ascii="Times New Roman" w:eastAsia="Times New Roman" w:hAnsi="Times New Roman" w:cs="Times New Roman"/>
          <w:sz w:val="28"/>
          <w:szCs w:val="28"/>
        </w:rPr>
        <w:t>1.  Включить в</w:t>
      </w:r>
      <w:r w:rsidRPr="00C0797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07970">
        <w:rPr>
          <w:rFonts w:ascii="Times New Roman" w:eastAsia="Times New Roman" w:hAnsi="Times New Roman" w:cs="Times New Roman"/>
          <w:sz w:val="28"/>
          <w:szCs w:val="28"/>
        </w:rPr>
        <w:t>очередь граждан, подавших заявление на однократное бесплатное предоставление в собственность земельных участков для индивидуального жилищного строительства на территории муниципального образования Алапаевское, следующих граждан</w:t>
      </w:r>
      <w:r w:rsidRPr="00C079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7970">
        <w:rPr>
          <w:rFonts w:ascii="Times New Roman" w:eastAsia="Times New Roman" w:hAnsi="Times New Roman" w:cs="Times New Roman"/>
          <w:sz w:val="28"/>
          <w:szCs w:val="28"/>
        </w:rPr>
        <w:t>являющихся родителями или лицами, воспитывающими трех и более несовершеннолетних детей:</w:t>
      </w:r>
    </w:p>
    <w:p w:rsidR="00C07970" w:rsidRPr="00C07970" w:rsidRDefault="00C07970" w:rsidP="00C079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970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C07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970">
        <w:rPr>
          <w:rFonts w:ascii="Times New Roman" w:eastAsia="Times New Roman" w:hAnsi="Times New Roman" w:cs="Times New Roman"/>
          <w:color w:val="000000"/>
          <w:sz w:val="28"/>
          <w:szCs w:val="28"/>
        </w:rPr>
        <w:t>Пильникову</w:t>
      </w:r>
      <w:proofErr w:type="spellEnd"/>
      <w:r w:rsidRPr="00C07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Юлию Федоровну,</w:t>
      </w:r>
      <w:r w:rsidRPr="00C07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7970">
        <w:rPr>
          <w:rFonts w:ascii="Times New Roman" w:eastAsia="Times New Roman" w:hAnsi="Times New Roman" w:cs="Times New Roman"/>
          <w:sz w:val="28"/>
          <w:szCs w:val="28"/>
        </w:rPr>
        <w:t>Пильникова</w:t>
      </w:r>
      <w:proofErr w:type="spellEnd"/>
      <w:r w:rsidRPr="00C07970">
        <w:rPr>
          <w:rFonts w:ascii="Times New Roman" w:eastAsia="Times New Roman" w:hAnsi="Times New Roman" w:cs="Times New Roman"/>
          <w:sz w:val="28"/>
          <w:szCs w:val="28"/>
        </w:rPr>
        <w:t xml:space="preserve"> Вячеслава Александровича, номер в очереди -25.</w:t>
      </w:r>
    </w:p>
    <w:p w:rsidR="00C07970" w:rsidRPr="00C07970" w:rsidRDefault="00C07970" w:rsidP="00C079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970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0797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Алапаевское.</w:t>
      </w:r>
    </w:p>
    <w:p w:rsidR="00C07970" w:rsidRPr="00C07970" w:rsidRDefault="00C07970" w:rsidP="00C079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9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C0797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0797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имуществом Администрации муниципального образования Алапаевское </w:t>
      </w:r>
      <w:proofErr w:type="spellStart"/>
      <w:r w:rsidRPr="00C07970">
        <w:rPr>
          <w:rFonts w:ascii="Times New Roman" w:eastAsia="Times New Roman" w:hAnsi="Times New Roman" w:cs="Times New Roman"/>
          <w:sz w:val="28"/>
          <w:szCs w:val="28"/>
        </w:rPr>
        <w:t>С.В.Брагина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7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7970" w:rsidRPr="00C07970" w:rsidRDefault="00C07970" w:rsidP="00C07970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C07970" w:rsidRPr="00C07970" w:rsidRDefault="00C07970" w:rsidP="00C07970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sz w:val="20"/>
          <w:szCs w:val="20"/>
        </w:rPr>
      </w:pPr>
    </w:p>
    <w:p w:rsidR="00C07970" w:rsidRPr="00C07970" w:rsidRDefault="00C07970" w:rsidP="00C07970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ind w:right="-6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970" w:rsidRPr="00C07970" w:rsidRDefault="00C07970" w:rsidP="00C07970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970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C07970" w:rsidRPr="00C07970" w:rsidRDefault="00C07970" w:rsidP="00C07970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97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07970" w:rsidRPr="00C07970" w:rsidRDefault="00C07970" w:rsidP="00C07970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970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C07970">
        <w:rPr>
          <w:rFonts w:ascii="Times New Roman" w:eastAsia="Times New Roman" w:hAnsi="Times New Roman" w:cs="Times New Roman"/>
          <w:sz w:val="28"/>
          <w:szCs w:val="28"/>
        </w:rPr>
        <w:tab/>
      </w:r>
      <w:r w:rsidRPr="00C07970">
        <w:rPr>
          <w:rFonts w:ascii="Times New Roman" w:eastAsia="Times New Roman" w:hAnsi="Times New Roman" w:cs="Times New Roman"/>
          <w:sz w:val="28"/>
          <w:szCs w:val="28"/>
        </w:rPr>
        <w:tab/>
      </w:r>
      <w:r w:rsidRPr="00C07970">
        <w:rPr>
          <w:rFonts w:ascii="Times New Roman" w:eastAsia="Times New Roman" w:hAnsi="Times New Roman" w:cs="Times New Roman"/>
          <w:sz w:val="28"/>
          <w:szCs w:val="28"/>
        </w:rPr>
        <w:tab/>
      </w:r>
      <w:r w:rsidRPr="00C07970">
        <w:rPr>
          <w:rFonts w:ascii="Times New Roman" w:eastAsia="Times New Roman" w:hAnsi="Times New Roman" w:cs="Times New Roman"/>
          <w:sz w:val="28"/>
          <w:szCs w:val="28"/>
        </w:rPr>
        <w:tab/>
      </w:r>
      <w:r w:rsidRPr="00C07970">
        <w:rPr>
          <w:rFonts w:ascii="Times New Roman" w:eastAsia="Times New Roman" w:hAnsi="Times New Roman" w:cs="Times New Roman"/>
          <w:sz w:val="28"/>
          <w:szCs w:val="28"/>
        </w:rPr>
        <w:tab/>
      </w:r>
      <w:r w:rsidRPr="00C0797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07970"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970">
        <w:rPr>
          <w:rFonts w:ascii="Times New Roman" w:eastAsia="Times New Roman" w:hAnsi="Times New Roman" w:cs="Times New Roman"/>
          <w:sz w:val="28"/>
          <w:szCs w:val="28"/>
        </w:rPr>
        <w:t>Деев</w:t>
      </w:r>
      <w:r w:rsidRPr="00C07970">
        <w:rPr>
          <w:rFonts w:ascii="Times New Roman" w:eastAsia="Times New Roman" w:hAnsi="Times New Roman" w:cs="Times New Roman"/>
          <w:sz w:val="28"/>
          <w:szCs w:val="28"/>
        </w:rPr>
        <w:tab/>
      </w:r>
      <w:r w:rsidRPr="00C07970">
        <w:rPr>
          <w:rFonts w:ascii="Times New Roman" w:eastAsia="Times New Roman" w:hAnsi="Times New Roman" w:cs="Times New Roman"/>
          <w:sz w:val="28"/>
          <w:szCs w:val="28"/>
        </w:rPr>
        <w:tab/>
      </w:r>
      <w:r w:rsidRPr="00C07970">
        <w:rPr>
          <w:rFonts w:ascii="Times New Roman" w:eastAsia="Times New Roman" w:hAnsi="Times New Roman" w:cs="Times New Roman"/>
          <w:sz w:val="28"/>
          <w:szCs w:val="28"/>
        </w:rPr>
        <w:tab/>
      </w:r>
      <w:r w:rsidRPr="00C07970">
        <w:rPr>
          <w:rFonts w:ascii="Times New Roman" w:eastAsia="Times New Roman" w:hAnsi="Times New Roman" w:cs="Times New Roman"/>
          <w:sz w:val="28"/>
          <w:szCs w:val="28"/>
        </w:rPr>
        <w:tab/>
      </w:r>
      <w:r w:rsidRPr="00C0797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BA1573" w:rsidSect="00C37360"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F6" w:rsidRDefault="00124AF6" w:rsidP="003E150D">
      <w:pPr>
        <w:spacing w:after="0" w:line="240" w:lineRule="auto"/>
      </w:pPr>
      <w:r>
        <w:separator/>
      </w:r>
    </w:p>
  </w:endnote>
  <w:endnote w:type="continuationSeparator" w:id="0">
    <w:p w:rsidR="00124AF6" w:rsidRDefault="00124AF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F6" w:rsidRDefault="00124AF6" w:rsidP="003E150D">
      <w:pPr>
        <w:spacing w:after="0" w:line="240" w:lineRule="auto"/>
      </w:pPr>
      <w:r>
        <w:separator/>
      </w:r>
    </w:p>
  </w:footnote>
  <w:footnote w:type="continuationSeparator" w:id="0">
    <w:p w:rsidR="00124AF6" w:rsidRDefault="00124AF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C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24AF6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0C52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07970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CF3F13"/>
    <w:rsid w:val="00D024B7"/>
    <w:rsid w:val="00D066B5"/>
    <w:rsid w:val="00D37532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2016-03-15T11:05:00Z</cp:lastPrinted>
  <dcterms:created xsi:type="dcterms:W3CDTF">2016-03-15T09:43:00Z</dcterms:created>
  <dcterms:modified xsi:type="dcterms:W3CDTF">2016-03-15T11:05:00Z</dcterms:modified>
</cp:coreProperties>
</file>