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8AD" w:rsidRPr="006D79FC" w:rsidRDefault="006948AD" w:rsidP="00556B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04D"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6D79FC">
        <w:rPr>
          <w:rFonts w:ascii="Times New Roman" w:hAnsi="Times New Roman"/>
          <w:sz w:val="24"/>
          <w:szCs w:val="24"/>
        </w:rPr>
        <w:t>Приложение № 3</w:t>
      </w:r>
    </w:p>
    <w:p w:rsidR="006948AD" w:rsidRPr="006D79FC" w:rsidRDefault="006948AD" w:rsidP="00556B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D79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к </w:t>
      </w:r>
      <w:r w:rsidR="006D79FC" w:rsidRPr="006D79FC">
        <w:rPr>
          <w:rFonts w:ascii="Times New Roman" w:hAnsi="Times New Roman"/>
          <w:sz w:val="24"/>
          <w:szCs w:val="24"/>
        </w:rPr>
        <w:t>п</w:t>
      </w:r>
      <w:r w:rsidRPr="006D79FC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6D79FC" w:rsidRPr="006D79FC" w:rsidRDefault="006948AD" w:rsidP="00556B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D79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муниципального образования </w:t>
      </w:r>
    </w:p>
    <w:p w:rsidR="006948AD" w:rsidRPr="006D79FC" w:rsidRDefault="006948AD" w:rsidP="00556B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D79FC">
        <w:rPr>
          <w:rFonts w:ascii="Times New Roman" w:hAnsi="Times New Roman"/>
          <w:sz w:val="24"/>
          <w:szCs w:val="24"/>
        </w:rPr>
        <w:t>Алапаевское</w:t>
      </w:r>
    </w:p>
    <w:p w:rsidR="006948AD" w:rsidRPr="006D79FC" w:rsidRDefault="006D79FC" w:rsidP="006D79FC">
      <w:pPr>
        <w:jc w:val="right"/>
        <w:rPr>
          <w:rFonts w:ascii="Times New Roman" w:hAnsi="Times New Roman"/>
          <w:b/>
          <w:sz w:val="24"/>
          <w:szCs w:val="24"/>
        </w:rPr>
      </w:pPr>
      <w:r w:rsidRPr="006D79FC">
        <w:rPr>
          <w:rFonts w:ascii="Times New Roman" w:hAnsi="Times New Roman"/>
          <w:sz w:val="24"/>
          <w:szCs w:val="24"/>
        </w:rPr>
        <w:t>№ 550/2 от 05  августа 2013 года</w:t>
      </w:r>
      <w:r w:rsidR="006948AD" w:rsidRPr="006D79FC"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6948AD" w:rsidRPr="00D47921" w:rsidRDefault="006948AD" w:rsidP="006A1C4D">
      <w:pPr>
        <w:jc w:val="center"/>
        <w:rPr>
          <w:rFonts w:ascii="Times New Roman" w:hAnsi="Times New Roman"/>
          <w:b/>
          <w:sz w:val="28"/>
          <w:szCs w:val="28"/>
        </w:rPr>
      </w:pPr>
      <w:r w:rsidRPr="00D47921">
        <w:rPr>
          <w:rFonts w:ascii="Times New Roman" w:hAnsi="Times New Roman"/>
          <w:b/>
          <w:sz w:val="28"/>
          <w:szCs w:val="28"/>
        </w:rPr>
        <w:t>Перечень особо ценного движимого имущества</w:t>
      </w:r>
    </w:p>
    <w:tbl>
      <w:tblPr>
        <w:tblW w:w="152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6"/>
        <w:gridCol w:w="6946"/>
        <w:gridCol w:w="1481"/>
        <w:gridCol w:w="1701"/>
        <w:gridCol w:w="2126"/>
        <w:gridCol w:w="2312"/>
      </w:tblGrid>
      <w:tr w:rsidR="006948AD" w:rsidRPr="00525E2F" w:rsidTr="006D79FC">
        <w:tc>
          <w:tcPr>
            <w:tcW w:w="646" w:type="dxa"/>
          </w:tcPr>
          <w:p w:rsidR="006948AD" w:rsidRPr="00525E2F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 xml:space="preserve">№  </w:t>
            </w:r>
          </w:p>
          <w:p w:rsidR="006948AD" w:rsidRPr="00525E2F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525E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946" w:type="dxa"/>
          </w:tcPr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Полное наименование объекта движимого имущества</w:t>
            </w:r>
          </w:p>
        </w:tc>
        <w:tc>
          <w:tcPr>
            <w:tcW w:w="1481" w:type="dxa"/>
          </w:tcPr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</w:tcPr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126" w:type="dxa"/>
          </w:tcPr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2312" w:type="dxa"/>
          </w:tcPr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Балансовая стоимость</w:t>
            </w: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48AD" w:rsidRPr="00D47921" w:rsidTr="006D79FC">
        <w:trPr>
          <w:trHeight w:val="201"/>
        </w:trPr>
        <w:tc>
          <w:tcPr>
            <w:tcW w:w="64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Автобус ПАЗ-32053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1101050002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800,00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Интерактивная доска SMARTBoard 660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1101340004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Прицеп тракторный самосвальный 2ПТС-6,5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1101350002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Учебное оборудование "Интерактивный класс теоретической и практической подготовки трактористов сельскохозяйственного производства"</w:t>
            </w:r>
          </w:p>
        </w:tc>
        <w:tc>
          <w:tcPr>
            <w:tcW w:w="1481" w:type="dxa"/>
            <w:vAlign w:val="center"/>
          </w:tcPr>
          <w:p w:rsidR="006948AD" w:rsidRPr="00D47921" w:rsidRDefault="006D79FC" w:rsidP="00EC10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1101360011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485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667,00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Автомобиль-самосвал ГАЗ-САЗ-2505-10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1101350003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077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625,00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Машина посудомоечная купольная МПУ-700-01 Чувашторгтехника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1101340031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Трактор Foton TG1254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1101340033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929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935,00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Трактор Foton TD824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1101340034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Плуг VN plus M950 3+1 (срезной болт)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1101340035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Поворотный коммунальный отвал МК.02 в сборе с механическим поворотом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1101340036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133,66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Машина для внесения жидких органических удобрений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1101340037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460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Электрическая печь ХПЭ-500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1101060044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Мясорубка УКМ-08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Ларь низкотемпературный ЛН-400 (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CF400S)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1101060046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Мармит вторых блюд ПМЭС-70К-60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1101060047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Картофелечистка МОК-150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400,00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Овощерезка-протирка МПР-350М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1101060049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350,00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Плита ПЭ-4Шм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1101060051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780,00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Водонагреватель ЭВПЗ-15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1101060052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Кипятильник КНЭ-</w:t>
            </w:r>
            <w:smartTag w:uri="urn:schemas-microsoft-com:office:smarttags" w:element="metricconverter">
              <w:smartTagPr>
                <w:attr w:name="ProductID" w:val="50 М2"/>
              </w:smartTagPr>
              <w:r w:rsidRPr="00D47921">
                <w:rPr>
                  <w:rFonts w:ascii="Times New Roman" w:hAnsi="Times New Roman"/>
                  <w:sz w:val="28"/>
                  <w:szCs w:val="28"/>
                </w:rPr>
                <w:t>50 М2</w:t>
              </w:r>
            </w:smartTag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1101060054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050,00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истории)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1101060063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химии)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1101060064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русского языка и литературы)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начальных классов)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1101060066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начальных классов)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1101060067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математики)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085,00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начальных классов)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1101060069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085,00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начальных классов)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1101060070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085,00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английского языка)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1101060071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450,00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1101060152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1101060153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1101060154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1101060156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1101060157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1101060159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1101060160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HP Probook 452s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1101340002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574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Проектор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BenQ MP515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1101340003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340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Проектор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BenQ MP515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1101340008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340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Мультимедиапроектор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EPSON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1101340005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272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Проектор короткофокусный с креплением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Aser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5201 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1101340015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282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Интерактивная доска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1101340016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</w:rPr>
              <w:t> 052,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Система контроля и мониторинга качества знаний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PRO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1101340018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280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Документ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камера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Ken-a-vision 7880 avto focus 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1101340019</w:t>
            </w:r>
          </w:p>
        </w:tc>
        <w:tc>
          <w:tcPr>
            <w:tcW w:w="2312" w:type="dxa"/>
          </w:tcPr>
          <w:p w:rsidR="006948AD" w:rsidRPr="00EC10D2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25 010,00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Ноутбук педагога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Notebook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iRU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Patriot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501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1101340020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по курсу «Устройство автомобиля»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1101360005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860,00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«Двигатели внутреннего сгорания»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1101360006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060,00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по курсу «Тракторы»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1101360007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020,00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по курсу «Тракторные двигатели»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1101360008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420,00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по курсу «Сельскохозяйственные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машины, ч. 1»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1101360009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660,00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по курсу «Сельскохозяйственные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машины, ч. 2»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1101360010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480,00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Мармит 1-х блюд ПМЭС-70КМ Чувашторгтехника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1101340021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Плита электрическая 4-х конфорочная  с ЖШ Чувашторгтехника 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1101340022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Интерактивная приставка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mimio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1101340023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МФУ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HP Color LaserJet Pro  CM1415fn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1101340024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Aser ASPIRE 5560-43305G50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Зонт вытяжной островной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1101340026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Компьютер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HP Pro 3500 Bundle(Pentium Dual-Core G64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1101340027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640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Проектор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Aser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1223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Blak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с креплением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300,00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Интерактивная приставка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Mimio Teach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1101340029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000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Шкаф холодильный СМ 107-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(ШХ-0,7)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1101340032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1101360014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1101360015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1101360016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1101360017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1101360018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1101360019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1101360020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1101360021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1101360022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73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DEPO VIP P 520</w:t>
            </w:r>
          </w:p>
        </w:tc>
        <w:tc>
          <w:tcPr>
            <w:tcW w:w="1481" w:type="dxa"/>
            <w:vAlign w:val="bottom"/>
          </w:tcPr>
          <w:p w:rsidR="006948AD" w:rsidRPr="00D47921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D4792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1101340038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892,00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EC10D2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6946" w:type="dxa"/>
            <w:vAlign w:val="bottom"/>
          </w:tcPr>
          <w:p w:rsidR="006948AD" w:rsidRPr="00EC10D2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10D2">
              <w:rPr>
                <w:rFonts w:ascii="Times New Roman" w:hAnsi="Times New Roman"/>
                <w:sz w:val="28"/>
                <w:szCs w:val="28"/>
              </w:rPr>
              <w:t xml:space="preserve">Тренажер Т2К «Максим </w:t>
            </w:r>
            <w:r w:rsidRPr="00EC10D2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EC10D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81" w:type="dxa"/>
            <w:vAlign w:val="bottom"/>
          </w:tcPr>
          <w:p w:rsidR="006948AD" w:rsidRPr="00EC10D2" w:rsidRDefault="006D79FC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6948AD" w:rsidRPr="00EC10D2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948AD" w:rsidRPr="00EC10D2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0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EC10D2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1101360012</w:t>
            </w:r>
          </w:p>
        </w:tc>
        <w:tc>
          <w:tcPr>
            <w:tcW w:w="2312" w:type="dxa"/>
          </w:tcPr>
          <w:p w:rsidR="006948AD" w:rsidRPr="00EC10D2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C10D2">
              <w:rPr>
                <w:rFonts w:ascii="Times New Roman" w:hAnsi="Times New Roman"/>
                <w:sz w:val="28"/>
                <w:szCs w:val="28"/>
              </w:rPr>
              <w:t>48 639,34</w:t>
            </w:r>
          </w:p>
        </w:tc>
      </w:tr>
      <w:tr w:rsidR="006948AD" w:rsidRPr="00D47921" w:rsidTr="006D79FC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46" w:type="dxa"/>
            <w:vAlign w:val="bottom"/>
          </w:tcPr>
          <w:p w:rsidR="006948AD" w:rsidRPr="00B96646" w:rsidRDefault="006948AD" w:rsidP="00FA37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6646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8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2" w:type="dxa"/>
          </w:tcPr>
          <w:p w:rsidR="006948AD" w:rsidRPr="00EC10D2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8 862 667,00</w:t>
            </w:r>
          </w:p>
        </w:tc>
      </w:tr>
    </w:tbl>
    <w:p w:rsidR="006948AD" w:rsidRDefault="006948AD" w:rsidP="000E755D">
      <w:pPr>
        <w:rPr>
          <w:rFonts w:ascii="Times New Roman" w:hAnsi="Times New Roman"/>
          <w:sz w:val="28"/>
          <w:szCs w:val="28"/>
        </w:rPr>
      </w:pPr>
      <w:r w:rsidRPr="00D479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6D79FC">
        <w:rPr>
          <w:rFonts w:ascii="Times New Roman" w:hAnsi="Times New Roman"/>
          <w:sz w:val="28"/>
          <w:szCs w:val="28"/>
        </w:rPr>
        <w:t xml:space="preserve">                             </w:t>
      </w:r>
      <w:r w:rsidRPr="00D479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6948AD" w:rsidRDefault="006948AD" w:rsidP="000E755D">
      <w:pPr>
        <w:rPr>
          <w:rFonts w:ascii="Times New Roman" w:hAnsi="Times New Roman"/>
          <w:sz w:val="28"/>
          <w:szCs w:val="28"/>
        </w:rPr>
      </w:pPr>
    </w:p>
    <w:p w:rsidR="006948AD" w:rsidRPr="00FA374D" w:rsidRDefault="006948AD">
      <w:pPr>
        <w:rPr>
          <w:rFonts w:ascii="Times New Roman" w:hAnsi="Times New Roman"/>
        </w:rPr>
      </w:pPr>
    </w:p>
    <w:sectPr w:rsidR="006948AD" w:rsidRPr="00FA374D" w:rsidSect="006D79FC">
      <w:headerReference w:type="default" r:id="rId6"/>
      <w:pgSz w:w="16838" w:h="11906" w:orient="landscape"/>
      <w:pgMar w:top="1560" w:right="1134" w:bottom="993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8F3" w:rsidRDefault="00F478F3" w:rsidP="006D79FC">
      <w:pPr>
        <w:spacing w:after="0" w:line="240" w:lineRule="auto"/>
      </w:pPr>
      <w:r>
        <w:separator/>
      </w:r>
    </w:p>
  </w:endnote>
  <w:endnote w:type="continuationSeparator" w:id="1">
    <w:p w:rsidR="00F478F3" w:rsidRDefault="00F478F3" w:rsidP="006D7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8F3" w:rsidRDefault="00F478F3" w:rsidP="006D79FC">
      <w:pPr>
        <w:spacing w:after="0" w:line="240" w:lineRule="auto"/>
      </w:pPr>
      <w:r>
        <w:separator/>
      </w:r>
    </w:p>
  </w:footnote>
  <w:footnote w:type="continuationSeparator" w:id="1">
    <w:p w:rsidR="00F478F3" w:rsidRDefault="00F478F3" w:rsidP="006D7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9FC" w:rsidRDefault="006D79FC">
    <w:pPr>
      <w:pStyle w:val="a4"/>
      <w:jc w:val="center"/>
    </w:pPr>
    <w:fldSimple w:instr=" PAGE   \* MERGEFORMAT ">
      <w:r>
        <w:rPr>
          <w:noProof/>
        </w:rPr>
        <w:t>8</w:t>
      </w:r>
    </w:fldSimple>
  </w:p>
  <w:p w:rsidR="006D79FC" w:rsidRDefault="006D79F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55D"/>
    <w:rsid w:val="000E755D"/>
    <w:rsid w:val="001436CE"/>
    <w:rsid w:val="002462E8"/>
    <w:rsid w:val="00276A47"/>
    <w:rsid w:val="002932AD"/>
    <w:rsid w:val="002F709E"/>
    <w:rsid w:val="00300A7F"/>
    <w:rsid w:val="0031498D"/>
    <w:rsid w:val="00446088"/>
    <w:rsid w:val="00460651"/>
    <w:rsid w:val="00525E2F"/>
    <w:rsid w:val="00556BA8"/>
    <w:rsid w:val="006948AD"/>
    <w:rsid w:val="006A1C4D"/>
    <w:rsid w:val="006D79FC"/>
    <w:rsid w:val="00707A54"/>
    <w:rsid w:val="00724BB1"/>
    <w:rsid w:val="00742E72"/>
    <w:rsid w:val="00781523"/>
    <w:rsid w:val="00791DEC"/>
    <w:rsid w:val="007A146A"/>
    <w:rsid w:val="007B0619"/>
    <w:rsid w:val="007B6721"/>
    <w:rsid w:val="00845931"/>
    <w:rsid w:val="00872CAC"/>
    <w:rsid w:val="00932AE4"/>
    <w:rsid w:val="0093404D"/>
    <w:rsid w:val="009E0C5B"/>
    <w:rsid w:val="009F4F14"/>
    <w:rsid w:val="00AC5357"/>
    <w:rsid w:val="00B05511"/>
    <w:rsid w:val="00B40BCA"/>
    <w:rsid w:val="00B96646"/>
    <w:rsid w:val="00BA7D52"/>
    <w:rsid w:val="00CD78D2"/>
    <w:rsid w:val="00CE784D"/>
    <w:rsid w:val="00D14E60"/>
    <w:rsid w:val="00D47921"/>
    <w:rsid w:val="00D53157"/>
    <w:rsid w:val="00DC1816"/>
    <w:rsid w:val="00EC10D2"/>
    <w:rsid w:val="00EE7747"/>
    <w:rsid w:val="00F37D3B"/>
    <w:rsid w:val="00F478F3"/>
    <w:rsid w:val="00FA374D"/>
    <w:rsid w:val="00FD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6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E75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79FC"/>
  </w:style>
  <w:style w:type="paragraph" w:styleId="a6">
    <w:name w:val="footer"/>
    <w:basedOn w:val="a"/>
    <w:link w:val="a7"/>
    <w:uiPriority w:val="99"/>
    <w:semiHidden/>
    <w:unhideWhenUsed/>
    <w:rsid w:val="006D79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7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6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950</Words>
  <Characters>5416</Characters>
  <Application>Microsoft Office Word</Application>
  <DocSecurity>0</DocSecurity>
  <Lines>45</Lines>
  <Paragraphs>12</Paragraphs>
  <ScaleCrop>false</ScaleCrop>
  <Company>Microsoft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</cp:lastModifiedBy>
  <cp:revision>15</cp:revision>
  <cp:lastPrinted>2013-08-02T04:51:00Z</cp:lastPrinted>
  <dcterms:created xsi:type="dcterms:W3CDTF">2013-07-31T11:26:00Z</dcterms:created>
  <dcterms:modified xsi:type="dcterms:W3CDTF">2013-08-05T08:37:00Z</dcterms:modified>
</cp:coreProperties>
</file>