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64" w:rsidRPr="0067127B" w:rsidRDefault="005D4164" w:rsidP="005D4164">
      <w:pPr>
        <w:ind w:firstLine="709"/>
        <w:jc w:val="center"/>
        <w:rPr>
          <w:b/>
          <w:sz w:val="22"/>
          <w:szCs w:val="22"/>
        </w:rPr>
      </w:pPr>
      <w:r w:rsidRPr="0067127B">
        <w:rPr>
          <w:b/>
          <w:sz w:val="22"/>
          <w:szCs w:val="22"/>
        </w:rPr>
        <w:t>АДМИНИСТРАЦИЯ</w:t>
      </w:r>
    </w:p>
    <w:p w:rsidR="005D4164" w:rsidRPr="0067127B" w:rsidRDefault="005D4164" w:rsidP="005D4164">
      <w:pPr>
        <w:ind w:firstLine="709"/>
        <w:jc w:val="center"/>
        <w:rPr>
          <w:b/>
          <w:sz w:val="22"/>
          <w:szCs w:val="22"/>
        </w:rPr>
      </w:pPr>
      <w:r w:rsidRPr="0067127B">
        <w:rPr>
          <w:b/>
          <w:sz w:val="22"/>
          <w:szCs w:val="22"/>
        </w:rPr>
        <w:t>МУНИЦИПАЛЬНОГО ОБРАЗОВАНИЯ АЛАПАЕВСКОЕ</w:t>
      </w:r>
    </w:p>
    <w:p w:rsidR="005D4164" w:rsidRPr="0067127B" w:rsidRDefault="005D4164" w:rsidP="0067127B">
      <w:pPr>
        <w:jc w:val="both"/>
        <w:rPr>
          <w:b/>
          <w:sz w:val="22"/>
          <w:szCs w:val="22"/>
        </w:rPr>
      </w:pPr>
    </w:p>
    <w:p w:rsidR="005D4164" w:rsidRPr="0067127B" w:rsidRDefault="005D4164" w:rsidP="005D4164">
      <w:pPr>
        <w:ind w:firstLine="709"/>
        <w:jc w:val="both"/>
        <w:rPr>
          <w:b/>
          <w:sz w:val="22"/>
          <w:szCs w:val="22"/>
        </w:rPr>
      </w:pPr>
      <w:r w:rsidRPr="0067127B">
        <w:rPr>
          <w:b/>
          <w:sz w:val="22"/>
          <w:szCs w:val="22"/>
        </w:rPr>
        <w:t xml:space="preserve">                                                     ПОСТАНОВЛЕНИЕ</w:t>
      </w:r>
    </w:p>
    <w:p w:rsidR="005D4164" w:rsidRPr="0067127B" w:rsidRDefault="005D4164" w:rsidP="005D4164">
      <w:pPr>
        <w:ind w:firstLine="709"/>
        <w:jc w:val="both"/>
        <w:rPr>
          <w:b/>
          <w:sz w:val="22"/>
          <w:szCs w:val="22"/>
        </w:rPr>
      </w:pPr>
    </w:p>
    <w:p w:rsidR="005D4164" w:rsidRPr="0067127B" w:rsidRDefault="005D4164" w:rsidP="005D4164">
      <w:pPr>
        <w:ind w:firstLine="709"/>
        <w:jc w:val="both"/>
        <w:rPr>
          <w:b/>
          <w:sz w:val="22"/>
          <w:szCs w:val="22"/>
        </w:rPr>
      </w:pPr>
    </w:p>
    <w:p w:rsidR="005D4164" w:rsidRPr="0067127B" w:rsidRDefault="003F23A0" w:rsidP="005D4164">
      <w:pPr>
        <w:ind w:right="-143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_____________</w:t>
      </w:r>
      <w:r w:rsidR="005D4164" w:rsidRPr="0067127B">
        <w:rPr>
          <w:sz w:val="22"/>
          <w:szCs w:val="22"/>
        </w:rPr>
        <w:t xml:space="preserve">                                   </w:t>
      </w:r>
      <w:proofErr w:type="gramStart"/>
      <w:r w:rsidR="005D4164" w:rsidRPr="0067127B">
        <w:rPr>
          <w:sz w:val="22"/>
          <w:szCs w:val="22"/>
        </w:rPr>
        <w:t>г</w:t>
      </w:r>
      <w:proofErr w:type="gramEnd"/>
      <w:r w:rsidR="005D4164" w:rsidRPr="0067127B">
        <w:rPr>
          <w:sz w:val="22"/>
          <w:szCs w:val="22"/>
        </w:rPr>
        <w:t>. Алапаевск                                   №__________</w:t>
      </w:r>
    </w:p>
    <w:p w:rsidR="00E82E73" w:rsidRPr="0067127B" w:rsidRDefault="00E82E73" w:rsidP="00E82E73">
      <w:pPr>
        <w:ind w:right="-143" w:firstLine="709"/>
        <w:jc w:val="both"/>
        <w:rPr>
          <w:sz w:val="22"/>
          <w:szCs w:val="22"/>
        </w:rPr>
      </w:pPr>
    </w:p>
    <w:p w:rsidR="00521506" w:rsidRPr="00E96523" w:rsidRDefault="005D4164" w:rsidP="00521506">
      <w:pPr>
        <w:jc w:val="center"/>
        <w:rPr>
          <w:b/>
        </w:rPr>
      </w:pPr>
      <w:r w:rsidRPr="00A55106">
        <w:rPr>
          <w:b/>
        </w:rPr>
        <w:t xml:space="preserve"> </w:t>
      </w:r>
      <w:proofErr w:type="gramStart"/>
      <w:r w:rsidR="00E82E73" w:rsidRPr="00A55106">
        <w:rPr>
          <w:b/>
        </w:rPr>
        <w:t>О</w:t>
      </w:r>
      <w:r w:rsidRPr="00A55106">
        <w:rPr>
          <w:b/>
        </w:rPr>
        <w:t xml:space="preserve">б утверждении административного регламента  </w:t>
      </w:r>
      <w:r w:rsidR="00146998" w:rsidRPr="00A55106">
        <w:rPr>
          <w:b/>
        </w:rPr>
        <w:t>предоставления муниципальной услуги «Признание молодых семей участниками подпрограммы «</w:t>
      </w:r>
      <w:r w:rsidR="00BE6E5B" w:rsidRPr="00A55106">
        <w:rPr>
          <w:b/>
        </w:rPr>
        <w:t>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</w:t>
      </w:r>
      <w:r w:rsidR="00BE6E5B" w:rsidRPr="00E96523">
        <w:rPr>
          <w:b/>
        </w:rPr>
        <w:t>)</w:t>
      </w:r>
      <w:r w:rsidR="00146998" w:rsidRPr="00E96523">
        <w:rPr>
          <w:b/>
        </w:rPr>
        <w:t xml:space="preserve">» </w:t>
      </w:r>
      <w:r w:rsidR="00E96523" w:rsidRPr="00E96523">
        <w:rPr>
          <w:b/>
        </w:rPr>
        <w:t xml:space="preserve">областной целевой программы «Развитие жилищного комплекса в Свердловской области» на 2011 – 2015 годы», </w:t>
      </w:r>
      <w:r w:rsidR="00146998" w:rsidRPr="00E96523">
        <w:rPr>
          <w:b/>
        </w:rPr>
        <w:t>на территории муниципального образования Алапаевское</w:t>
      </w:r>
      <w:proofErr w:type="gramEnd"/>
    </w:p>
    <w:p w:rsidR="005D4164" w:rsidRPr="00A55106" w:rsidRDefault="005D4164" w:rsidP="00E82E73">
      <w:pPr>
        <w:ind w:right="-143" w:firstLine="709"/>
        <w:jc w:val="both"/>
        <w:rPr>
          <w:b/>
        </w:rPr>
      </w:pPr>
    </w:p>
    <w:p w:rsidR="005D4164" w:rsidRPr="0067127B" w:rsidRDefault="00E96523" w:rsidP="0067127B">
      <w:pPr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целях </w:t>
      </w:r>
      <w:r w:rsidR="005D4164" w:rsidRPr="0067127B">
        <w:rPr>
          <w:sz w:val="22"/>
          <w:szCs w:val="22"/>
        </w:rPr>
        <w:t>реализации на территории МО Алапаевское мероприятий по разработке административного регламента предоставления муниципальной услуги</w:t>
      </w:r>
      <w:r w:rsidR="00FA4F36" w:rsidRPr="0067127B">
        <w:rPr>
          <w:sz w:val="22"/>
          <w:szCs w:val="22"/>
        </w:rPr>
        <w:t xml:space="preserve"> «Признание молодых семей подпрограммы «Предоставление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(займам)» областной целевой программы «Развитие жилищного комплекса в Свердловской области» на 2011 – 2015 годы»</w:t>
      </w:r>
      <w:r w:rsidR="005D4164" w:rsidRPr="0067127B">
        <w:rPr>
          <w:sz w:val="22"/>
          <w:szCs w:val="22"/>
        </w:rPr>
        <w:t>, руководствуясь Федеральным законом Российской Федерации от 06.10.2003</w:t>
      </w:r>
      <w:proofErr w:type="gramEnd"/>
      <w:r w:rsidR="005D4164" w:rsidRPr="0067127B">
        <w:rPr>
          <w:sz w:val="22"/>
          <w:szCs w:val="22"/>
        </w:rPr>
        <w:t xml:space="preserve"> </w:t>
      </w:r>
      <w:proofErr w:type="gramStart"/>
      <w:r w:rsidR="005D4164" w:rsidRPr="0067127B">
        <w:rPr>
          <w:sz w:val="22"/>
          <w:szCs w:val="22"/>
        </w:rPr>
        <w:t>N 131-ФЗ «Об общих принципах организации местного самоуправления в Российской Федерации», Федеральным законом Российской Федерации от 27.07.2010 года   № 210 - ФЗ «Об организации предоставления государственных и муниципальных услуг», постановлением Администрации муниципального образования Алапаевское от 22.12.2009 г.   № 754 «Об утверждении Порядка разработки и утверждения административных регламентов  исполнения муниципальных функций  и административных регламентов предоставления муниципальных услуг в муниципальном образовании Алапаевское», Уставом  МО</w:t>
      </w:r>
      <w:r w:rsidR="00E82E73" w:rsidRPr="0067127B">
        <w:rPr>
          <w:sz w:val="22"/>
          <w:szCs w:val="22"/>
        </w:rPr>
        <w:t xml:space="preserve"> Алапаевское,</w:t>
      </w:r>
      <w:proofErr w:type="gramEnd"/>
    </w:p>
    <w:p w:rsidR="005D4164" w:rsidRPr="0067127B" w:rsidRDefault="005D4164" w:rsidP="00E96523">
      <w:pPr>
        <w:tabs>
          <w:tab w:val="left" w:pos="426"/>
          <w:tab w:val="left" w:pos="3330"/>
        </w:tabs>
        <w:ind w:right="-143"/>
        <w:jc w:val="both"/>
        <w:rPr>
          <w:b/>
          <w:sz w:val="22"/>
          <w:szCs w:val="22"/>
        </w:rPr>
      </w:pPr>
      <w:r w:rsidRPr="0067127B">
        <w:rPr>
          <w:b/>
          <w:sz w:val="22"/>
          <w:szCs w:val="22"/>
        </w:rPr>
        <w:t>ПОСТАНОВЛЯЮ</w:t>
      </w:r>
      <w:r w:rsidR="00E96523">
        <w:rPr>
          <w:b/>
          <w:sz w:val="22"/>
          <w:szCs w:val="22"/>
        </w:rPr>
        <w:t>:</w:t>
      </w:r>
    </w:p>
    <w:p w:rsidR="005D4164" w:rsidRPr="0067127B" w:rsidRDefault="005D4164" w:rsidP="00E96523">
      <w:pPr>
        <w:tabs>
          <w:tab w:val="left" w:pos="426"/>
        </w:tabs>
        <w:jc w:val="both"/>
        <w:rPr>
          <w:sz w:val="22"/>
          <w:szCs w:val="22"/>
        </w:rPr>
      </w:pPr>
      <w:r w:rsidRPr="0067127B">
        <w:rPr>
          <w:sz w:val="22"/>
          <w:szCs w:val="22"/>
        </w:rPr>
        <w:t xml:space="preserve">1. Утвердить Административный регламент по осуществлению муниципальной услуги </w:t>
      </w:r>
      <w:r w:rsidR="00FA4F36" w:rsidRPr="0067127B">
        <w:rPr>
          <w:sz w:val="22"/>
          <w:szCs w:val="22"/>
        </w:rPr>
        <w:t xml:space="preserve">подпрограммы «Предоставление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(займам)» областной целевой программы «Развитие жилищного комплекса в Свердловской области» на 2011 – 2015 годы» </w:t>
      </w:r>
      <w:r w:rsidRPr="0067127B">
        <w:rPr>
          <w:sz w:val="22"/>
          <w:szCs w:val="22"/>
        </w:rPr>
        <w:t>(прилагается).</w:t>
      </w:r>
    </w:p>
    <w:p w:rsidR="005D4164" w:rsidRPr="0067127B" w:rsidRDefault="00F7281F" w:rsidP="00E96523">
      <w:pPr>
        <w:pStyle w:val="ConsPlusNormal"/>
        <w:numPr>
          <w:ilvl w:val="0"/>
          <w:numId w:val="5"/>
        </w:numPr>
        <w:tabs>
          <w:tab w:val="left" w:pos="346"/>
          <w:tab w:val="left" w:pos="426"/>
          <w:tab w:val="left" w:pos="1134"/>
        </w:tabs>
        <w:ind w:left="0" w:right="-143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Отделу социальных гарантий </w:t>
      </w:r>
      <w:r w:rsidR="005D4164" w:rsidRPr="0067127B">
        <w:rPr>
          <w:rFonts w:ascii="Times New Roman" w:hAnsi="Times New Roman" w:cs="Times New Roman"/>
          <w:sz w:val="22"/>
          <w:szCs w:val="22"/>
        </w:rPr>
        <w:t xml:space="preserve"> Администрации муниципального образования Алапаевское обеспечить в пределах своей компетенции исполнение Административного регламента, а так же организацию и проведение мониторинга эффективности предоставления муниципальной услуги</w:t>
      </w:r>
      <w:r w:rsidR="00FA4F36" w:rsidRPr="0067127B">
        <w:rPr>
          <w:rFonts w:ascii="Times New Roman" w:hAnsi="Times New Roman" w:cs="Times New Roman"/>
          <w:sz w:val="22"/>
          <w:szCs w:val="22"/>
        </w:rPr>
        <w:t xml:space="preserve"> </w:t>
      </w:r>
      <w:r w:rsidR="00FA4F36" w:rsidRPr="0067127B">
        <w:rPr>
          <w:rFonts w:ascii="Times New Roman" w:hAnsi="Times New Roman"/>
          <w:sz w:val="22"/>
          <w:szCs w:val="22"/>
        </w:rPr>
        <w:t xml:space="preserve">подпрограммы «Предоставление финансовой поддержки молодым семьям, проживающим </w:t>
      </w:r>
      <w:proofErr w:type="gramStart"/>
      <w:r w:rsidR="00FA4F36" w:rsidRPr="0067127B">
        <w:rPr>
          <w:rFonts w:ascii="Times New Roman" w:hAnsi="Times New Roman"/>
          <w:sz w:val="22"/>
          <w:szCs w:val="22"/>
        </w:rPr>
        <w:t>в</w:t>
      </w:r>
      <w:proofErr w:type="gramEnd"/>
      <w:r w:rsidR="00FA4F36" w:rsidRPr="0067127B">
        <w:rPr>
          <w:rFonts w:ascii="Times New Roman" w:hAnsi="Times New Roman"/>
          <w:sz w:val="22"/>
          <w:szCs w:val="22"/>
        </w:rPr>
        <w:t xml:space="preserve"> Свердловской области, на погашение основной суммы долга и процентов по ипотечным жилищным кредитам (займам)» областной целевой программы «Развитие жилищного комплекса в Свердловской области» на 2011 – 2015 годы»</w:t>
      </w:r>
      <w:r w:rsidR="005D4164" w:rsidRPr="0067127B">
        <w:rPr>
          <w:rFonts w:ascii="Times New Roman" w:hAnsi="Times New Roman" w:cs="Times New Roman"/>
          <w:sz w:val="22"/>
          <w:szCs w:val="22"/>
        </w:rPr>
        <w:t>.</w:t>
      </w:r>
    </w:p>
    <w:p w:rsidR="005D4164" w:rsidRPr="0067127B" w:rsidRDefault="005D4164" w:rsidP="00E96523">
      <w:pPr>
        <w:pStyle w:val="ConsPlusNormal"/>
        <w:numPr>
          <w:ilvl w:val="0"/>
          <w:numId w:val="5"/>
        </w:numPr>
        <w:tabs>
          <w:tab w:val="left" w:pos="426"/>
          <w:tab w:val="left" w:pos="1134"/>
        </w:tabs>
        <w:ind w:left="0" w:right="-143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127B">
        <w:rPr>
          <w:rFonts w:ascii="Times New Roman" w:hAnsi="Times New Roman" w:cs="Times New Roman"/>
          <w:sz w:val="22"/>
          <w:szCs w:val="22"/>
        </w:rPr>
        <w:t>Должностному лицу, ответственному за предоставление сведений о данной услуге, обеспечить размещение информации  об услуге в Сводном реестре государственных услуг (функций) с использованием программного обеспечения «Реестр государственных услуг Свердловской области («РГУ - клиент»).</w:t>
      </w:r>
    </w:p>
    <w:p w:rsidR="005D4164" w:rsidRPr="0067127B" w:rsidRDefault="005D4164" w:rsidP="00E96523">
      <w:pPr>
        <w:pStyle w:val="a6"/>
        <w:numPr>
          <w:ilvl w:val="0"/>
          <w:numId w:val="5"/>
        </w:numPr>
        <w:tabs>
          <w:tab w:val="clear" w:pos="720"/>
          <w:tab w:val="left" w:pos="426"/>
          <w:tab w:val="left" w:pos="1134"/>
        </w:tabs>
        <w:spacing w:after="0"/>
        <w:ind w:left="0" w:right="-143" w:firstLine="0"/>
        <w:jc w:val="both"/>
        <w:rPr>
          <w:sz w:val="22"/>
          <w:szCs w:val="22"/>
        </w:rPr>
      </w:pPr>
      <w:r w:rsidRPr="0067127B">
        <w:rPr>
          <w:sz w:val="22"/>
          <w:szCs w:val="22"/>
        </w:rPr>
        <w:t xml:space="preserve">Организационному отделу Администрации МО Алапаевское </w:t>
      </w:r>
      <w:proofErr w:type="gramStart"/>
      <w:r w:rsidRPr="0067127B">
        <w:rPr>
          <w:sz w:val="22"/>
          <w:szCs w:val="22"/>
        </w:rPr>
        <w:t>разместить информацию</w:t>
      </w:r>
      <w:proofErr w:type="gramEnd"/>
      <w:r w:rsidRPr="0067127B">
        <w:rPr>
          <w:sz w:val="22"/>
          <w:szCs w:val="22"/>
        </w:rPr>
        <w:t xml:space="preserve"> по предоставлению  муниципальной услуги  на официальном сайте Администрации  муниципального образования Алапаевское  «</w:t>
      </w:r>
      <w:hyperlink r:id="rId5" w:history="1">
        <w:r w:rsidRPr="00AA186E">
          <w:rPr>
            <w:rStyle w:val="a3"/>
            <w:color w:val="auto"/>
            <w:sz w:val="22"/>
            <w:szCs w:val="22"/>
            <w:lang w:val="en-US"/>
          </w:rPr>
          <w:t>www</w:t>
        </w:r>
        <w:r w:rsidRPr="00AA186E">
          <w:rPr>
            <w:rStyle w:val="a3"/>
            <w:color w:val="auto"/>
            <w:sz w:val="22"/>
            <w:szCs w:val="22"/>
          </w:rPr>
          <w:t>.</w:t>
        </w:r>
        <w:proofErr w:type="spellStart"/>
        <w:r w:rsidRPr="00AA186E">
          <w:rPr>
            <w:rStyle w:val="a3"/>
            <w:color w:val="auto"/>
            <w:sz w:val="22"/>
            <w:szCs w:val="22"/>
            <w:lang w:val="en-US"/>
          </w:rPr>
          <w:t>alapaevskoe</w:t>
        </w:r>
        <w:proofErr w:type="spellEnd"/>
        <w:r w:rsidRPr="00AA186E">
          <w:rPr>
            <w:rStyle w:val="a3"/>
            <w:color w:val="auto"/>
            <w:sz w:val="22"/>
            <w:szCs w:val="22"/>
          </w:rPr>
          <w:t>.</w:t>
        </w:r>
        <w:proofErr w:type="spellStart"/>
        <w:r w:rsidRPr="00AA186E">
          <w:rPr>
            <w:rStyle w:val="a3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67127B">
        <w:rPr>
          <w:sz w:val="22"/>
          <w:szCs w:val="22"/>
        </w:rPr>
        <w:t>».</w:t>
      </w:r>
    </w:p>
    <w:p w:rsidR="005D4164" w:rsidRPr="0067127B" w:rsidRDefault="005D4164" w:rsidP="00E96523">
      <w:pPr>
        <w:pStyle w:val="a6"/>
        <w:numPr>
          <w:ilvl w:val="0"/>
          <w:numId w:val="5"/>
        </w:numPr>
        <w:tabs>
          <w:tab w:val="clear" w:pos="720"/>
          <w:tab w:val="left" w:pos="-284"/>
          <w:tab w:val="left" w:pos="426"/>
          <w:tab w:val="left" w:pos="1134"/>
        </w:tabs>
        <w:spacing w:after="0"/>
        <w:ind w:left="0" w:right="-143" w:firstLine="0"/>
        <w:jc w:val="both"/>
        <w:rPr>
          <w:sz w:val="22"/>
          <w:szCs w:val="22"/>
        </w:rPr>
      </w:pPr>
      <w:r w:rsidRPr="0067127B">
        <w:rPr>
          <w:sz w:val="22"/>
          <w:szCs w:val="22"/>
        </w:rPr>
        <w:t>Настоящее Постановление вступает в силу со дня его опубликования в газете "Алапаевская искра"</w:t>
      </w:r>
    </w:p>
    <w:p w:rsidR="005D4164" w:rsidRPr="0067127B" w:rsidRDefault="005D4164" w:rsidP="00E96523">
      <w:pPr>
        <w:numPr>
          <w:ilvl w:val="0"/>
          <w:numId w:val="5"/>
        </w:numPr>
        <w:tabs>
          <w:tab w:val="clear" w:pos="720"/>
          <w:tab w:val="left" w:pos="426"/>
          <w:tab w:val="left" w:pos="1134"/>
        </w:tabs>
        <w:ind w:left="0" w:right="-143" w:firstLine="0"/>
        <w:jc w:val="both"/>
        <w:rPr>
          <w:sz w:val="22"/>
          <w:szCs w:val="22"/>
        </w:rPr>
      </w:pPr>
      <w:proofErr w:type="gramStart"/>
      <w:r w:rsidRPr="0067127B">
        <w:rPr>
          <w:sz w:val="22"/>
          <w:szCs w:val="22"/>
        </w:rPr>
        <w:t>Контроль за</w:t>
      </w:r>
      <w:proofErr w:type="gramEnd"/>
      <w:r w:rsidRPr="0067127B">
        <w:rPr>
          <w:sz w:val="22"/>
          <w:szCs w:val="22"/>
        </w:rPr>
        <w:t xml:space="preserve"> выполнением данного постановления возложить на  главу Администрации муниципального образования Алапаевское.</w:t>
      </w:r>
    </w:p>
    <w:p w:rsidR="00A55106" w:rsidRDefault="00A55106" w:rsidP="0067127B">
      <w:pPr>
        <w:tabs>
          <w:tab w:val="left" w:pos="851"/>
        </w:tabs>
        <w:ind w:right="-143"/>
        <w:jc w:val="both"/>
        <w:rPr>
          <w:sz w:val="22"/>
          <w:szCs w:val="22"/>
        </w:rPr>
      </w:pPr>
    </w:p>
    <w:p w:rsidR="005D4164" w:rsidRPr="0067127B" w:rsidRDefault="005D4164" w:rsidP="0067127B">
      <w:pPr>
        <w:tabs>
          <w:tab w:val="left" w:pos="851"/>
        </w:tabs>
        <w:ind w:right="-143"/>
        <w:jc w:val="both"/>
        <w:rPr>
          <w:sz w:val="22"/>
          <w:szCs w:val="22"/>
        </w:rPr>
      </w:pPr>
      <w:r w:rsidRPr="0067127B">
        <w:rPr>
          <w:sz w:val="22"/>
          <w:szCs w:val="22"/>
        </w:rPr>
        <w:t>Глава администрации</w:t>
      </w:r>
    </w:p>
    <w:p w:rsidR="005D4164" w:rsidRPr="0067127B" w:rsidRDefault="005D4164" w:rsidP="0067127B">
      <w:pPr>
        <w:tabs>
          <w:tab w:val="left" w:pos="851"/>
        </w:tabs>
        <w:ind w:right="-143"/>
        <w:jc w:val="both"/>
        <w:rPr>
          <w:sz w:val="22"/>
          <w:szCs w:val="22"/>
        </w:rPr>
      </w:pPr>
      <w:r w:rsidRPr="0067127B">
        <w:rPr>
          <w:sz w:val="22"/>
          <w:szCs w:val="22"/>
        </w:rPr>
        <w:t>муниципального образования</w:t>
      </w:r>
    </w:p>
    <w:p w:rsidR="00FA4F36" w:rsidRPr="0067127B" w:rsidRDefault="005D4164" w:rsidP="0067127B">
      <w:pPr>
        <w:tabs>
          <w:tab w:val="left" w:pos="851"/>
        </w:tabs>
        <w:ind w:right="-143"/>
        <w:jc w:val="both"/>
        <w:rPr>
          <w:rStyle w:val="a4"/>
          <w:b w:val="0"/>
          <w:bCs w:val="0"/>
          <w:sz w:val="22"/>
          <w:szCs w:val="22"/>
        </w:rPr>
      </w:pPr>
      <w:r w:rsidRPr="0067127B">
        <w:rPr>
          <w:sz w:val="22"/>
          <w:szCs w:val="22"/>
        </w:rPr>
        <w:t xml:space="preserve">Алапаевское                                                                                </w:t>
      </w:r>
      <w:r w:rsidR="0067127B">
        <w:rPr>
          <w:sz w:val="22"/>
          <w:szCs w:val="22"/>
        </w:rPr>
        <w:t xml:space="preserve">                                               </w:t>
      </w:r>
      <w:r w:rsidRPr="0067127B">
        <w:rPr>
          <w:sz w:val="22"/>
          <w:szCs w:val="22"/>
        </w:rPr>
        <w:t xml:space="preserve">   К.И. Деев      </w:t>
      </w:r>
    </w:p>
    <w:p w:rsidR="00A55106" w:rsidRDefault="00A55106" w:rsidP="00FA26EA">
      <w:pPr>
        <w:spacing w:before="100" w:beforeAutospacing="1"/>
        <w:jc w:val="center"/>
      </w:pPr>
    </w:p>
    <w:p w:rsidR="00A55106" w:rsidRDefault="00A55106" w:rsidP="00FA26EA">
      <w:pPr>
        <w:spacing w:before="100" w:beforeAutospacing="1"/>
        <w:jc w:val="center"/>
      </w:pPr>
    </w:p>
    <w:p w:rsidR="00FA26EA" w:rsidRPr="00FA26EA" w:rsidRDefault="00FA26EA" w:rsidP="00FA26EA">
      <w:pPr>
        <w:spacing w:before="100" w:beforeAutospacing="1"/>
        <w:jc w:val="center"/>
      </w:pPr>
      <w:r w:rsidRPr="00FA26EA">
        <w:lastRenderedPageBreak/>
        <w:t>ЛИСТ СОГЛАСОВАНИЯ</w:t>
      </w:r>
    </w:p>
    <w:p w:rsidR="00FA26EA" w:rsidRPr="00FA26EA" w:rsidRDefault="00FA26EA" w:rsidP="00FA26EA">
      <w:pPr>
        <w:spacing w:before="100" w:beforeAutospacing="1"/>
        <w:ind w:firstLine="720"/>
        <w:jc w:val="center"/>
      </w:pPr>
      <w:r w:rsidRPr="00FA26EA">
        <w:t>проекта постановления Администрации МО Алапаевское</w:t>
      </w:r>
    </w:p>
    <w:p w:rsidR="00FA26EA" w:rsidRPr="00FA26EA" w:rsidRDefault="00FA26EA" w:rsidP="00FA26EA">
      <w:pPr>
        <w:jc w:val="center"/>
        <w:rPr>
          <w:b/>
          <w:color w:val="000000"/>
          <w:spacing w:val="6"/>
        </w:rPr>
      </w:pPr>
    </w:p>
    <w:p w:rsidR="00E96523" w:rsidRPr="00E96523" w:rsidRDefault="00E96523" w:rsidP="00E96523">
      <w:pPr>
        <w:jc w:val="center"/>
        <w:rPr>
          <w:b/>
        </w:rPr>
      </w:pPr>
      <w:proofErr w:type="gramStart"/>
      <w:r w:rsidRPr="00A55106">
        <w:rPr>
          <w:b/>
        </w:rPr>
        <w:t>Об утверждении административного регламента  предоставления муниципальной услуги «Признание молодых семей участниками подпрограммы «Предоставление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</w:t>
      </w:r>
      <w:r w:rsidRPr="00E96523">
        <w:rPr>
          <w:b/>
        </w:rPr>
        <w:t>)» областной целевой программы «Развитие жилищного комплекса в Свердловской области» на 2011 – 2015 годы», на территории муниципального образования Алапаевское</w:t>
      </w:r>
      <w:proofErr w:type="gramEnd"/>
    </w:p>
    <w:p w:rsidR="00E96523" w:rsidRPr="00A55106" w:rsidRDefault="00E96523" w:rsidP="00E96523">
      <w:pPr>
        <w:ind w:right="-143" w:firstLine="709"/>
        <w:jc w:val="both"/>
        <w:rPr>
          <w:b/>
        </w:rPr>
      </w:pPr>
    </w:p>
    <w:p w:rsidR="00FA26EA" w:rsidRPr="00FA26EA" w:rsidRDefault="00FA26EA" w:rsidP="00FA26EA">
      <w:r w:rsidRPr="00FA26EA">
        <w:t xml:space="preserve">                                                                       (заголовок)</w:t>
      </w:r>
    </w:p>
    <w:p w:rsidR="00FA26EA" w:rsidRPr="00FA26EA" w:rsidRDefault="00FA26EA" w:rsidP="00FA26EA">
      <w:pPr>
        <w:jc w:val="both"/>
      </w:pPr>
      <w:r w:rsidRPr="00FA26EA">
        <w:t xml:space="preserve">Проект разработан: </w:t>
      </w:r>
      <w:r w:rsidR="00D468A2">
        <w:t xml:space="preserve">старшим инспектором отдела социальных гарантий </w:t>
      </w:r>
      <w:r w:rsidRPr="00FA26EA">
        <w:t xml:space="preserve"> Администрации МО Алапаевское  </w:t>
      </w:r>
      <w:r w:rsidR="00D468A2">
        <w:t>А.С.Устиновой</w:t>
      </w:r>
      <w:r w:rsidRPr="00FA26EA">
        <w:t xml:space="preserve">, 3-40-43 </w:t>
      </w: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5"/>
        <w:gridCol w:w="1553"/>
        <w:gridCol w:w="1056"/>
        <w:gridCol w:w="1316"/>
        <w:gridCol w:w="1284"/>
        <w:gridCol w:w="1360"/>
        <w:gridCol w:w="1160"/>
      </w:tblGrid>
      <w:tr w:rsidR="00FA26EA" w:rsidRPr="00FA26EA" w:rsidTr="00477C8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  <w:jc w:val="center"/>
            </w:pPr>
            <w:r w:rsidRPr="00FA26EA">
              <w:t>Должность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  <w:jc w:val="center"/>
            </w:pPr>
            <w:r w:rsidRPr="00FA26EA">
              <w:t>Фамилия, инициалы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  <w:jc w:val="center"/>
            </w:pPr>
            <w:r w:rsidRPr="00FA26EA">
              <w:t>Дата поступления на согласование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  <w:jc w:val="center"/>
            </w:pPr>
            <w:r w:rsidRPr="00FA26EA">
              <w:t>Дата визирования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  <w:jc w:val="center"/>
            </w:pPr>
            <w:r w:rsidRPr="00FA26EA">
              <w:t xml:space="preserve">Проверка на наличие </w:t>
            </w:r>
            <w:proofErr w:type="spellStart"/>
            <w:r w:rsidRPr="00FA26EA">
              <w:t>корруп-циогенных</w:t>
            </w:r>
            <w:proofErr w:type="spellEnd"/>
            <w:r w:rsidRPr="00FA26EA">
              <w:t xml:space="preserve"> факторов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  <w:jc w:val="center"/>
            </w:pPr>
            <w:r w:rsidRPr="00FA26EA">
              <w:t>Замечания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  <w:jc w:val="center"/>
            </w:pPr>
            <w:r w:rsidRPr="00FA26EA">
              <w:t>Подпись</w:t>
            </w:r>
          </w:p>
        </w:tc>
      </w:tr>
      <w:tr w:rsidR="00FA26EA" w:rsidRPr="00FA26EA" w:rsidTr="00477C8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  <w:jc w:val="center"/>
            </w:pPr>
            <w:r w:rsidRPr="00FA26EA">
              <w:t>Зам. главы Администрации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  <w:jc w:val="center"/>
            </w:pPr>
            <w:proofErr w:type="spellStart"/>
            <w:r w:rsidRPr="00FA26EA">
              <w:t>Н.К.Михай</w:t>
            </w:r>
            <w:proofErr w:type="spellEnd"/>
          </w:p>
          <w:p w:rsidR="00FA26EA" w:rsidRPr="00FA26EA" w:rsidRDefault="00FA26EA">
            <w:pPr>
              <w:spacing w:before="100" w:beforeAutospacing="1"/>
              <w:jc w:val="center"/>
            </w:pPr>
            <w:r w:rsidRPr="00FA26EA">
              <w:t>лова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  <w:jc w:val="center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  <w:jc w:val="center"/>
            </w:pPr>
          </w:p>
        </w:tc>
      </w:tr>
      <w:tr w:rsidR="00FA26EA" w:rsidRPr="00FA26EA" w:rsidTr="00477C8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Default="00FA26EA">
            <w:pPr>
              <w:spacing w:before="100" w:beforeAutospacing="1"/>
            </w:pPr>
            <w:r w:rsidRPr="00FA26EA">
              <w:t>Начальник орг</w:t>
            </w:r>
            <w:proofErr w:type="gramStart"/>
            <w:r w:rsidRPr="00FA26EA">
              <w:t>.о</w:t>
            </w:r>
            <w:proofErr w:type="gramEnd"/>
            <w:r w:rsidRPr="00FA26EA">
              <w:t>тдела</w:t>
            </w:r>
          </w:p>
          <w:p w:rsidR="00FD2BDD" w:rsidRPr="00FA26EA" w:rsidRDefault="00FD2BDD">
            <w:pPr>
              <w:spacing w:before="100" w:beforeAutospacing="1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477C87">
            <w:pPr>
              <w:spacing w:before="100" w:beforeAutospacing="1"/>
            </w:pPr>
            <w:r>
              <w:t>Романенко М.И.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</w:pPr>
          </w:p>
        </w:tc>
      </w:tr>
      <w:tr w:rsidR="00FA26EA" w:rsidRPr="00FA26EA" w:rsidTr="00477C8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</w:pPr>
            <w:r w:rsidRPr="00FA26EA">
              <w:t>Начальник юридического отдела Администрации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477C87" w:rsidP="00D468A2">
            <w:pPr>
              <w:spacing w:before="100" w:beforeAutospacing="1"/>
            </w:pPr>
            <w:r>
              <w:t>А.</w:t>
            </w:r>
            <w:r w:rsidR="00D468A2">
              <w:t>В</w:t>
            </w:r>
            <w:r>
              <w:t xml:space="preserve">.Лызлов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</w:pPr>
          </w:p>
        </w:tc>
      </w:tr>
      <w:tr w:rsidR="00FA26EA" w:rsidRPr="00FA26EA" w:rsidTr="00477C8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477C87" w:rsidP="00477C87">
            <w:pPr>
              <w:spacing w:before="100" w:beforeAutospacing="1"/>
            </w:pPr>
            <w:r>
              <w:t xml:space="preserve">Ведущий специалист </w:t>
            </w:r>
            <w:r w:rsidR="00FA26EA" w:rsidRPr="00FA26EA">
              <w:t xml:space="preserve"> отдела</w:t>
            </w:r>
            <w:r>
              <w:t xml:space="preserve">  социальных гарантий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477C87">
            <w:pPr>
              <w:spacing w:before="100" w:beforeAutospacing="1"/>
            </w:pPr>
            <w:r>
              <w:t>М.Р. Немытова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EA" w:rsidRPr="00FA26EA" w:rsidRDefault="00FA26EA">
            <w:pPr>
              <w:spacing w:before="100" w:beforeAutospacing="1"/>
            </w:pPr>
          </w:p>
        </w:tc>
      </w:tr>
    </w:tbl>
    <w:p w:rsidR="00FA26EA" w:rsidRPr="00FA26EA" w:rsidRDefault="00FA26EA" w:rsidP="00FA26EA">
      <w:pPr>
        <w:jc w:val="both"/>
      </w:pPr>
      <w:r w:rsidRPr="00FA26EA">
        <w:t xml:space="preserve">                                                   </w:t>
      </w:r>
    </w:p>
    <w:p w:rsidR="00FA26EA" w:rsidRPr="00FA26EA" w:rsidRDefault="00FA26EA" w:rsidP="00FA26EA">
      <w:pPr>
        <w:jc w:val="center"/>
      </w:pPr>
      <w:r w:rsidRPr="00FA26EA">
        <w:t>(наименование должности, инициалы, фамилия, телефон исполнителя)</w:t>
      </w:r>
    </w:p>
    <w:p w:rsidR="00FA26EA" w:rsidRPr="00FA26EA" w:rsidRDefault="00FA26EA" w:rsidP="00FA26EA">
      <w:pPr>
        <w:spacing w:before="100" w:beforeAutospacing="1"/>
      </w:pPr>
      <w:r w:rsidRPr="00FA26EA">
        <w:t xml:space="preserve">Список рассылки: </w:t>
      </w:r>
    </w:p>
    <w:p w:rsidR="00FA26EA" w:rsidRPr="00FA26EA" w:rsidRDefault="00FA26EA" w:rsidP="00FA26EA">
      <w:pPr>
        <w:ind w:left="360"/>
      </w:pPr>
      <w:r w:rsidRPr="00FA26EA">
        <w:t xml:space="preserve">1 – в прокуратуру      2 – в дело 1 – в ОПУ       1-гражданину                                </w:t>
      </w:r>
    </w:p>
    <w:p w:rsidR="00FA26EA" w:rsidRPr="00FA26EA" w:rsidRDefault="00FA26EA" w:rsidP="00FA26EA">
      <w:pPr>
        <w:ind w:left="360"/>
      </w:pPr>
      <w:r w:rsidRPr="00FA26EA">
        <w:t xml:space="preserve">1 – </w:t>
      </w:r>
      <w:r w:rsidR="006B60B8">
        <w:t>Устиновой А.С.</w:t>
      </w:r>
      <w:r w:rsidR="00D571DB">
        <w:t xml:space="preserve">    </w:t>
      </w:r>
      <w:r w:rsidRPr="00FA26EA">
        <w:t>Итого: 5  экз.</w:t>
      </w:r>
    </w:p>
    <w:p w:rsidR="00FA26EA" w:rsidRPr="00FA26EA" w:rsidRDefault="00FA26EA" w:rsidP="00FA26EA">
      <w:pPr>
        <w:spacing w:before="100" w:beforeAutospacing="1"/>
      </w:pPr>
      <w:r w:rsidRPr="00FA26EA">
        <w:t xml:space="preserve"> (должностные лица, органы, организации, которым направляются копии правового акта)</w:t>
      </w:r>
    </w:p>
    <w:p w:rsidR="00FA26EA" w:rsidRPr="00FA26EA" w:rsidRDefault="00FA26EA" w:rsidP="00FA26EA">
      <w:pPr>
        <w:spacing w:before="100" w:beforeAutospacing="1"/>
      </w:pPr>
      <w:r w:rsidRPr="00FA26EA">
        <w:t>Исполнитель рассылки делопроизводитель_____________________  (наименование должности, инициалы, фамилия, телефон,  личная подпись исполнителя рассылки)</w:t>
      </w:r>
    </w:p>
    <w:p w:rsidR="00FA26EA" w:rsidRPr="00FA26EA" w:rsidRDefault="00FA26EA" w:rsidP="00FA26EA">
      <w:r w:rsidRPr="00FA26EA">
        <w:t xml:space="preserve">Дата  </w:t>
      </w:r>
    </w:p>
    <w:p w:rsidR="00FA26EA" w:rsidRPr="00FA26EA" w:rsidRDefault="00FA26EA" w:rsidP="00FA26EA">
      <w:pPr>
        <w:jc w:val="both"/>
      </w:pPr>
      <w:r w:rsidRPr="00FA26EA">
        <w:rPr>
          <w:b/>
        </w:rPr>
        <w:t xml:space="preserve">     </w:t>
      </w:r>
    </w:p>
    <w:p w:rsidR="00FA26EA" w:rsidRPr="00FA26EA" w:rsidRDefault="00FA26EA" w:rsidP="00FA26EA">
      <w:pPr>
        <w:autoSpaceDE w:val="0"/>
        <w:autoSpaceDN w:val="0"/>
        <w:adjustRightInd w:val="0"/>
        <w:ind w:left="360" w:hanging="360"/>
      </w:pPr>
    </w:p>
    <w:p w:rsidR="00FA26EA" w:rsidRDefault="00FA26EA" w:rsidP="00B41FCE">
      <w:pPr>
        <w:spacing w:before="100" w:beforeAutospacing="1" w:after="100" w:afterAutospacing="1"/>
        <w:jc w:val="center"/>
        <w:rPr>
          <w:rStyle w:val="a4"/>
        </w:rPr>
      </w:pPr>
    </w:p>
    <w:p w:rsidR="00AA186E" w:rsidRDefault="00AA186E" w:rsidP="00B41FCE">
      <w:pPr>
        <w:spacing w:before="100" w:beforeAutospacing="1" w:after="100" w:afterAutospacing="1"/>
        <w:jc w:val="center"/>
        <w:rPr>
          <w:rStyle w:val="a4"/>
        </w:rPr>
      </w:pPr>
    </w:p>
    <w:p w:rsidR="00185A72" w:rsidRPr="007C0303" w:rsidRDefault="00185A72" w:rsidP="00185A72">
      <w:pPr>
        <w:ind w:firstLine="709"/>
        <w:jc w:val="center"/>
        <w:rPr>
          <w:b/>
          <w:sz w:val="28"/>
          <w:szCs w:val="28"/>
        </w:rPr>
      </w:pPr>
      <w:r w:rsidRPr="007C0303">
        <w:rPr>
          <w:b/>
          <w:sz w:val="28"/>
          <w:szCs w:val="28"/>
        </w:rPr>
        <w:lastRenderedPageBreak/>
        <w:t>АДМИНИСТРАТИВНЫЙ РЕГЛАМЕНТ</w:t>
      </w:r>
    </w:p>
    <w:p w:rsidR="00E96523" w:rsidRPr="00E96523" w:rsidRDefault="00A55106" w:rsidP="00E96523">
      <w:pPr>
        <w:jc w:val="center"/>
        <w:rPr>
          <w:b/>
          <w:sz w:val="28"/>
          <w:szCs w:val="28"/>
        </w:rPr>
      </w:pPr>
      <w:r w:rsidRPr="007C0303">
        <w:rPr>
          <w:b/>
          <w:sz w:val="28"/>
          <w:szCs w:val="28"/>
        </w:rPr>
        <w:t xml:space="preserve">предоставления муниципальной услуги «Признание молодых семей участниками подпрограммы «Предоставление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(займам)» </w:t>
      </w:r>
      <w:r w:rsidR="00E96523" w:rsidRPr="00E96523">
        <w:rPr>
          <w:b/>
          <w:sz w:val="28"/>
          <w:szCs w:val="28"/>
        </w:rPr>
        <w:t>областной целевой программы «Развитие жилищного комплекса в Свердловской области» на 2011 – 2015 годы» на территории муниципального образования Алапаевское</w:t>
      </w:r>
    </w:p>
    <w:p w:rsidR="00E96523" w:rsidRPr="00E96523" w:rsidRDefault="00E96523" w:rsidP="00E96523">
      <w:pPr>
        <w:ind w:right="-143" w:firstLine="709"/>
        <w:jc w:val="both"/>
        <w:rPr>
          <w:b/>
          <w:sz w:val="28"/>
          <w:szCs w:val="28"/>
        </w:rPr>
      </w:pPr>
    </w:p>
    <w:p w:rsidR="00185A72" w:rsidRPr="007C0303" w:rsidRDefault="00185A72" w:rsidP="00185A72">
      <w:pPr>
        <w:ind w:firstLine="709"/>
        <w:jc w:val="center"/>
        <w:rPr>
          <w:sz w:val="28"/>
          <w:szCs w:val="28"/>
        </w:rPr>
      </w:pPr>
      <w:r w:rsidRPr="007C0303">
        <w:rPr>
          <w:b/>
          <w:bCs/>
          <w:sz w:val="28"/>
          <w:szCs w:val="28"/>
        </w:rPr>
        <w:t>1. Общие положения</w:t>
      </w:r>
    </w:p>
    <w:p w:rsidR="00185A72" w:rsidRPr="00682CD2" w:rsidRDefault="00185A72" w:rsidP="00185A72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 </w:t>
      </w:r>
    </w:p>
    <w:p w:rsidR="0031145F" w:rsidRDefault="00185A72" w:rsidP="00185A72">
      <w:pPr>
        <w:ind w:firstLine="709"/>
        <w:jc w:val="both"/>
        <w:rPr>
          <w:sz w:val="28"/>
          <w:szCs w:val="28"/>
        </w:rPr>
      </w:pPr>
      <w:r w:rsidRPr="007C0303">
        <w:rPr>
          <w:sz w:val="28"/>
          <w:szCs w:val="28"/>
        </w:rPr>
        <w:t xml:space="preserve">1.1. </w:t>
      </w:r>
      <w:proofErr w:type="gramStart"/>
      <w:r w:rsidRPr="007C0303">
        <w:rPr>
          <w:sz w:val="28"/>
          <w:szCs w:val="28"/>
        </w:rPr>
        <w:t xml:space="preserve">Административный регламент оказания муниципальной услуги «Признание молодых семей участниками </w:t>
      </w:r>
      <w:hyperlink r:id="rId6" w:history="1">
        <w:r w:rsidRPr="007C0303">
          <w:rPr>
            <w:rStyle w:val="a3"/>
            <w:color w:val="auto"/>
            <w:sz w:val="28"/>
            <w:szCs w:val="28"/>
          </w:rPr>
          <w:t>подпрограммы</w:t>
        </w:r>
      </w:hyperlink>
      <w:r w:rsidRPr="007C0303">
        <w:rPr>
          <w:sz w:val="28"/>
          <w:szCs w:val="28"/>
        </w:rPr>
        <w:t xml:space="preserve"> «</w:t>
      </w:r>
      <w:r w:rsidR="00AF5873" w:rsidRPr="007C0303">
        <w:rPr>
          <w:sz w:val="28"/>
          <w:szCs w:val="28"/>
        </w:rPr>
        <w:t>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(займам)»</w:t>
      </w:r>
      <w:r w:rsidRPr="007C0303">
        <w:rPr>
          <w:sz w:val="28"/>
          <w:szCs w:val="28"/>
        </w:rPr>
        <w:t xml:space="preserve"> </w:t>
      </w:r>
      <w:r w:rsidR="0031145F" w:rsidRPr="0031145F">
        <w:rPr>
          <w:sz w:val="28"/>
          <w:szCs w:val="28"/>
        </w:rPr>
        <w:t>областной целевой программы «Развитие жилищного комплекса в Свердловской области» на 2011 – 2015 годы»</w:t>
      </w:r>
      <w:r w:rsidR="0031145F" w:rsidRPr="00E96523">
        <w:rPr>
          <w:b/>
          <w:sz w:val="28"/>
          <w:szCs w:val="28"/>
        </w:rPr>
        <w:t xml:space="preserve"> </w:t>
      </w:r>
      <w:r w:rsidRPr="007C0303">
        <w:rPr>
          <w:sz w:val="28"/>
          <w:szCs w:val="28"/>
        </w:rPr>
        <w:t>на территории муниципального образования Алапаевское» (далее - Административный регламент) определяет сроки и последовательность административных процедур (действий) по</w:t>
      </w:r>
      <w:proofErr w:type="gramEnd"/>
      <w:r w:rsidRPr="007C0303">
        <w:rPr>
          <w:sz w:val="28"/>
          <w:szCs w:val="28"/>
        </w:rPr>
        <w:t xml:space="preserve"> </w:t>
      </w:r>
      <w:proofErr w:type="gramStart"/>
      <w:r w:rsidRPr="007C0303">
        <w:rPr>
          <w:sz w:val="28"/>
          <w:szCs w:val="28"/>
        </w:rPr>
        <w:t xml:space="preserve">признанию молодых семей участниками </w:t>
      </w:r>
      <w:hyperlink r:id="rId7" w:history="1">
        <w:r w:rsidRPr="007C0303">
          <w:rPr>
            <w:rStyle w:val="a3"/>
            <w:color w:val="auto"/>
            <w:sz w:val="28"/>
            <w:szCs w:val="28"/>
            <w:u w:val="none"/>
          </w:rPr>
          <w:t>подпрограммы</w:t>
        </w:r>
      </w:hyperlink>
      <w:r w:rsidRPr="007C0303">
        <w:rPr>
          <w:sz w:val="28"/>
          <w:szCs w:val="28"/>
        </w:rPr>
        <w:t xml:space="preserve"> «</w:t>
      </w:r>
      <w:r w:rsidR="00AF5873" w:rsidRPr="007C0303">
        <w:rPr>
          <w:sz w:val="28"/>
          <w:szCs w:val="28"/>
        </w:rPr>
        <w:t>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(займам)»</w:t>
      </w:r>
      <w:r w:rsidRPr="007C0303">
        <w:rPr>
          <w:sz w:val="28"/>
          <w:szCs w:val="28"/>
        </w:rPr>
        <w:t xml:space="preserve"> </w:t>
      </w:r>
      <w:r w:rsidR="0031145F" w:rsidRPr="0031145F">
        <w:rPr>
          <w:sz w:val="28"/>
          <w:szCs w:val="28"/>
        </w:rPr>
        <w:t>областной целевой программы «Развитие жилищного комплекса в Свердловской области» на 2011 – 2015 годы»</w:t>
      </w:r>
      <w:r w:rsidRPr="007C0303">
        <w:rPr>
          <w:sz w:val="28"/>
          <w:szCs w:val="28"/>
        </w:rPr>
        <w:t xml:space="preserve">, </w:t>
      </w:r>
      <w:r w:rsidR="0031145F" w:rsidRPr="00680F71">
        <w:rPr>
          <w:sz w:val="28"/>
          <w:szCs w:val="28"/>
        </w:rPr>
        <w:t>утвержденной постановлением Правительства Свердловской области от 11.10.2010 г. № 1487-ПП «Об утверждении областной целевой программы «Развитие жилищного комплекса в Свердловс</w:t>
      </w:r>
      <w:r w:rsidR="0031145F">
        <w:rPr>
          <w:sz w:val="28"/>
          <w:szCs w:val="28"/>
        </w:rPr>
        <w:t>кой области» на</w:t>
      </w:r>
      <w:proofErr w:type="gramEnd"/>
      <w:r w:rsidR="0031145F">
        <w:rPr>
          <w:sz w:val="28"/>
          <w:szCs w:val="28"/>
        </w:rPr>
        <w:t xml:space="preserve"> 2011-2015 годы».</w:t>
      </w:r>
    </w:p>
    <w:p w:rsidR="00185A72" w:rsidRDefault="00185A72" w:rsidP="00185A72">
      <w:pPr>
        <w:ind w:firstLine="709"/>
        <w:jc w:val="both"/>
        <w:rPr>
          <w:sz w:val="28"/>
          <w:szCs w:val="28"/>
        </w:rPr>
      </w:pPr>
      <w:r w:rsidRPr="000F7C54">
        <w:rPr>
          <w:sz w:val="28"/>
          <w:szCs w:val="28"/>
        </w:rPr>
        <w:t xml:space="preserve">1.2. </w:t>
      </w:r>
      <w:proofErr w:type="gramStart"/>
      <w:r w:rsidRPr="000F7C54">
        <w:rPr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муниципальной услуги </w:t>
      </w:r>
      <w:r>
        <w:rPr>
          <w:sz w:val="28"/>
          <w:szCs w:val="28"/>
        </w:rPr>
        <w:t>«П</w:t>
      </w:r>
      <w:r w:rsidRPr="00682CD2">
        <w:rPr>
          <w:sz w:val="28"/>
          <w:szCs w:val="28"/>
        </w:rPr>
        <w:t>ризнани</w:t>
      </w:r>
      <w:r>
        <w:rPr>
          <w:sz w:val="28"/>
          <w:szCs w:val="28"/>
        </w:rPr>
        <w:t>е</w:t>
      </w:r>
      <w:r w:rsidRPr="00682CD2">
        <w:rPr>
          <w:sz w:val="28"/>
          <w:szCs w:val="28"/>
        </w:rPr>
        <w:t xml:space="preserve"> молодых семей участниками </w:t>
      </w:r>
      <w:hyperlink r:id="rId8" w:history="1">
        <w:r w:rsidRPr="00DB68B7">
          <w:rPr>
            <w:rStyle w:val="a3"/>
            <w:color w:val="auto"/>
            <w:sz w:val="28"/>
            <w:szCs w:val="28"/>
            <w:u w:val="none"/>
          </w:rPr>
          <w:t>подпрограммы</w:t>
        </w:r>
      </w:hyperlink>
      <w:r w:rsidRPr="00682CD2">
        <w:rPr>
          <w:sz w:val="28"/>
          <w:szCs w:val="28"/>
        </w:rPr>
        <w:t xml:space="preserve"> «</w:t>
      </w:r>
      <w:r w:rsidR="007C0303" w:rsidRPr="007C0303">
        <w:rPr>
          <w:sz w:val="28"/>
          <w:szCs w:val="28"/>
        </w:rPr>
        <w:t>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(займам)</w:t>
      </w:r>
      <w:r w:rsidRPr="00682CD2">
        <w:rPr>
          <w:sz w:val="28"/>
          <w:szCs w:val="28"/>
        </w:rPr>
        <w:t xml:space="preserve">» </w:t>
      </w:r>
      <w:r w:rsidR="0031145F" w:rsidRPr="0031145F">
        <w:rPr>
          <w:sz w:val="28"/>
          <w:szCs w:val="28"/>
        </w:rPr>
        <w:t>областной целевой программы «Развитие жилищного комплекса в Свердловской области» на 2011 – 2015 годы»</w:t>
      </w:r>
      <w:r w:rsidR="0031145F" w:rsidRPr="00E96523">
        <w:rPr>
          <w:b/>
          <w:sz w:val="28"/>
          <w:szCs w:val="28"/>
        </w:rPr>
        <w:t xml:space="preserve"> </w:t>
      </w:r>
      <w:r w:rsidRPr="00682CD2">
        <w:rPr>
          <w:sz w:val="28"/>
          <w:szCs w:val="28"/>
        </w:rPr>
        <w:t xml:space="preserve">на территории </w:t>
      </w:r>
      <w:r w:rsidRPr="00733477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образования </w:t>
      </w:r>
      <w:r w:rsidR="00DB68B7">
        <w:rPr>
          <w:sz w:val="28"/>
          <w:szCs w:val="28"/>
        </w:rPr>
        <w:t>Алапаевское</w:t>
      </w:r>
      <w:r w:rsidRPr="000F7C54">
        <w:rPr>
          <w:sz w:val="28"/>
          <w:szCs w:val="28"/>
        </w:rPr>
        <w:t xml:space="preserve"> (далее - муниципальная услуга), повышения</w:t>
      </w:r>
      <w:proofErr w:type="gramEnd"/>
      <w:r w:rsidRPr="000F7C54">
        <w:rPr>
          <w:sz w:val="28"/>
          <w:szCs w:val="28"/>
        </w:rPr>
        <w:t xml:space="preserve">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услуги.</w:t>
      </w:r>
    </w:p>
    <w:p w:rsidR="00185A72" w:rsidRPr="009F672A" w:rsidRDefault="00185A72" w:rsidP="00185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F672A">
        <w:rPr>
          <w:sz w:val="28"/>
          <w:szCs w:val="28"/>
        </w:rPr>
        <w:t>Заявителями</w:t>
      </w:r>
      <w:r w:rsidRPr="0026028B">
        <w:rPr>
          <w:sz w:val="28"/>
          <w:szCs w:val="28"/>
        </w:rPr>
        <w:t xml:space="preserve"> предоставления муниципальной услуги являются физические лица, заинтересованные в предоставлении данной услуги, или их представители, действующие на основании доверенности, оформленной в соответствии со </w:t>
      </w:r>
      <w:hyperlink r:id="rId9" w:history="1">
        <w:r w:rsidRPr="00340D40">
          <w:rPr>
            <w:sz w:val="28"/>
            <w:szCs w:val="28"/>
          </w:rPr>
          <w:t>статьей 185</w:t>
        </w:r>
      </w:hyperlink>
      <w:r w:rsidRPr="0026028B">
        <w:rPr>
          <w:sz w:val="28"/>
          <w:szCs w:val="28"/>
        </w:rPr>
        <w:t xml:space="preserve"> Гражданского кодекса Российской Федерации (далее - заявители).</w:t>
      </w:r>
    </w:p>
    <w:p w:rsidR="00185A72" w:rsidRPr="00A3350D" w:rsidRDefault="00185A72" w:rsidP="00185A72">
      <w:pPr>
        <w:ind w:firstLine="709"/>
        <w:jc w:val="both"/>
        <w:rPr>
          <w:sz w:val="28"/>
          <w:szCs w:val="28"/>
        </w:rPr>
      </w:pPr>
      <w:r w:rsidRPr="00680F71">
        <w:rPr>
          <w:sz w:val="28"/>
          <w:szCs w:val="28"/>
        </w:rPr>
        <w:t>Заявителями м</w:t>
      </w:r>
      <w:r w:rsidRPr="00A3350D">
        <w:rPr>
          <w:sz w:val="28"/>
          <w:szCs w:val="28"/>
        </w:rPr>
        <w:t xml:space="preserve">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</w:t>
      </w:r>
      <w:r w:rsidRPr="00A3350D">
        <w:rPr>
          <w:sz w:val="28"/>
          <w:szCs w:val="28"/>
        </w:rPr>
        <w:lastRenderedPageBreak/>
        <w:t>Российской Федерации, и одного и более детей, соответствующая следующим условиям:</w:t>
      </w:r>
    </w:p>
    <w:p w:rsidR="00185A72" w:rsidRPr="00A3350D" w:rsidRDefault="00185A72" w:rsidP="00185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3350D">
        <w:rPr>
          <w:sz w:val="28"/>
          <w:szCs w:val="28"/>
        </w:rPr>
        <w:t xml:space="preserve">) возраст каждого из супругов либо одного родителя в неполной семье на день принятия </w:t>
      </w:r>
      <w:r>
        <w:rPr>
          <w:sz w:val="28"/>
          <w:szCs w:val="28"/>
        </w:rPr>
        <w:t xml:space="preserve">Министерством физической культуры, спорта и молодежной политики Свердловской области приказа </w:t>
      </w:r>
      <w:r w:rsidRPr="00A3350D">
        <w:rPr>
          <w:sz w:val="28"/>
          <w:szCs w:val="28"/>
        </w:rPr>
        <w:t>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185A72" w:rsidRPr="00A3350D" w:rsidRDefault="00185A72" w:rsidP="00185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350D">
        <w:rPr>
          <w:sz w:val="28"/>
          <w:szCs w:val="28"/>
        </w:rPr>
        <w:t>) молодая семья признана нуждающейся в жилом помещении;</w:t>
      </w:r>
    </w:p>
    <w:p w:rsidR="00185A72" w:rsidRPr="00A3350D" w:rsidRDefault="00185A72" w:rsidP="00185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350D">
        <w:rPr>
          <w:sz w:val="28"/>
          <w:szCs w:val="28"/>
        </w:rPr>
        <w:t>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185A72" w:rsidRPr="009F672A" w:rsidRDefault="00185A72" w:rsidP="00185A72">
      <w:pPr>
        <w:ind w:firstLine="709"/>
        <w:jc w:val="both"/>
        <w:rPr>
          <w:sz w:val="28"/>
          <w:szCs w:val="28"/>
        </w:rPr>
      </w:pPr>
      <w:r w:rsidRPr="009F672A">
        <w:rPr>
          <w:sz w:val="28"/>
          <w:szCs w:val="28"/>
        </w:rPr>
        <w:t>1.4. Порядок информирования заинтересованных лиц о правилах предоставления муниципальной услуги:</w:t>
      </w:r>
    </w:p>
    <w:p w:rsidR="00185A72" w:rsidRPr="00DB68B7" w:rsidRDefault="00185A72" w:rsidP="00185A72">
      <w:pPr>
        <w:ind w:firstLine="709"/>
        <w:jc w:val="both"/>
        <w:rPr>
          <w:sz w:val="28"/>
          <w:szCs w:val="28"/>
        </w:rPr>
      </w:pPr>
      <w:bookmarkStart w:id="0" w:name="Par46"/>
      <w:bookmarkEnd w:id="0"/>
      <w:r w:rsidRPr="009F672A">
        <w:rPr>
          <w:sz w:val="28"/>
          <w:szCs w:val="28"/>
        </w:rPr>
        <w:t xml:space="preserve">1.4.1. Информация </w:t>
      </w:r>
      <w:r w:rsidRPr="009F672A">
        <w:rPr>
          <w:bCs/>
          <w:sz w:val="28"/>
          <w:szCs w:val="28"/>
        </w:rPr>
        <w:t xml:space="preserve">о месте нахождения и графике </w:t>
      </w:r>
      <w:proofErr w:type="gramStart"/>
      <w:r w:rsidRPr="009F672A">
        <w:rPr>
          <w:bCs/>
          <w:sz w:val="28"/>
          <w:szCs w:val="28"/>
        </w:rPr>
        <w:t xml:space="preserve">работы </w:t>
      </w:r>
      <w:r w:rsidR="00DB68B7">
        <w:rPr>
          <w:bCs/>
          <w:sz w:val="28"/>
          <w:szCs w:val="28"/>
        </w:rPr>
        <w:t>отдела социальных гарантий Администрации муниципального образования</w:t>
      </w:r>
      <w:proofErr w:type="gramEnd"/>
      <w:r w:rsidR="00DB68B7">
        <w:rPr>
          <w:bCs/>
          <w:sz w:val="28"/>
          <w:szCs w:val="28"/>
        </w:rPr>
        <w:t xml:space="preserve">  Алапаевское </w:t>
      </w:r>
      <w:r w:rsidRPr="009F672A">
        <w:rPr>
          <w:bCs/>
          <w:sz w:val="28"/>
          <w:szCs w:val="28"/>
        </w:rPr>
        <w:t>Свердловской области</w:t>
      </w:r>
      <w:r w:rsidRPr="00DB68B7">
        <w:rPr>
          <w:bCs/>
          <w:sz w:val="28"/>
          <w:szCs w:val="28"/>
        </w:rPr>
        <w:t xml:space="preserve">, </w:t>
      </w:r>
      <w:r w:rsidRPr="00DB68B7">
        <w:rPr>
          <w:sz w:val="28"/>
          <w:szCs w:val="28"/>
        </w:rPr>
        <w:t>предоставляющего муниципальную услугу:</w:t>
      </w:r>
    </w:p>
    <w:p w:rsidR="00185A72" w:rsidRPr="009F672A" w:rsidRDefault="00185A72" w:rsidP="00185A72">
      <w:pPr>
        <w:ind w:firstLine="709"/>
        <w:jc w:val="both"/>
        <w:rPr>
          <w:sz w:val="28"/>
          <w:szCs w:val="28"/>
        </w:rPr>
      </w:pPr>
      <w:r w:rsidRPr="009F672A">
        <w:rPr>
          <w:sz w:val="28"/>
          <w:szCs w:val="28"/>
        </w:rPr>
        <w:t xml:space="preserve">Местонахождение: </w:t>
      </w:r>
      <w:r w:rsidR="00DB68B7">
        <w:rPr>
          <w:sz w:val="28"/>
          <w:szCs w:val="28"/>
        </w:rPr>
        <w:t>624601</w:t>
      </w:r>
      <w:r w:rsidRPr="009F672A">
        <w:rPr>
          <w:sz w:val="28"/>
          <w:szCs w:val="28"/>
        </w:rPr>
        <w:t xml:space="preserve">, Российская Федерация, Свердловская область, муниципальное образование </w:t>
      </w:r>
      <w:r w:rsidR="00DB68B7">
        <w:rPr>
          <w:sz w:val="28"/>
          <w:szCs w:val="28"/>
        </w:rPr>
        <w:t>Алапаевское</w:t>
      </w:r>
      <w:r w:rsidRPr="009F672A">
        <w:rPr>
          <w:sz w:val="28"/>
          <w:szCs w:val="28"/>
        </w:rPr>
        <w:t xml:space="preserve"> ул. </w:t>
      </w:r>
      <w:r w:rsidR="00DB68B7">
        <w:rPr>
          <w:sz w:val="28"/>
          <w:szCs w:val="28"/>
        </w:rPr>
        <w:t>Розы Люксембург,</w:t>
      </w:r>
      <w:r w:rsidRPr="009F672A">
        <w:rPr>
          <w:sz w:val="28"/>
          <w:szCs w:val="28"/>
        </w:rPr>
        <w:t xml:space="preserve"> д. </w:t>
      </w:r>
      <w:r w:rsidR="00DB68B7">
        <w:rPr>
          <w:sz w:val="28"/>
          <w:szCs w:val="28"/>
        </w:rPr>
        <w:t xml:space="preserve">31, </w:t>
      </w:r>
      <w:r w:rsidRPr="009F672A">
        <w:rPr>
          <w:sz w:val="28"/>
          <w:szCs w:val="28"/>
        </w:rPr>
        <w:t xml:space="preserve">кабинет № </w:t>
      </w:r>
      <w:r w:rsidR="00DB68B7">
        <w:rPr>
          <w:sz w:val="28"/>
          <w:szCs w:val="28"/>
        </w:rPr>
        <w:t>13.</w:t>
      </w:r>
    </w:p>
    <w:p w:rsidR="00DB68B7" w:rsidRPr="00DB68B7" w:rsidRDefault="00185A72" w:rsidP="00185A72">
      <w:pPr>
        <w:ind w:firstLine="709"/>
        <w:jc w:val="both"/>
        <w:rPr>
          <w:sz w:val="28"/>
          <w:szCs w:val="28"/>
        </w:rPr>
      </w:pPr>
      <w:r w:rsidRPr="009F672A">
        <w:rPr>
          <w:sz w:val="28"/>
          <w:szCs w:val="28"/>
        </w:rPr>
        <w:t xml:space="preserve">График работы: </w:t>
      </w:r>
      <w:r w:rsidR="00DB68B7">
        <w:rPr>
          <w:sz w:val="28"/>
          <w:szCs w:val="28"/>
        </w:rPr>
        <w:t>понедельник, вторник, среда, четверг – 8</w:t>
      </w:r>
      <w:r w:rsidR="00DB68B7">
        <w:rPr>
          <w:sz w:val="28"/>
          <w:szCs w:val="28"/>
          <w:vertAlign w:val="superscript"/>
        </w:rPr>
        <w:t xml:space="preserve">00 </w:t>
      </w:r>
      <w:r w:rsidR="00DB68B7">
        <w:rPr>
          <w:sz w:val="28"/>
          <w:szCs w:val="28"/>
        </w:rPr>
        <w:t>- 17</w:t>
      </w:r>
      <w:r w:rsidR="00DB68B7">
        <w:rPr>
          <w:sz w:val="28"/>
          <w:szCs w:val="28"/>
          <w:vertAlign w:val="superscript"/>
        </w:rPr>
        <w:t xml:space="preserve">00 </w:t>
      </w:r>
    </w:p>
    <w:p w:rsidR="00185A72" w:rsidRPr="00DB68B7" w:rsidRDefault="00DB68B7" w:rsidP="00DB68B7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Пятница – </w:t>
      </w:r>
      <w:r w:rsidR="00185A72" w:rsidRPr="009F672A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 xml:space="preserve">00 </w:t>
      </w:r>
      <w:r>
        <w:rPr>
          <w:sz w:val="28"/>
          <w:szCs w:val="28"/>
        </w:rPr>
        <w:t>– 16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</w:rPr>
        <w:t>перерыв – 12</w:t>
      </w:r>
      <w:r>
        <w:rPr>
          <w:sz w:val="28"/>
          <w:szCs w:val="28"/>
          <w:vertAlign w:val="superscript"/>
        </w:rPr>
        <w:t xml:space="preserve">00 </w:t>
      </w:r>
      <w:r>
        <w:rPr>
          <w:i/>
          <w:sz w:val="28"/>
          <w:szCs w:val="28"/>
        </w:rPr>
        <w:t xml:space="preserve">- </w:t>
      </w:r>
      <w:r w:rsidRPr="00DB68B7">
        <w:rPr>
          <w:sz w:val="28"/>
          <w:szCs w:val="28"/>
        </w:rPr>
        <w:t>12</w:t>
      </w:r>
      <w:r w:rsidRPr="00DB68B7">
        <w:rPr>
          <w:sz w:val="28"/>
          <w:szCs w:val="28"/>
          <w:vertAlign w:val="superscript"/>
        </w:rPr>
        <w:t>48</w:t>
      </w:r>
      <w:r w:rsidR="00185A72" w:rsidRPr="009F672A">
        <w:rPr>
          <w:sz w:val="28"/>
          <w:szCs w:val="28"/>
        </w:rPr>
        <w:t>.</w:t>
      </w:r>
    </w:p>
    <w:p w:rsidR="00AA186E" w:rsidRPr="00C63F5F" w:rsidRDefault="00185A72" w:rsidP="00AA186E">
      <w:pPr>
        <w:ind w:firstLine="709"/>
        <w:jc w:val="both"/>
        <w:rPr>
          <w:sz w:val="28"/>
          <w:szCs w:val="28"/>
        </w:rPr>
      </w:pPr>
      <w:r w:rsidRPr="009F672A">
        <w:rPr>
          <w:sz w:val="28"/>
          <w:szCs w:val="28"/>
        </w:rPr>
        <w:t xml:space="preserve">Информация о месте нахождения и графике </w:t>
      </w:r>
      <w:proofErr w:type="gramStart"/>
      <w:r w:rsidRPr="009F672A">
        <w:rPr>
          <w:sz w:val="28"/>
          <w:szCs w:val="28"/>
        </w:rPr>
        <w:t xml:space="preserve">работы </w:t>
      </w:r>
      <w:r w:rsidR="00DB68B7">
        <w:rPr>
          <w:sz w:val="28"/>
          <w:szCs w:val="28"/>
        </w:rPr>
        <w:t>Отдела социальных гарантий Администрации муниципального образования</w:t>
      </w:r>
      <w:proofErr w:type="gramEnd"/>
      <w:r w:rsidR="00DB68B7">
        <w:rPr>
          <w:sz w:val="28"/>
          <w:szCs w:val="28"/>
        </w:rPr>
        <w:t xml:space="preserve"> Алапаевское</w:t>
      </w:r>
      <w:r w:rsidRPr="009F672A">
        <w:rPr>
          <w:sz w:val="28"/>
          <w:szCs w:val="28"/>
        </w:rPr>
        <w:t>, может быть получена по телефону</w:t>
      </w:r>
      <w:r>
        <w:rPr>
          <w:sz w:val="28"/>
          <w:szCs w:val="28"/>
        </w:rPr>
        <w:t>:</w:t>
      </w:r>
      <w:r w:rsidRPr="009F672A">
        <w:rPr>
          <w:sz w:val="28"/>
          <w:szCs w:val="28"/>
        </w:rPr>
        <w:t xml:space="preserve"> </w:t>
      </w:r>
      <w:r w:rsidR="00DB68B7">
        <w:rPr>
          <w:sz w:val="28"/>
          <w:szCs w:val="28"/>
        </w:rPr>
        <w:t>8-34346-3-40-</w:t>
      </w:r>
      <w:r w:rsidR="00F271E3">
        <w:rPr>
          <w:sz w:val="28"/>
          <w:szCs w:val="28"/>
        </w:rPr>
        <w:t>86</w:t>
      </w:r>
      <w:r w:rsidRPr="009F672A">
        <w:rPr>
          <w:sz w:val="28"/>
          <w:szCs w:val="28"/>
        </w:rPr>
        <w:t xml:space="preserve"> и размещается на сайте </w:t>
      </w:r>
      <w:hyperlink r:id="rId10" w:history="1">
        <w:r w:rsidR="00F271E3" w:rsidRPr="00102792">
          <w:rPr>
            <w:rStyle w:val="a3"/>
            <w:color w:val="auto"/>
            <w:sz w:val="28"/>
            <w:szCs w:val="28"/>
            <w:u w:val="none"/>
          </w:rPr>
          <w:t>http://</w:t>
        </w:r>
        <w:r w:rsidR="00F271E3" w:rsidRPr="0010279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</w:hyperlink>
      <w:r w:rsidRPr="00102792">
        <w:rPr>
          <w:sz w:val="28"/>
          <w:szCs w:val="28"/>
        </w:rPr>
        <w:t>.</w:t>
      </w:r>
      <w:r w:rsidR="00F271E3">
        <w:rPr>
          <w:sz w:val="28"/>
          <w:szCs w:val="28"/>
        </w:rPr>
        <w:t xml:space="preserve">  </w:t>
      </w:r>
      <w:r w:rsidR="00AA186E">
        <w:rPr>
          <w:sz w:val="28"/>
          <w:szCs w:val="28"/>
        </w:rPr>
        <w:t>34243</w:t>
      </w:r>
      <w:r w:rsidR="00AA186E" w:rsidRPr="00C63F5F">
        <w:rPr>
          <w:sz w:val="28"/>
          <w:szCs w:val="28"/>
        </w:rPr>
        <w:t>@</w:t>
      </w:r>
      <w:proofErr w:type="spellStart"/>
      <w:r w:rsidR="00AA186E">
        <w:rPr>
          <w:sz w:val="28"/>
          <w:szCs w:val="28"/>
          <w:lang w:val="en-US"/>
        </w:rPr>
        <w:t>alapaevskoe</w:t>
      </w:r>
      <w:proofErr w:type="spellEnd"/>
      <w:r w:rsidR="00AA186E" w:rsidRPr="00C63F5F">
        <w:rPr>
          <w:sz w:val="28"/>
          <w:szCs w:val="28"/>
        </w:rPr>
        <w:t>.</w:t>
      </w:r>
      <w:proofErr w:type="spellStart"/>
      <w:r w:rsidR="00AA186E">
        <w:rPr>
          <w:sz w:val="28"/>
          <w:szCs w:val="28"/>
          <w:lang w:val="en-US"/>
        </w:rPr>
        <w:t>ru</w:t>
      </w:r>
      <w:proofErr w:type="spellEnd"/>
    </w:p>
    <w:p w:rsidR="00185A72" w:rsidRPr="009F672A" w:rsidRDefault="00F271E3" w:rsidP="00AA186E">
      <w:pPr>
        <w:jc w:val="both"/>
        <w:rPr>
          <w:sz w:val="28"/>
          <w:szCs w:val="28"/>
        </w:rPr>
      </w:pPr>
      <w:r>
        <w:rPr>
          <w:sz w:val="28"/>
          <w:szCs w:val="28"/>
        </w:rPr>
        <w:t>1.4.2. Справочный </w:t>
      </w:r>
      <w:r w:rsidR="00185A72" w:rsidRPr="009F672A">
        <w:rPr>
          <w:sz w:val="28"/>
          <w:szCs w:val="28"/>
        </w:rPr>
        <w:t>номер</w:t>
      </w:r>
      <w:r>
        <w:rPr>
          <w:sz w:val="28"/>
          <w:szCs w:val="28"/>
        </w:rPr>
        <w:t> </w:t>
      </w:r>
      <w:proofErr w:type="gramStart"/>
      <w:r w:rsidR="00185A72" w:rsidRPr="009F672A">
        <w:rPr>
          <w:sz w:val="28"/>
          <w:szCs w:val="28"/>
        </w:rPr>
        <w:t xml:space="preserve">телефона </w:t>
      </w:r>
      <w:r>
        <w:rPr>
          <w:sz w:val="28"/>
          <w:szCs w:val="28"/>
        </w:rPr>
        <w:t>Отдела социальных гарантий Администрации муниципального образования</w:t>
      </w:r>
      <w:proofErr w:type="gramEnd"/>
      <w:r>
        <w:rPr>
          <w:sz w:val="28"/>
          <w:szCs w:val="28"/>
        </w:rPr>
        <w:t xml:space="preserve"> Алапаевское</w:t>
      </w:r>
      <w:r w:rsidR="00185A72" w:rsidRPr="009F672A">
        <w:rPr>
          <w:sz w:val="28"/>
          <w:szCs w:val="28"/>
        </w:rPr>
        <w:t xml:space="preserve">: </w:t>
      </w:r>
      <w:r>
        <w:rPr>
          <w:sz w:val="28"/>
          <w:szCs w:val="28"/>
        </w:rPr>
        <w:t>8-34346-3-40-43</w:t>
      </w:r>
      <w:r w:rsidR="00185A72" w:rsidRPr="009F672A">
        <w:rPr>
          <w:sz w:val="28"/>
          <w:szCs w:val="28"/>
        </w:rPr>
        <w:t>.</w:t>
      </w:r>
    </w:p>
    <w:p w:rsidR="00F271E3" w:rsidRPr="0092241B" w:rsidRDefault="00185A72" w:rsidP="00AA186E">
      <w:pPr>
        <w:ind w:firstLine="709"/>
        <w:jc w:val="both"/>
      </w:pPr>
      <w:r w:rsidRPr="009F672A">
        <w:rPr>
          <w:sz w:val="28"/>
          <w:szCs w:val="28"/>
        </w:rPr>
        <w:t xml:space="preserve">1.4.3. Официальный сайт: </w:t>
      </w:r>
      <w:hyperlink r:id="rId11" w:history="1">
        <w:r w:rsidR="00AA186E" w:rsidRPr="00102792">
          <w:rPr>
            <w:rStyle w:val="a3"/>
            <w:color w:val="auto"/>
            <w:sz w:val="28"/>
            <w:szCs w:val="28"/>
            <w:u w:val="none"/>
          </w:rPr>
          <w:t>http://</w:t>
        </w:r>
        <w:r w:rsidR="00AA186E" w:rsidRPr="0010279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</w:hyperlink>
      <w:r w:rsidR="00AA186E" w:rsidRPr="00102792">
        <w:rPr>
          <w:sz w:val="28"/>
          <w:szCs w:val="28"/>
        </w:rPr>
        <w:t>.</w:t>
      </w:r>
      <w:r w:rsidR="00AA186E">
        <w:rPr>
          <w:sz w:val="28"/>
          <w:szCs w:val="28"/>
        </w:rPr>
        <w:t xml:space="preserve">  34243</w:t>
      </w:r>
      <w:r w:rsidR="00AA186E" w:rsidRPr="00C63F5F">
        <w:rPr>
          <w:sz w:val="28"/>
          <w:szCs w:val="28"/>
        </w:rPr>
        <w:t>@</w:t>
      </w:r>
      <w:proofErr w:type="spellStart"/>
      <w:r w:rsidR="00AA186E">
        <w:rPr>
          <w:sz w:val="28"/>
          <w:szCs w:val="28"/>
          <w:lang w:val="en-US"/>
        </w:rPr>
        <w:t>alapaevskoe</w:t>
      </w:r>
      <w:proofErr w:type="spellEnd"/>
      <w:r w:rsidR="00AA186E" w:rsidRPr="00C63F5F">
        <w:rPr>
          <w:sz w:val="28"/>
          <w:szCs w:val="28"/>
        </w:rPr>
        <w:t>.</w:t>
      </w:r>
      <w:proofErr w:type="spellStart"/>
      <w:r w:rsidR="00AA186E">
        <w:rPr>
          <w:sz w:val="28"/>
          <w:szCs w:val="28"/>
          <w:lang w:val="en-US"/>
        </w:rPr>
        <w:t>ru</w:t>
      </w:r>
      <w:proofErr w:type="spellEnd"/>
      <w:r w:rsidR="00AA186E" w:rsidRPr="009F672A">
        <w:rPr>
          <w:sz w:val="28"/>
          <w:szCs w:val="28"/>
        </w:rPr>
        <w:t xml:space="preserve"> </w:t>
      </w:r>
      <w:r w:rsidRPr="009F672A">
        <w:rPr>
          <w:sz w:val="28"/>
          <w:szCs w:val="28"/>
        </w:rPr>
        <w:t xml:space="preserve">Адрес электронной почты: </w:t>
      </w:r>
      <w:r w:rsidR="00F271E3" w:rsidRPr="0092241B">
        <w:rPr>
          <w:lang w:val="en-US"/>
        </w:rPr>
        <w:t>E</w:t>
      </w:r>
      <w:r w:rsidR="00F271E3" w:rsidRPr="0092241B">
        <w:t>-</w:t>
      </w:r>
      <w:r w:rsidR="00F271E3" w:rsidRPr="0092241B">
        <w:rPr>
          <w:lang w:val="en-US"/>
        </w:rPr>
        <w:t>mail</w:t>
      </w:r>
      <w:r w:rsidR="00F271E3" w:rsidRPr="0092241B">
        <w:t xml:space="preserve">: </w:t>
      </w:r>
      <w:proofErr w:type="spellStart"/>
      <w:r w:rsidR="00AA186E">
        <w:rPr>
          <w:sz w:val="28"/>
          <w:szCs w:val="28"/>
          <w:lang w:val="en-US"/>
        </w:rPr>
        <w:t>Nemitova</w:t>
      </w:r>
      <w:proofErr w:type="spellEnd"/>
      <w:r w:rsidR="00AA186E" w:rsidRPr="00C63F5F">
        <w:rPr>
          <w:sz w:val="28"/>
          <w:szCs w:val="28"/>
        </w:rPr>
        <w:t>.</w:t>
      </w:r>
      <w:r w:rsidR="00AA186E">
        <w:rPr>
          <w:sz w:val="28"/>
          <w:szCs w:val="28"/>
          <w:lang w:val="en-US"/>
        </w:rPr>
        <w:t>m</w:t>
      </w:r>
      <w:r w:rsidR="00AA186E" w:rsidRPr="00C63F5F">
        <w:rPr>
          <w:sz w:val="28"/>
          <w:szCs w:val="28"/>
        </w:rPr>
        <w:t>12@</w:t>
      </w:r>
      <w:proofErr w:type="spellStart"/>
      <w:r w:rsidR="00AA186E">
        <w:rPr>
          <w:sz w:val="28"/>
          <w:szCs w:val="28"/>
          <w:lang w:val="en-US"/>
        </w:rPr>
        <w:t>yandex</w:t>
      </w:r>
      <w:proofErr w:type="spellEnd"/>
      <w:r w:rsidR="00AA186E" w:rsidRPr="00C63F5F">
        <w:rPr>
          <w:sz w:val="28"/>
          <w:szCs w:val="28"/>
        </w:rPr>
        <w:t>.</w:t>
      </w:r>
      <w:proofErr w:type="spellStart"/>
      <w:r w:rsidR="00AA186E">
        <w:rPr>
          <w:sz w:val="28"/>
          <w:szCs w:val="28"/>
          <w:lang w:val="en-US"/>
        </w:rPr>
        <w:t>ru</w:t>
      </w:r>
      <w:proofErr w:type="spellEnd"/>
    </w:p>
    <w:p w:rsidR="00185A72" w:rsidRPr="009F672A" w:rsidRDefault="00185A72" w:rsidP="00F271E3">
      <w:pPr>
        <w:ind w:firstLine="709"/>
        <w:jc w:val="both"/>
        <w:rPr>
          <w:sz w:val="28"/>
          <w:szCs w:val="28"/>
        </w:rPr>
      </w:pPr>
      <w:bookmarkStart w:id="1" w:name="Par53"/>
      <w:bookmarkEnd w:id="1"/>
      <w:r w:rsidRPr="009F672A">
        <w:rPr>
          <w:sz w:val="28"/>
          <w:szCs w:val="28"/>
        </w:rPr>
        <w:t>1.4.4. Порядок получения информации заявителями по вопросам предоставления, в том числе о ходе предоставления муниципальной услуги:</w:t>
      </w:r>
    </w:p>
    <w:p w:rsidR="00185A72" w:rsidRPr="009F672A" w:rsidRDefault="00185A72" w:rsidP="00185A72">
      <w:pPr>
        <w:ind w:firstLine="709"/>
        <w:jc w:val="both"/>
        <w:rPr>
          <w:sz w:val="28"/>
          <w:szCs w:val="28"/>
        </w:rPr>
      </w:pPr>
      <w:r w:rsidRPr="009F672A">
        <w:rPr>
          <w:sz w:val="28"/>
          <w:szCs w:val="28"/>
        </w:rPr>
        <w:t xml:space="preserve">Информация по вопросам предоставления муниципальной услуги, в том числе о ходе предоставления муниципальной услуги, сообщается специалистом </w:t>
      </w:r>
      <w:r w:rsidR="00AB5055">
        <w:rPr>
          <w:sz w:val="28"/>
          <w:szCs w:val="28"/>
        </w:rPr>
        <w:t>Отдела социальных гарантий Администрации муниципального образования Алапаевское</w:t>
      </w:r>
      <w:r w:rsidRPr="009F672A">
        <w:rPr>
          <w:sz w:val="28"/>
          <w:szCs w:val="28"/>
        </w:rPr>
        <w:t xml:space="preserve">, при личном контакте с заявителями, с использованием средств почтовой, телефонной связи, а также посредством электронной почты. Информация по вопросам предоставления муниципальной услуги также размещается в сети Интернет, на информационных стендах в зданиях (помещениях) </w:t>
      </w:r>
      <w:r w:rsidR="00F30022">
        <w:rPr>
          <w:sz w:val="28"/>
          <w:szCs w:val="28"/>
        </w:rPr>
        <w:t>Администрации муниципального образования Алапаевское</w:t>
      </w:r>
      <w:r w:rsidRPr="009F672A">
        <w:rPr>
          <w:sz w:val="28"/>
          <w:szCs w:val="28"/>
        </w:rPr>
        <w:t>, публикуется в средствах массовой информации.</w:t>
      </w:r>
    </w:p>
    <w:p w:rsidR="00185A72" w:rsidRDefault="00185A72" w:rsidP="00185A72">
      <w:pPr>
        <w:ind w:firstLine="709"/>
        <w:jc w:val="both"/>
        <w:rPr>
          <w:sz w:val="28"/>
          <w:szCs w:val="28"/>
        </w:rPr>
      </w:pPr>
      <w:r w:rsidRPr="009F672A">
        <w:rPr>
          <w:sz w:val="28"/>
          <w:szCs w:val="28"/>
        </w:rPr>
        <w:t>Исчерпывающие и корректные ответы на уст</w:t>
      </w:r>
      <w:r w:rsidR="00F30022">
        <w:rPr>
          <w:sz w:val="28"/>
          <w:szCs w:val="28"/>
        </w:rPr>
        <w:t>ные обращения заявителей должны </w:t>
      </w:r>
      <w:r w:rsidRPr="009F672A">
        <w:rPr>
          <w:sz w:val="28"/>
          <w:szCs w:val="28"/>
        </w:rPr>
        <w:t>быть</w:t>
      </w:r>
      <w:r w:rsidR="00F30022">
        <w:rPr>
          <w:sz w:val="28"/>
          <w:szCs w:val="28"/>
        </w:rPr>
        <w:t> </w:t>
      </w:r>
      <w:r w:rsidRPr="009F672A">
        <w:rPr>
          <w:sz w:val="28"/>
          <w:szCs w:val="28"/>
        </w:rPr>
        <w:t>даны</w:t>
      </w:r>
      <w:r w:rsidR="00F30022">
        <w:rPr>
          <w:sz w:val="28"/>
          <w:szCs w:val="28"/>
        </w:rPr>
        <w:t> </w:t>
      </w:r>
      <w:r w:rsidRPr="009F672A">
        <w:rPr>
          <w:sz w:val="28"/>
          <w:szCs w:val="28"/>
        </w:rPr>
        <w:t xml:space="preserve">специалистом </w:t>
      </w:r>
      <w:r w:rsidR="00AC269F">
        <w:rPr>
          <w:sz w:val="28"/>
          <w:szCs w:val="28"/>
        </w:rPr>
        <w:t xml:space="preserve">Отдела социальных гарантий Администрации муниципального образования Алапаевское, </w:t>
      </w:r>
      <w:r w:rsidRPr="009F672A">
        <w:rPr>
          <w:sz w:val="28"/>
          <w:szCs w:val="28"/>
        </w:rPr>
        <w:t>непосредственно при обращении заявителя.</w:t>
      </w:r>
    </w:p>
    <w:p w:rsidR="00185A72" w:rsidRPr="00682CD2" w:rsidRDefault="00185A72" w:rsidP="00185A72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Срок письменного или электронного обращения молодых семей и направление письменного ответа на него не превышает 30 календарных дней с момента регистрации обращения.</w:t>
      </w:r>
    </w:p>
    <w:p w:rsidR="00185A72" w:rsidRPr="009F672A" w:rsidRDefault="00185A72" w:rsidP="00185A72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lastRenderedPageBreak/>
        <w:t>Максимальное время консультирования молодых семей на личном приеме</w:t>
      </w:r>
      <w:r w:rsidR="00E970A7">
        <w:rPr>
          <w:sz w:val="28"/>
          <w:szCs w:val="28"/>
        </w:rPr>
        <w:t> </w:t>
      </w:r>
      <w:r w:rsidRPr="009F672A">
        <w:rPr>
          <w:sz w:val="28"/>
          <w:szCs w:val="28"/>
        </w:rPr>
        <w:t xml:space="preserve">специалистом </w:t>
      </w:r>
      <w:r w:rsidR="00E970A7">
        <w:rPr>
          <w:sz w:val="28"/>
          <w:szCs w:val="28"/>
        </w:rPr>
        <w:t>Отдела социальных гарантий Администрации муниципального образования Алапаевское</w:t>
      </w:r>
      <w:r>
        <w:rPr>
          <w:sz w:val="28"/>
          <w:szCs w:val="28"/>
        </w:rPr>
        <w:t xml:space="preserve">, </w:t>
      </w:r>
      <w:r w:rsidRPr="00682CD2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20</w:t>
      </w:r>
      <w:r w:rsidRPr="00682CD2">
        <w:rPr>
          <w:sz w:val="28"/>
          <w:szCs w:val="28"/>
        </w:rPr>
        <w:t xml:space="preserve"> минут.</w:t>
      </w:r>
    </w:p>
    <w:p w:rsidR="00185A72" w:rsidRPr="009F672A" w:rsidRDefault="00185A72" w:rsidP="00185A72">
      <w:pPr>
        <w:ind w:firstLine="709"/>
        <w:jc w:val="both"/>
        <w:rPr>
          <w:sz w:val="28"/>
          <w:szCs w:val="28"/>
        </w:rPr>
      </w:pPr>
      <w:r w:rsidRPr="009F672A">
        <w:rPr>
          <w:sz w:val="28"/>
          <w:szCs w:val="28"/>
        </w:rPr>
        <w:t xml:space="preserve">1.4.5. Информация, указанная в </w:t>
      </w:r>
      <w:hyperlink r:id="rId12" w:anchor="Par46" w:history="1">
        <w:r w:rsidRPr="00E970A7">
          <w:rPr>
            <w:rStyle w:val="a3"/>
            <w:color w:val="auto"/>
            <w:sz w:val="28"/>
            <w:szCs w:val="28"/>
            <w:u w:val="none"/>
          </w:rPr>
          <w:t>пунктах 1.4.1</w:t>
        </w:r>
      </w:hyperlink>
      <w:r w:rsidRPr="00E970A7">
        <w:rPr>
          <w:sz w:val="28"/>
          <w:szCs w:val="28"/>
        </w:rPr>
        <w:t xml:space="preserve"> - </w:t>
      </w:r>
      <w:hyperlink r:id="rId13" w:anchor="Par53" w:history="1">
        <w:r w:rsidRPr="00E970A7">
          <w:rPr>
            <w:rStyle w:val="a3"/>
            <w:color w:val="auto"/>
            <w:sz w:val="28"/>
            <w:szCs w:val="28"/>
            <w:u w:val="none"/>
          </w:rPr>
          <w:t>1.4.4</w:t>
        </w:r>
      </w:hyperlink>
      <w:r w:rsidRPr="009F672A">
        <w:rPr>
          <w:sz w:val="28"/>
          <w:szCs w:val="28"/>
        </w:rPr>
        <w:t xml:space="preserve"> настоящего Административного регламента, размещается:</w:t>
      </w:r>
    </w:p>
    <w:p w:rsidR="00185A72" w:rsidRPr="009F672A" w:rsidRDefault="00185A72" w:rsidP="00185A72">
      <w:pPr>
        <w:ind w:firstLine="709"/>
        <w:jc w:val="both"/>
        <w:rPr>
          <w:sz w:val="28"/>
          <w:szCs w:val="28"/>
        </w:rPr>
      </w:pPr>
      <w:r w:rsidRPr="009F672A">
        <w:rPr>
          <w:sz w:val="28"/>
          <w:szCs w:val="28"/>
        </w:rPr>
        <w:t xml:space="preserve">1) в печатной форме на информационных стендах в вестибюле (фойе) здания, где расположено </w:t>
      </w:r>
      <w:r w:rsidRPr="009F672A">
        <w:rPr>
          <w:bCs/>
          <w:sz w:val="28"/>
          <w:szCs w:val="28"/>
        </w:rPr>
        <w:t xml:space="preserve">структурное подразделение органа местного самоуправления муниципального образования в Свердловской области, </w:t>
      </w:r>
      <w:r w:rsidRPr="009F672A">
        <w:rPr>
          <w:sz w:val="28"/>
          <w:szCs w:val="28"/>
        </w:rPr>
        <w:t>осуществляющего предоставление муниципальной услуги;</w:t>
      </w:r>
    </w:p>
    <w:p w:rsidR="00185A72" w:rsidRPr="009F672A" w:rsidRDefault="00185A72" w:rsidP="00185A72">
      <w:pPr>
        <w:ind w:firstLine="709"/>
        <w:jc w:val="both"/>
        <w:rPr>
          <w:sz w:val="28"/>
          <w:szCs w:val="28"/>
        </w:rPr>
      </w:pPr>
      <w:r w:rsidRPr="009F672A">
        <w:rPr>
          <w:sz w:val="28"/>
          <w:szCs w:val="28"/>
        </w:rPr>
        <w:t xml:space="preserve">2) в электронном виде на сайте </w:t>
      </w:r>
      <w:r w:rsidR="00861A63">
        <w:rPr>
          <w:sz w:val="28"/>
          <w:szCs w:val="28"/>
        </w:rPr>
        <w:t>Отдела социальных гарантий Администрации муниципального образования Алапаевское</w:t>
      </w:r>
      <w:r w:rsidRPr="009F672A">
        <w:rPr>
          <w:sz w:val="28"/>
          <w:szCs w:val="28"/>
        </w:rPr>
        <w:t>, в сети Интернет.</w:t>
      </w:r>
    </w:p>
    <w:p w:rsidR="00861A63" w:rsidRDefault="00185A72" w:rsidP="00185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оперативности и актуализации нормативной базы, в</w:t>
      </w:r>
      <w:r w:rsidRPr="009F672A">
        <w:rPr>
          <w:sz w:val="28"/>
          <w:szCs w:val="28"/>
        </w:rPr>
        <w:t xml:space="preserve"> случае если в указанную информацию были внесены изменения, то она в течение 5 рабочих дней подлежит обновлению на информационных стендах и на сайте </w:t>
      </w:r>
      <w:r w:rsidR="00861A63">
        <w:rPr>
          <w:sz w:val="28"/>
          <w:szCs w:val="28"/>
        </w:rPr>
        <w:t>Администрации муниципального образования Алапаевское.</w:t>
      </w:r>
    </w:p>
    <w:p w:rsidR="00185A72" w:rsidRPr="009F672A" w:rsidRDefault="00185A72" w:rsidP="00185A72">
      <w:pPr>
        <w:ind w:firstLine="709"/>
        <w:jc w:val="both"/>
        <w:rPr>
          <w:sz w:val="28"/>
          <w:szCs w:val="28"/>
        </w:rPr>
      </w:pPr>
      <w:r w:rsidRPr="009F672A">
        <w:rPr>
          <w:sz w:val="28"/>
          <w:szCs w:val="28"/>
        </w:rPr>
        <w:t>1.5. В случае</w:t>
      </w:r>
      <w:proofErr w:type="gramStart"/>
      <w:r w:rsidR="0031145F">
        <w:rPr>
          <w:sz w:val="28"/>
          <w:szCs w:val="28"/>
        </w:rPr>
        <w:t>,</w:t>
      </w:r>
      <w:proofErr w:type="gramEnd"/>
      <w:r w:rsidRPr="009F672A">
        <w:rPr>
          <w:sz w:val="28"/>
          <w:szCs w:val="28"/>
        </w:rPr>
        <w:t xml:space="preserve"> если заявитель считает, что решение </w:t>
      </w:r>
      <w:r w:rsidR="00861A63">
        <w:rPr>
          <w:sz w:val="28"/>
          <w:szCs w:val="28"/>
        </w:rPr>
        <w:t>Администрации муниципального образования Алапаевское</w:t>
      </w:r>
      <w:r w:rsidRPr="009F672A">
        <w:rPr>
          <w:sz w:val="28"/>
          <w:szCs w:val="28"/>
        </w:rPr>
        <w:t xml:space="preserve"> и (или) действия (бездействие) специалиста, должностных лиц </w:t>
      </w:r>
      <w:r w:rsidR="004C4C24">
        <w:rPr>
          <w:sz w:val="28"/>
          <w:szCs w:val="28"/>
        </w:rPr>
        <w:t>Администрации муниципального образования Алапаевское</w:t>
      </w:r>
      <w:r w:rsidRPr="009F672A">
        <w:rPr>
          <w:sz w:val="28"/>
          <w:szCs w:val="28"/>
        </w:rPr>
        <w:t xml:space="preserve"> нарушают его права и свободы, то он вправе обратиться в суд общей юрисдикции по месту своего жительства или в суд по месту нахождения </w:t>
      </w:r>
      <w:r w:rsidR="004C4C24">
        <w:rPr>
          <w:sz w:val="28"/>
          <w:szCs w:val="28"/>
        </w:rPr>
        <w:t>Администрации муниципального образования</w:t>
      </w:r>
      <w:r w:rsidRPr="009F672A">
        <w:rPr>
          <w:sz w:val="28"/>
          <w:szCs w:val="28"/>
        </w:rPr>
        <w:t>.</w:t>
      </w:r>
    </w:p>
    <w:p w:rsidR="00B41FCE" w:rsidRPr="00D11FC4" w:rsidRDefault="00C9671B" w:rsidP="00D11FC4">
      <w:pPr>
        <w:spacing w:before="100" w:beforeAutospacing="1" w:after="100" w:afterAutospacing="1"/>
        <w:jc w:val="center"/>
      </w:pPr>
      <w:r>
        <w:rPr>
          <w:rStyle w:val="a4"/>
        </w:rPr>
        <w:t>2</w:t>
      </w:r>
      <w:r w:rsidR="00B41FCE" w:rsidRPr="00D11FC4">
        <w:rPr>
          <w:rStyle w:val="a4"/>
        </w:rPr>
        <w:t xml:space="preserve">. Стандарт предоставления муниципальной услуги </w:t>
      </w:r>
    </w:p>
    <w:p w:rsidR="00C9671B" w:rsidRPr="00733477" w:rsidRDefault="00C9671B" w:rsidP="00C9671B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 xml:space="preserve">2.1. Наименование муниципальной услуги: признание молодых семей участниками </w:t>
      </w:r>
      <w:hyperlink r:id="rId14" w:history="1">
        <w:r w:rsidRPr="00C9671B">
          <w:rPr>
            <w:rStyle w:val="a3"/>
            <w:color w:val="auto"/>
            <w:sz w:val="28"/>
            <w:szCs w:val="28"/>
            <w:u w:val="none"/>
          </w:rPr>
          <w:t>подпрограммы</w:t>
        </w:r>
      </w:hyperlink>
      <w:r w:rsidRPr="00682CD2">
        <w:rPr>
          <w:sz w:val="28"/>
          <w:szCs w:val="28"/>
        </w:rPr>
        <w:t xml:space="preserve"> «</w:t>
      </w:r>
      <w:r w:rsidR="007C0303" w:rsidRPr="007C0303">
        <w:rPr>
          <w:sz w:val="28"/>
          <w:szCs w:val="28"/>
        </w:rPr>
        <w:t>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(займам)</w:t>
      </w:r>
      <w:r w:rsidRPr="00682CD2">
        <w:rPr>
          <w:sz w:val="28"/>
          <w:szCs w:val="28"/>
        </w:rPr>
        <w:t xml:space="preserve">» </w:t>
      </w:r>
      <w:r w:rsidR="0031145F" w:rsidRPr="0031145F">
        <w:rPr>
          <w:sz w:val="28"/>
          <w:szCs w:val="28"/>
        </w:rPr>
        <w:t>областной целевой программы «Развитие жилищного комплекса в Свердловской области» на 2011 – 2015 годы»</w:t>
      </w:r>
      <w:r w:rsidR="0031145F" w:rsidRPr="00E96523">
        <w:rPr>
          <w:b/>
          <w:sz w:val="28"/>
          <w:szCs w:val="28"/>
        </w:rPr>
        <w:t xml:space="preserve"> </w:t>
      </w:r>
      <w:r w:rsidRPr="00682CD2">
        <w:rPr>
          <w:sz w:val="28"/>
          <w:szCs w:val="28"/>
        </w:rPr>
        <w:t xml:space="preserve">на территории </w:t>
      </w:r>
      <w:r w:rsidRPr="0073347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Алапаевское</w:t>
      </w:r>
      <w:r w:rsidRPr="00733477">
        <w:rPr>
          <w:sz w:val="28"/>
          <w:szCs w:val="28"/>
        </w:rPr>
        <w:t>.</w:t>
      </w:r>
    </w:p>
    <w:p w:rsidR="00C9671B" w:rsidRDefault="00C9671B" w:rsidP="00C9671B">
      <w:pPr>
        <w:ind w:firstLine="709"/>
        <w:jc w:val="both"/>
        <w:rPr>
          <w:i/>
          <w:sz w:val="28"/>
          <w:szCs w:val="28"/>
        </w:rPr>
      </w:pPr>
      <w:r w:rsidRPr="0026028B">
        <w:rPr>
          <w:sz w:val="28"/>
          <w:szCs w:val="28"/>
        </w:rPr>
        <w:t xml:space="preserve">2.2. Муниципальная услуга предоставляется </w:t>
      </w:r>
      <w:r>
        <w:rPr>
          <w:sz w:val="28"/>
          <w:szCs w:val="28"/>
        </w:rPr>
        <w:t>отдела социальных гарантий Администрации муниципального образования Алапаевское Свердловской области</w:t>
      </w:r>
      <w:r w:rsidRPr="00F7445E">
        <w:rPr>
          <w:i/>
          <w:sz w:val="28"/>
          <w:szCs w:val="28"/>
        </w:rPr>
        <w:t>.</w:t>
      </w:r>
    </w:p>
    <w:p w:rsidR="00C9671B" w:rsidRPr="00C9671B" w:rsidRDefault="00C9671B" w:rsidP="00C9671B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Администрация муниципального образования Алапаевское Свердловской области</w:t>
      </w:r>
      <w:r w:rsidRPr="00C0449C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 xml:space="preserve">е вправе требовать от заявителя </w:t>
      </w:r>
      <w:r w:rsidRPr="00C0449C">
        <w:rPr>
          <w:bCs/>
          <w:sz w:val="28"/>
          <w:szCs w:val="28"/>
        </w:rPr>
        <w:t>осуществления действий, в том числе согласований, необходимых дл</w:t>
      </w:r>
      <w:r>
        <w:rPr>
          <w:bCs/>
          <w:sz w:val="28"/>
          <w:szCs w:val="28"/>
        </w:rPr>
        <w:t>я получения муниципальной</w:t>
      </w:r>
      <w:r w:rsidRPr="00C0449C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C0449C">
        <w:rPr>
          <w:bCs/>
          <w:sz w:val="28"/>
          <w:szCs w:val="28"/>
        </w:rPr>
        <w:t xml:space="preserve"> и связанных с обращением в иные</w:t>
      </w:r>
      <w:r>
        <w:rPr>
          <w:bCs/>
          <w:sz w:val="28"/>
          <w:szCs w:val="28"/>
        </w:rPr>
        <w:t xml:space="preserve"> </w:t>
      </w:r>
      <w:r w:rsidRPr="00C0449C">
        <w:rPr>
          <w:bCs/>
          <w:sz w:val="28"/>
          <w:szCs w:val="28"/>
        </w:rPr>
        <w:t>органы местного самоуправления, государственные органы</w:t>
      </w:r>
      <w:r>
        <w:rPr>
          <w:bCs/>
          <w:sz w:val="28"/>
          <w:szCs w:val="28"/>
        </w:rPr>
        <w:t xml:space="preserve">, </w:t>
      </w:r>
      <w:r w:rsidRPr="00C0449C">
        <w:rPr>
          <w:bCs/>
          <w:sz w:val="28"/>
          <w:szCs w:val="28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C9671B">
          <w:rPr>
            <w:rStyle w:val="a3"/>
            <w:color w:val="auto"/>
            <w:sz w:val="28"/>
            <w:szCs w:val="28"/>
            <w:u w:val="none"/>
          </w:rPr>
          <w:t>части 1 статьи 9</w:t>
        </w:r>
      </w:hyperlink>
      <w:r>
        <w:rPr>
          <w:bCs/>
          <w:sz w:val="28"/>
          <w:szCs w:val="28"/>
        </w:rPr>
        <w:t xml:space="preserve"> Федерального закона</w:t>
      </w:r>
      <w:proofErr w:type="gramEnd"/>
      <w:r>
        <w:rPr>
          <w:bCs/>
          <w:sz w:val="28"/>
          <w:szCs w:val="28"/>
        </w:rPr>
        <w:t xml:space="preserve"> </w:t>
      </w:r>
      <w:r w:rsidRPr="0026028B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br/>
        <w:t>№</w:t>
      </w:r>
      <w:r w:rsidRPr="0026028B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26028B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</w:p>
    <w:p w:rsidR="00C9671B" w:rsidRPr="00682CD2" w:rsidRDefault="00C9671B" w:rsidP="00C9671B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2.3. Результатом предоставления муниципальной услуги является принятие решения в форме:</w:t>
      </w:r>
    </w:p>
    <w:p w:rsidR="00C9671B" w:rsidRPr="00682CD2" w:rsidRDefault="00C9671B" w:rsidP="00C9671B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постановления</w:t>
      </w:r>
      <w:r w:rsidRPr="00682CD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Алапаевское </w:t>
      </w:r>
      <w:r w:rsidRPr="00682CD2">
        <w:rPr>
          <w:sz w:val="28"/>
          <w:szCs w:val="28"/>
        </w:rPr>
        <w:t xml:space="preserve"> о признании молодой семьи участницей </w:t>
      </w:r>
      <w:hyperlink r:id="rId16" w:history="1">
        <w:r w:rsidRPr="00C9671B">
          <w:rPr>
            <w:rStyle w:val="a3"/>
            <w:color w:val="auto"/>
            <w:sz w:val="28"/>
            <w:szCs w:val="28"/>
            <w:u w:val="none"/>
          </w:rPr>
          <w:t>подпрограммы</w:t>
        </w:r>
      </w:hyperlink>
      <w:r w:rsidRPr="00682CD2">
        <w:rPr>
          <w:sz w:val="28"/>
          <w:szCs w:val="28"/>
        </w:rPr>
        <w:t xml:space="preserve"> «</w:t>
      </w:r>
      <w:r w:rsidR="007C0303" w:rsidRPr="007C0303">
        <w:rPr>
          <w:sz w:val="28"/>
          <w:szCs w:val="28"/>
        </w:rPr>
        <w:t xml:space="preserve">Предоставление финансовой поддержки молодым семьям, проживающим в </w:t>
      </w:r>
      <w:r w:rsidR="007C0303" w:rsidRPr="007C0303">
        <w:rPr>
          <w:sz w:val="28"/>
          <w:szCs w:val="28"/>
        </w:rPr>
        <w:lastRenderedPageBreak/>
        <w:t>Свердловской области, на погашение основной суммы долга и процентов по ипотечным жилищным кредитам (займам)</w:t>
      </w:r>
      <w:r w:rsidRPr="00682CD2">
        <w:rPr>
          <w:sz w:val="28"/>
          <w:szCs w:val="28"/>
        </w:rPr>
        <w:t xml:space="preserve">» </w:t>
      </w:r>
      <w:r w:rsidR="0031145F" w:rsidRPr="0031145F">
        <w:rPr>
          <w:sz w:val="28"/>
          <w:szCs w:val="28"/>
        </w:rPr>
        <w:t>областной целевой программы «Развитие жилищного комплекса в Свердловской области» на 2011 – 2015 годы»</w:t>
      </w:r>
      <w:r w:rsidR="0031145F" w:rsidRPr="00E96523">
        <w:rPr>
          <w:b/>
          <w:sz w:val="28"/>
          <w:szCs w:val="28"/>
        </w:rPr>
        <w:t xml:space="preserve"> </w:t>
      </w:r>
      <w:r w:rsidRPr="00682CD2">
        <w:rPr>
          <w:sz w:val="28"/>
          <w:szCs w:val="28"/>
        </w:rPr>
        <w:t xml:space="preserve"> по </w:t>
      </w:r>
      <w:r>
        <w:rPr>
          <w:sz w:val="28"/>
          <w:szCs w:val="28"/>
        </w:rPr>
        <w:t>муниципальному образованию Алапаевское;</w:t>
      </w:r>
    </w:p>
    <w:p w:rsidR="00C9671B" w:rsidRPr="00682CD2" w:rsidRDefault="00C9671B" w:rsidP="00C9671B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- уведомлени</w:t>
      </w:r>
      <w:r>
        <w:rPr>
          <w:sz w:val="28"/>
          <w:szCs w:val="28"/>
        </w:rPr>
        <w:t>я</w:t>
      </w:r>
      <w:r w:rsidRPr="00682CD2">
        <w:rPr>
          <w:sz w:val="28"/>
          <w:szCs w:val="28"/>
        </w:rPr>
        <w:t xml:space="preserve"> об отказе в признании молодой семьи участницей </w:t>
      </w:r>
      <w:hyperlink r:id="rId17" w:history="1">
        <w:r w:rsidRPr="00C9671B">
          <w:rPr>
            <w:rStyle w:val="a3"/>
            <w:color w:val="auto"/>
            <w:sz w:val="28"/>
            <w:szCs w:val="28"/>
            <w:u w:val="none"/>
          </w:rPr>
          <w:t>подпрограммы</w:t>
        </w:r>
      </w:hyperlink>
      <w:r w:rsidRPr="00682CD2">
        <w:rPr>
          <w:sz w:val="28"/>
          <w:szCs w:val="28"/>
        </w:rPr>
        <w:t xml:space="preserve"> «</w:t>
      </w:r>
      <w:r w:rsidR="007C0303" w:rsidRPr="007C0303">
        <w:rPr>
          <w:sz w:val="28"/>
          <w:szCs w:val="28"/>
        </w:rPr>
        <w:t>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(займам)</w:t>
      </w:r>
      <w:r w:rsidRPr="00682CD2">
        <w:rPr>
          <w:sz w:val="28"/>
          <w:szCs w:val="28"/>
        </w:rPr>
        <w:t xml:space="preserve">» </w:t>
      </w:r>
      <w:r w:rsidR="00E264DE" w:rsidRPr="0031145F">
        <w:rPr>
          <w:sz w:val="28"/>
          <w:szCs w:val="28"/>
        </w:rPr>
        <w:t>областной целевой программы «Развитие жилищного комплекса в Свердловской области» на 2011 – 2015 годы»</w:t>
      </w:r>
      <w:r w:rsidRPr="00682CD2">
        <w:rPr>
          <w:sz w:val="28"/>
          <w:szCs w:val="28"/>
        </w:rPr>
        <w:t xml:space="preserve"> </w:t>
      </w:r>
      <w:r w:rsidRPr="00800C37">
        <w:rPr>
          <w:sz w:val="28"/>
          <w:szCs w:val="28"/>
        </w:rPr>
        <w:t xml:space="preserve">по муниципальному образованию </w:t>
      </w:r>
      <w:r>
        <w:rPr>
          <w:sz w:val="28"/>
          <w:szCs w:val="28"/>
        </w:rPr>
        <w:t>Алапаевское.</w:t>
      </w:r>
    </w:p>
    <w:p w:rsidR="00C9671B" w:rsidRPr="00682CD2" w:rsidRDefault="00C9671B" w:rsidP="00C9671B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 xml:space="preserve">2.4. </w:t>
      </w:r>
      <w:proofErr w:type="gramStart"/>
      <w:r w:rsidRPr="00682CD2">
        <w:rPr>
          <w:sz w:val="28"/>
          <w:szCs w:val="28"/>
        </w:rPr>
        <w:t>Срок предоставления муниципальной услуги составляет не более 10 дней с</w:t>
      </w:r>
      <w:r>
        <w:rPr>
          <w:sz w:val="28"/>
          <w:szCs w:val="28"/>
        </w:rPr>
        <w:t xml:space="preserve"> даты предоставления документов, необходимых для участия в подпрограмме </w:t>
      </w:r>
      <w:r w:rsidRPr="00682CD2">
        <w:rPr>
          <w:sz w:val="28"/>
          <w:szCs w:val="28"/>
        </w:rPr>
        <w:t>«</w:t>
      </w:r>
      <w:r w:rsidR="007C0303" w:rsidRPr="007C0303">
        <w:rPr>
          <w:sz w:val="28"/>
          <w:szCs w:val="28"/>
        </w:rPr>
        <w:t>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(займам)</w:t>
      </w:r>
      <w:r w:rsidRPr="00682CD2">
        <w:rPr>
          <w:sz w:val="28"/>
          <w:szCs w:val="28"/>
        </w:rPr>
        <w:t xml:space="preserve">» </w:t>
      </w:r>
      <w:r w:rsidR="0031145F" w:rsidRPr="0031145F">
        <w:rPr>
          <w:sz w:val="28"/>
          <w:szCs w:val="28"/>
        </w:rPr>
        <w:t>областной целевой программы «Развитие жилищного комплекса в Свердловской области» на 2011 – 2015 годы»</w:t>
      </w:r>
      <w:r w:rsidR="0031145F">
        <w:rPr>
          <w:b/>
          <w:sz w:val="28"/>
          <w:szCs w:val="28"/>
        </w:rPr>
        <w:t xml:space="preserve">, </w:t>
      </w:r>
      <w:r w:rsidRPr="00682CD2">
        <w:rPr>
          <w:sz w:val="28"/>
          <w:szCs w:val="28"/>
        </w:rPr>
        <w:t xml:space="preserve">указанных в </w:t>
      </w:r>
      <w:hyperlink r:id="rId18" w:anchor="Par70" w:history="1">
        <w:r w:rsidRPr="00C9671B">
          <w:rPr>
            <w:rStyle w:val="a3"/>
            <w:color w:val="auto"/>
            <w:sz w:val="28"/>
            <w:szCs w:val="28"/>
            <w:u w:val="none"/>
          </w:rPr>
          <w:t>пункте 2.</w:t>
        </w:r>
      </w:hyperlink>
      <w:r w:rsidRPr="00680F71">
        <w:rPr>
          <w:sz w:val="28"/>
          <w:szCs w:val="28"/>
        </w:rPr>
        <w:t>7 н</w:t>
      </w:r>
      <w:r w:rsidRPr="00682CD2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 xml:space="preserve">Административного </w:t>
      </w:r>
      <w:r w:rsidRPr="00682CD2">
        <w:rPr>
          <w:sz w:val="28"/>
          <w:szCs w:val="28"/>
        </w:rPr>
        <w:t>регламента.</w:t>
      </w:r>
      <w:proofErr w:type="gramEnd"/>
    </w:p>
    <w:p w:rsidR="00C9671B" w:rsidRPr="0097369F" w:rsidRDefault="00C9671B" w:rsidP="00C9671B">
      <w:pPr>
        <w:ind w:firstLine="709"/>
        <w:jc w:val="both"/>
        <w:rPr>
          <w:sz w:val="28"/>
          <w:szCs w:val="28"/>
        </w:rPr>
      </w:pPr>
      <w:r w:rsidRPr="0097369F">
        <w:rPr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C9671B" w:rsidRPr="000E72D7" w:rsidRDefault="000A6346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9671B" w:rsidRPr="000E72D7">
        <w:rPr>
          <w:sz w:val="28"/>
          <w:szCs w:val="28"/>
        </w:rPr>
        <w:t xml:space="preserve"> возраст каждого из супругов либо одного родителя в неполной семье на день принятия </w:t>
      </w:r>
      <w:r w:rsidR="00C9671B">
        <w:rPr>
          <w:sz w:val="28"/>
          <w:szCs w:val="28"/>
        </w:rPr>
        <w:t>Министерством физической культуры, спорта и молодежной политики свердловской области приказа</w:t>
      </w:r>
      <w:r w:rsidR="00C9671B" w:rsidRPr="000E72D7">
        <w:rPr>
          <w:sz w:val="28"/>
          <w:szCs w:val="28"/>
        </w:rPr>
        <w:t xml:space="preserve">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C9671B" w:rsidRPr="000E72D7" w:rsidRDefault="000A6346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9671B" w:rsidRPr="000E72D7">
        <w:rPr>
          <w:sz w:val="28"/>
          <w:szCs w:val="28"/>
        </w:rPr>
        <w:t xml:space="preserve"> молодая семья признана нуждающейся в жилом помещении;</w:t>
      </w:r>
    </w:p>
    <w:p w:rsidR="00C9671B" w:rsidRDefault="000A6346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9671B" w:rsidRPr="000E72D7">
        <w:rPr>
          <w:sz w:val="28"/>
          <w:szCs w:val="28"/>
        </w:rPr>
        <w:t xml:space="preserve">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CD611E" w:rsidRPr="000E72D7" w:rsidRDefault="00CD611E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заявителя с заявлением о предоставлении муниципальной услуги вправе обратиться их представители. Полномочия представителя при этом должны быть подтверждены в соответствии с действующим законодательством, в том числе, надлежащим образом оформленной доверенностью. </w:t>
      </w:r>
    </w:p>
    <w:p w:rsidR="00C9671B" w:rsidRPr="00A222E4" w:rsidRDefault="00C9671B" w:rsidP="00C9671B">
      <w:pPr>
        <w:ind w:firstLine="709"/>
        <w:jc w:val="both"/>
        <w:rPr>
          <w:sz w:val="28"/>
          <w:szCs w:val="28"/>
        </w:rPr>
      </w:pPr>
      <w:bookmarkStart w:id="2" w:name="Par70"/>
      <w:bookmarkEnd w:id="2"/>
      <w:r w:rsidRPr="00F8028C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F8028C">
        <w:rPr>
          <w:sz w:val="28"/>
          <w:szCs w:val="28"/>
        </w:rPr>
        <w:t xml:space="preserve">. Предоставление муниципальной услуги осуществляется в соответствии с </w:t>
      </w:r>
      <w:r w:rsidRPr="00A222E4">
        <w:rPr>
          <w:sz w:val="28"/>
          <w:szCs w:val="28"/>
        </w:rPr>
        <w:t>нормативными правовыми актами:</w:t>
      </w:r>
    </w:p>
    <w:p w:rsidR="00C9671B" w:rsidRPr="00A222E4" w:rsidRDefault="00C9671B" w:rsidP="00C9671B">
      <w:pPr>
        <w:ind w:firstLine="709"/>
        <w:jc w:val="both"/>
        <w:rPr>
          <w:sz w:val="28"/>
          <w:szCs w:val="28"/>
        </w:rPr>
      </w:pPr>
      <w:r w:rsidRPr="00A222E4">
        <w:rPr>
          <w:sz w:val="28"/>
          <w:szCs w:val="28"/>
        </w:rPr>
        <w:t>Конституцией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</w:t>
      </w:r>
      <w:r>
        <w:rPr>
          <w:sz w:val="28"/>
          <w:szCs w:val="28"/>
        </w:rPr>
        <w:t>;</w:t>
      </w:r>
    </w:p>
    <w:p w:rsidR="00C9671B" w:rsidRPr="00A222E4" w:rsidRDefault="00C9671B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Жилищным</w:t>
      </w:r>
      <w:r w:rsidRPr="00A222E4">
        <w:rPr>
          <w:sz w:val="28"/>
          <w:szCs w:val="28"/>
        </w:rPr>
        <w:t xml:space="preserve"> </w:t>
      </w:r>
      <w:hyperlink r:id="rId19" w:history="1">
        <w:r w:rsidRPr="00A222E4">
          <w:rPr>
            <w:sz w:val="28"/>
            <w:szCs w:val="28"/>
          </w:rPr>
          <w:t>кодекс</w:t>
        </w:r>
      </w:hyperlink>
      <w:r>
        <w:rPr>
          <w:sz w:val="28"/>
          <w:szCs w:val="28"/>
        </w:rPr>
        <w:t>ом</w:t>
      </w:r>
      <w:r w:rsidRPr="00A222E4">
        <w:rPr>
          <w:sz w:val="28"/>
          <w:szCs w:val="28"/>
        </w:rPr>
        <w:t xml:space="preserve"> Российской Федерации («Российская газета», 2005, 12 января, № 1)</w:t>
      </w:r>
      <w:r>
        <w:rPr>
          <w:sz w:val="28"/>
          <w:szCs w:val="28"/>
        </w:rPr>
        <w:t>;</w:t>
      </w:r>
    </w:p>
    <w:p w:rsidR="00C9671B" w:rsidRDefault="00C9671B" w:rsidP="00C9671B">
      <w:pPr>
        <w:ind w:firstLine="709"/>
        <w:jc w:val="both"/>
        <w:rPr>
          <w:sz w:val="28"/>
          <w:szCs w:val="28"/>
        </w:rPr>
      </w:pPr>
      <w:r w:rsidRPr="00A222E4">
        <w:rPr>
          <w:sz w:val="28"/>
          <w:szCs w:val="28"/>
        </w:rPr>
        <w:t>Бюджетны</w:t>
      </w:r>
      <w:r>
        <w:rPr>
          <w:sz w:val="28"/>
          <w:szCs w:val="28"/>
        </w:rPr>
        <w:t>м</w:t>
      </w:r>
      <w:r w:rsidRPr="00A222E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222E4">
        <w:rPr>
          <w:sz w:val="28"/>
          <w:szCs w:val="28"/>
        </w:rPr>
        <w:t xml:space="preserve"> Российской Федерации от 31.07.1998 № 145-ФЗ (ред. от 03.12.2011) (с </w:t>
      </w:r>
      <w:proofErr w:type="spellStart"/>
      <w:r w:rsidRPr="00A222E4">
        <w:rPr>
          <w:sz w:val="28"/>
          <w:szCs w:val="28"/>
        </w:rPr>
        <w:t>изм</w:t>
      </w:r>
      <w:proofErr w:type="spellEnd"/>
      <w:r w:rsidRPr="00A222E4">
        <w:rPr>
          <w:sz w:val="28"/>
          <w:szCs w:val="28"/>
        </w:rPr>
        <w:t xml:space="preserve">. и доп., </w:t>
      </w:r>
      <w:proofErr w:type="gramStart"/>
      <w:r w:rsidRPr="00A222E4">
        <w:rPr>
          <w:sz w:val="28"/>
          <w:szCs w:val="28"/>
        </w:rPr>
        <w:t>вступающими</w:t>
      </w:r>
      <w:proofErr w:type="gramEnd"/>
      <w:r w:rsidRPr="00A222E4">
        <w:rPr>
          <w:sz w:val="28"/>
          <w:szCs w:val="28"/>
        </w:rPr>
        <w:t xml:space="preserve"> в силу с 01.01.2012)</w:t>
      </w:r>
      <w:r>
        <w:rPr>
          <w:sz w:val="28"/>
          <w:szCs w:val="28"/>
        </w:rPr>
        <w:t>;</w:t>
      </w:r>
    </w:p>
    <w:p w:rsidR="00C9671B" w:rsidRPr="000A0E82" w:rsidRDefault="00C9671B" w:rsidP="00C9671B">
      <w:pPr>
        <w:ind w:firstLine="709"/>
        <w:jc w:val="both"/>
        <w:rPr>
          <w:sz w:val="28"/>
          <w:szCs w:val="28"/>
        </w:rPr>
      </w:pPr>
      <w:r w:rsidRPr="000A0E82">
        <w:rPr>
          <w:sz w:val="28"/>
          <w:szCs w:val="28"/>
        </w:rPr>
        <w:t>«Федеральным законом от 28 июля 2012 года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окна»;</w:t>
      </w:r>
    </w:p>
    <w:p w:rsidR="00C9671B" w:rsidRPr="000A0E82" w:rsidRDefault="00C9671B" w:rsidP="00C9671B">
      <w:pPr>
        <w:ind w:firstLine="709"/>
        <w:jc w:val="both"/>
        <w:rPr>
          <w:sz w:val="28"/>
          <w:szCs w:val="28"/>
        </w:rPr>
      </w:pPr>
      <w:r w:rsidRPr="000A0E82">
        <w:rPr>
          <w:sz w:val="28"/>
          <w:szCs w:val="28"/>
        </w:rPr>
        <w:lastRenderedPageBreak/>
        <w:t xml:space="preserve">Устав Свердловской области" от 23.12.2010 № 105-ОЗ (в ред. Законов Свердловской области от 23.05.2011 </w:t>
      </w:r>
      <w:hyperlink r:id="rId20" w:history="1">
        <w:r w:rsidRPr="000A0E82">
          <w:rPr>
            <w:sz w:val="28"/>
            <w:szCs w:val="28"/>
          </w:rPr>
          <w:t>№ 29-ОЗ</w:t>
        </w:r>
      </w:hyperlink>
      <w:r w:rsidRPr="000A0E82">
        <w:rPr>
          <w:sz w:val="28"/>
          <w:szCs w:val="28"/>
        </w:rPr>
        <w:t xml:space="preserve">, от 09.11.2011 </w:t>
      </w:r>
      <w:hyperlink r:id="rId21" w:history="1">
        <w:r w:rsidRPr="000A0E82">
          <w:rPr>
            <w:sz w:val="28"/>
            <w:szCs w:val="28"/>
          </w:rPr>
          <w:t>№ 121-ОЗ</w:t>
        </w:r>
      </w:hyperlink>
      <w:r w:rsidRPr="000A0E8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9671B" w:rsidRPr="00A222E4" w:rsidRDefault="00C9671B" w:rsidP="00C9671B">
      <w:pPr>
        <w:ind w:firstLine="709"/>
        <w:jc w:val="both"/>
        <w:rPr>
          <w:sz w:val="28"/>
          <w:szCs w:val="28"/>
        </w:rPr>
      </w:pPr>
      <w:r w:rsidRPr="00A222E4">
        <w:rPr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 (в ред. Федеральных законов от 06.04.2011 </w:t>
      </w:r>
      <w:hyperlink r:id="rId22" w:history="1">
        <w:r w:rsidRPr="00A222E4">
          <w:rPr>
            <w:sz w:val="28"/>
            <w:szCs w:val="28"/>
          </w:rPr>
          <w:t>№ 65-ФЗ</w:t>
        </w:r>
      </w:hyperlink>
      <w:r w:rsidRPr="00A222E4">
        <w:rPr>
          <w:sz w:val="28"/>
          <w:szCs w:val="28"/>
        </w:rPr>
        <w:t xml:space="preserve">, от 01.07.2011 </w:t>
      </w:r>
      <w:hyperlink r:id="rId23" w:history="1">
        <w:r w:rsidRPr="00A222E4">
          <w:rPr>
            <w:sz w:val="28"/>
            <w:szCs w:val="28"/>
          </w:rPr>
          <w:t>№ 169-ФЗ</w:t>
        </w:r>
      </w:hyperlink>
      <w:r w:rsidRPr="00A222E4">
        <w:rPr>
          <w:sz w:val="28"/>
          <w:szCs w:val="28"/>
        </w:rPr>
        <w:t xml:space="preserve">, от 11.07.2011 </w:t>
      </w:r>
      <w:hyperlink r:id="rId24" w:history="1">
        <w:r w:rsidRPr="00A222E4">
          <w:rPr>
            <w:sz w:val="28"/>
            <w:szCs w:val="28"/>
          </w:rPr>
          <w:t>№ 200-ФЗ</w:t>
        </w:r>
      </w:hyperlink>
      <w:r w:rsidRPr="00A222E4">
        <w:rPr>
          <w:sz w:val="28"/>
          <w:szCs w:val="28"/>
        </w:rPr>
        <w:t xml:space="preserve">, от 18.07.2011 </w:t>
      </w:r>
      <w:hyperlink r:id="rId25" w:history="1">
        <w:r w:rsidRPr="00A222E4">
          <w:rPr>
            <w:sz w:val="28"/>
            <w:szCs w:val="28"/>
          </w:rPr>
          <w:t>№ 239-ФЗ</w:t>
        </w:r>
      </w:hyperlink>
      <w:r w:rsidRPr="00A222E4">
        <w:rPr>
          <w:sz w:val="28"/>
          <w:szCs w:val="28"/>
        </w:rPr>
        <w:t xml:space="preserve">, от 03.12.2011 </w:t>
      </w:r>
      <w:hyperlink r:id="rId26" w:history="1">
        <w:r w:rsidRPr="00A222E4">
          <w:rPr>
            <w:sz w:val="28"/>
            <w:szCs w:val="28"/>
          </w:rPr>
          <w:t>№ 383-ФЗ</w:t>
        </w:r>
      </w:hyperlink>
      <w:r w:rsidRPr="00A222E4">
        <w:rPr>
          <w:sz w:val="28"/>
          <w:szCs w:val="28"/>
        </w:rPr>
        <w:t xml:space="preserve">, с </w:t>
      </w:r>
      <w:proofErr w:type="spellStart"/>
      <w:r w:rsidRPr="00A222E4">
        <w:rPr>
          <w:sz w:val="28"/>
          <w:szCs w:val="28"/>
        </w:rPr>
        <w:t>изм</w:t>
      </w:r>
      <w:proofErr w:type="spellEnd"/>
      <w:r w:rsidRPr="00A222E4">
        <w:rPr>
          <w:sz w:val="28"/>
          <w:szCs w:val="28"/>
        </w:rPr>
        <w:t xml:space="preserve">., </w:t>
      </w:r>
      <w:proofErr w:type="gramStart"/>
      <w:r w:rsidRPr="00A222E4">
        <w:rPr>
          <w:sz w:val="28"/>
          <w:szCs w:val="28"/>
        </w:rPr>
        <w:t>внесенными</w:t>
      </w:r>
      <w:proofErr w:type="gramEnd"/>
      <w:r w:rsidRPr="00A222E4">
        <w:rPr>
          <w:sz w:val="28"/>
          <w:szCs w:val="28"/>
        </w:rPr>
        <w:t xml:space="preserve"> Федеральным </w:t>
      </w:r>
      <w:hyperlink r:id="rId27" w:history="1">
        <w:r w:rsidRPr="00A222E4">
          <w:rPr>
            <w:sz w:val="28"/>
            <w:szCs w:val="28"/>
          </w:rPr>
          <w:t>законом</w:t>
        </w:r>
      </w:hyperlink>
      <w:r w:rsidRPr="00A222E4">
        <w:rPr>
          <w:sz w:val="28"/>
          <w:szCs w:val="28"/>
        </w:rPr>
        <w:t xml:space="preserve"> от 27.06.2011 № 162-ФЗ)»;</w:t>
      </w:r>
    </w:p>
    <w:p w:rsidR="00C9671B" w:rsidRPr="00A222E4" w:rsidRDefault="00C9671B" w:rsidP="00C9671B">
      <w:pPr>
        <w:ind w:firstLine="709"/>
        <w:jc w:val="both"/>
        <w:rPr>
          <w:sz w:val="28"/>
          <w:szCs w:val="28"/>
        </w:rPr>
      </w:pPr>
      <w:r w:rsidRPr="00A222E4">
        <w:rPr>
          <w:sz w:val="28"/>
          <w:szCs w:val="28"/>
        </w:rPr>
        <w:t>Подпрограммой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17.12.2010 г. № 1050 «О федеральной целевой программе «Жилище» на 2011-2015 годы»</w:t>
      </w:r>
      <w:r>
        <w:rPr>
          <w:sz w:val="28"/>
          <w:szCs w:val="28"/>
        </w:rPr>
        <w:t xml:space="preserve"> («Собрание законодательства РФ»,2011,31 января,№5ст.739)</w:t>
      </w:r>
      <w:r w:rsidRPr="00A222E4">
        <w:rPr>
          <w:sz w:val="28"/>
          <w:szCs w:val="28"/>
        </w:rPr>
        <w:t>;</w:t>
      </w:r>
    </w:p>
    <w:p w:rsidR="00C9671B" w:rsidRDefault="00C9671B" w:rsidP="00C9671B">
      <w:pPr>
        <w:ind w:firstLine="709"/>
        <w:jc w:val="both"/>
        <w:rPr>
          <w:sz w:val="28"/>
          <w:szCs w:val="28"/>
        </w:rPr>
      </w:pPr>
      <w:r w:rsidRPr="00680F71">
        <w:rPr>
          <w:sz w:val="28"/>
          <w:szCs w:val="28"/>
        </w:rPr>
        <w:t>Подпрограммой «Обеспечение жильем молодых семей в Свердловской области» на 2011-2015 годы областной целевой программы «Развитие жилищного комплекса в Свердловской области» на 2011-2015 годы», утвержденной постановлением Правительства Свердловской области от 11.10.2010 г. № 1487-ПП «Об утверждении областной целевой программы «Развитие жилищного комплекса в Свердловской области» на 2011-2015 годы» («Областная газета», 2010, 26 ноября, № 422-423/</w:t>
      </w:r>
      <w:proofErr w:type="gramStart"/>
      <w:r w:rsidRPr="00680F71">
        <w:rPr>
          <w:sz w:val="28"/>
          <w:szCs w:val="28"/>
        </w:rPr>
        <w:t>СВ</w:t>
      </w:r>
      <w:proofErr w:type="gramEnd"/>
      <w:r w:rsidRPr="00680F71">
        <w:rPr>
          <w:sz w:val="28"/>
          <w:szCs w:val="28"/>
        </w:rPr>
        <w:t xml:space="preserve">) с изменениями, внесёнными постановлениями Правительства Свердловской области </w:t>
      </w:r>
      <w:proofErr w:type="gramStart"/>
      <w:r w:rsidRPr="00680F71">
        <w:rPr>
          <w:sz w:val="28"/>
          <w:szCs w:val="28"/>
        </w:rPr>
        <w:t>от 10.11.2010 г. № 1632-ПП («Областная газета», 2010, 19 ноября, № 412-413), от 10.03.2011 г. № 232-ПП («Областная газета», 2011, 26 марта, № 91-96), от 25.04.2011 г. № 454-ПП («Областная газета», 2011, 21 мая, № 171-173), от 27.05.2011 г. № 634-ПП («Областная газета», 2011, 4 июня, № 194-196), от 27.10.2011 г. № 1493-ПП («Областная газета», 2011, 11 ноября, № 413-416), от 06.12.2011 г. № 1650-ПП («Областная газета», 2011, 8 декабря, № 462-464</w:t>
      </w:r>
      <w:proofErr w:type="gramEnd"/>
      <w:r w:rsidRPr="00680F71">
        <w:rPr>
          <w:sz w:val="28"/>
          <w:szCs w:val="28"/>
        </w:rPr>
        <w:t xml:space="preserve">),                        от 12.12.2011 г. № 1684-ПП («Областная газета», 2011, 17 декабря, № 476-478) и от 16.12.2011 г. № 1724-ПП («Областная газета», 2011, 24 декабря, № 487-488), от 18.05.2012 г № 540-ПП </w:t>
      </w:r>
      <w:r w:rsidRPr="00A222E4">
        <w:rPr>
          <w:sz w:val="28"/>
          <w:szCs w:val="28"/>
        </w:rPr>
        <w:t>(«Областная газета», 2010, 26 ноября, № 422-423/</w:t>
      </w:r>
      <w:proofErr w:type="gramStart"/>
      <w:r w:rsidRPr="00A222E4">
        <w:rPr>
          <w:sz w:val="28"/>
          <w:szCs w:val="28"/>
        </w:rPr>
        <w:t>СВ</w:t>
      </w:r>
      <w:proofErr w:type="gramEnd"/>
      <w:r w:rsidRPr="00A222E4">
        <w:rPr>
          <w:sz w:val="28"/>
          <w:szCs w:val="28"/>
        </w:rPr>
        <w:t>).</w:t>
      </w:r>
    </w:p>
    <w:p w:rsidR="00FF7BB5" w:rsidRDefault="00FF7BB5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804E2F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муниципального образования Алапаевское от  09.11.2012 года № 808 «Об утверждении долгосрочной целевой программы «Обеспечение жильем молодых семей на территории муниципального образования Алапаевское» на 2011-2015 годы;</w:t>
      </w:r>
    </w:p>
    <w:p w:rsidR="00FF7BB5" w:rsidRDefault="00FF7BB5" w:rsidP="00FF7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804E2F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муниципального образования Алапаевское от  02.07.2012 года № 434 «Об утверждении муниципальной  целевой программы «Предоставление финансовой поддержки молодым семьям, проживающим на территории муниципального образования Алапаевское, на погашение основной суммы долга и процентов по ипотечным жилищным кредитам (займам)» на 2013 год».</w:t>
      </w:r>
    </w:p>
    <w:p w:rsidR="00C9671B" w:rsidRDefault="00C9671B" w:rsidP="00C9671B">
      <w:pPr>
        <w:ind w:firstLine="709"/>
        <w:jc w:val="both"/>
        <w:rPr>
          <w:sz w:val="28"/>
          <w:szCs w:val="28"/>
        </w:rPr>
      </w:pPr>
      <w:r w:rsidRPr="004B760D">
        <w:rPr>
          <w:sz w:val="28"/>
          <w:szCs w:val="28"/>
        </w:rPr>
        <w:t xml:space="preserve">2.7. Для предоставления муниципальной услуги заявителю необходимо представить в </w:t>
      </w:r>
      <w:r w:rsidR="00FD2BDD">
        <w:rPr>
          <w:sz w:val="28"/>
          <w:szCs w:val="28"/>
        </w:rPr>
        <w:t>О</w:t>
      </w:r>
      <w:r w:rsidR="00DF5D8D">
        <w:rPr>
          <w:sz w:val="28"/>
          <w:szCs w:val="28"/>
        </w:rPr>
        <w:t xml:space="preserve">тдел социальных гарантий Администрации муниципального образования Алапаевское, </w:t>
      </w:r>
      <w:r w:rsidRPr="004B760D">
        <w:rPr>
          <w:sz w:val="28"/>
          <w:szCs w:val="28"/>
        </w:rPr>
        <w:t xml:space="preserve">заявление по форме согласно Приложению </w:t>
      </w:r>
      <w:r w:rsidRPr="00680F71">
        <w:rPr>
          <w:sz w:val="28"/>
          <w:szCs w:val="28"/>
        </w:rPr>
        <w:t>№ 2</w:t>
      </w:r>
      <w:r w:rsidRPr="004B760D">
        <w:rPr>
          <w:sz w:val="28"/>
          <w:szCs w:val="28"/>
        </w:rPr>
        <w:t xml:space="preserve"> к настоящему Административному регламенту в двух экземплярах (один экземпляр возвращается заявителю с указанием даты принятия заявления и приложенных к нему документов), а также следующие документы:</w:t>
      </w:r>
    </w:p>
    <w:p w:rsidR="00C9671B" w:rsidRPr="00934E4A" w:rsidRDefault="00C9671B" w:rsidP="00C967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A186E">
        <w:rPr>
          <w:sz w:val="28"/>
          <w:szCs w:val="28"/>
        </w:rPr>
        <w:t>2.7.</w:t>
      </w:r>
      <w:r w:rsidR="007C0303" w:rsidRPr="00AA186E">
        <w:rPr>
          <w:sz w:val="28"/>
          <w:szCs w:val="28"/>
        </w:rPr>
        <w:t xml:space="preserve">1. </w:t>
      </w:r>
      <w:proofErr w:type="gramStart"/>
      <w:r w:rsidR="007C0303" w:rsidRPr="00AA186E">
        <w:rPr>
          <w:sz w:val="28"/>
          <w:szCs w:val="28"/>
        </w:rPr>
        <w:t>В</w:t>
      </w:r>
      <w:r w:rsidRPr="00AA186E">
        <w:rPr>
          <w:sz w:val="28"/>
          <w:szCs w:val="28"/>
        </w:rPr>
        <w:t xml:space="preserve"> целях использования социальной выплаты для погашения основной суммы долга и уплаты процентов по жилищным кредитам,</w:t>
      </w:r>
      <w:r w:rsidRPr="00934E4A">
        <w:rPr>
          <w:sz w:val="28"/>
          <w:szCs w:val="28"/>
        </w:rPr>
        <w:t xml:space="preserve"> в том числе ипотечным, или жилищным займам на приобретение жилого </w:t>
      </w:r>
      <w:r w:rsidRPr="00934E4A">
        <w:rPr>
          <w:sz w:val="28"/>
          <w:szCs w:val="28"/>
        </w:rPr>
        <w:lastRenderedPageBreak/>
        <w:t xml:space="preserve">помещения или строительство индивидуального жилого дома, полученным до 1 января </w:t>
      </w:r>
      <w:smartTag w:uri="urn:schemas-microsoft-com:office:smarttags" w:element="metricconverter">
        <w:smartTagPr>
          <w:attr w:name="ProductID" w:val="2011 г"/>
        </w:smartTagPr>
        <w:r w:rsidRPr="00934E4A">
          <w:rPr>
            <w:sz w:val="28"/>
            <w:szCs w:val="28"/>
          </w:rPr>
          <w:t>2011 г</w:t>
        </w:r>
      </w:smartTag>
      <w:r w:rsidRPr="00934E4A">
        <w:rPr>
          <w:sz w:val="28"/>
          <w:szCs w:val="28"/>
        </w:rPr>
        <w:t>., за исключением</w:t>
      </w:r>
      <w:r w:rsidRPr="00630E71">
        <w:t xml:space="preserve"> </w:t>
      </w:r>
      <w:r w:rsidRPr="00934E4A">
        <w:rPr>
          <w:sz w:val="28"/>
          <w:szCs w:val="28"/>
        </w:rPr>
        <w:t>иных процентов, штрафов, комиссий и пеней за просрочку исполнения обязательств по этим кредитам или займам</w:t>
      </w:r>
      <w:r>
        <w:rPr>
          <w:sz w:val="28"/>
          <w:szCs w:val="28"/>
        </w:rPr>
        <w:t>:</w:t>
      </w:r>
      <w:proofErr w:type="gramEnd"/>
    </w:p>
    <w:p w:rsidR="00C9671B" w:rsidRPr="00614110" w:rsidRDefault="00C9671B" w:rsidP="00C967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110">
        <w:rPr>
          <w:sz w:val="28"/>
          <w:szCs w:val="28"/>
        </w:rPr>
        <w:t>молодая семья подает следующие документы:</w:t>
      </w:r>
    </w:p>
    <w:p w:rsidR="00C9671B" w:rsidRPr="006F71AC" w:rsidRDefault="00C9671B" w:rsidP="00C96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1AC">
        <w:rPr>
          <w:sz w:val="28"/>
          <w:szCs w:val="28"/>
        </w:rPr>
        <w:t>- копии документов, удостоверяющих личность каждого члена семьи;</w:t>
      </w:r>
    </w:p>
    <w:p w:rsidR="00C9671B" w:rsidRPr="006F71AC" w:rsidRDefault="00C9671B" w:rsidP="00C96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1AC">
        <w:rPr>
          <w:sz w:val="28"/>
          <w:szCs w:val="28"/>
        </w:rPr>
        <w:t>-</w:t>
      </w:r>
      <w:r w:rsidR="00681153">
        <w:rPr>
          <w:sz w:val="28"/>
          <w:szCs w:val="28"/>
        </w:rPr>
        <w:t> </w:t>
      </w:r>
      <w:r w:rsidRPr="006F71AC">
        <w:rPr>
          <w:sz w:val="28"/>
          <w:szCs w:val="28"/>
        </w:rPr>
        <w:t>копия свидетельства о браке (на неполную семью не распространяется);</w:t>
      </w:r>
    </w:p>
    <w:p w:rsidR="00C9671B" w:rsidRPr="006F71AC" w:rsidRDefault="00C9671B" w:rsidP="00C96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1AC">
        <w:rPr>
          <w:sz w:val="28"/>
          <w:szCs w:val="28"/>
        </w:rPr>
        <w:t xml:space="preserve">- копия кредитного договора (договор займа), заключенного в период с 1 января </w:t>
      </w:r>
      <w:smartTag w:uri="urn:schemas-microsoft-com:office:smarttags" w:element="metricconverter">
        <w:smartTagPr>
          <w:attr w:name="ProductID" w:val="2006 г"/>
        </w:smartTagPr>
        <w:r w:rsidRPr="006F71AC">
          <w:rPr>
            <w:sz w:val="28"/>
            <w:szCs w:val="28"/>
          </w:rPr>
          <w:t>2006 г</w:t>
        </w:r>
      </w:smartTag>
      <w:r w:rsidRPr="006F71AC">
        <w:rPr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10 г"/>
        </w:smartTagPr>
        <w:r w:rsidRPr="006F71AC">
          <w:rPr>
            <w:sz w:val="28"/>
            <w:szCs w:val="28"/>
          </w:rPr>
          <w:t>2010 г</w:t>
        </w:r>
      </w:smartTag>
      <w:r w:rsidRPr="006F71AC">
        <w:rPr>
          <w:sz w:val="28"/>
          <w:szCs w:val="28"/>
        </w:rPr>
        <w:t>. включительно;</w:t>
      </w:r>
    </w:p>
    <w:p w:rsidR="00C9671B" w:rsidRPr="006F71AC" w:rsidRDefault="00C9671B" w:rsidP="00C96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1AC">
        <w:rPr>
          <w:sz w:val="28"/>
          <w:szCs w:val="28"/>
        </w:rPr>
        <w:t>-</w:t>
      </w:r>
      <w:r w:rsidR="00681153">
        <w:rPr>
          <w:sz w:val="28"/>
          <w:szCs w:val="28"/>
        </w:rPr>
        <w:t> </w:t>
      </w:r>
      <w:r w:rsidRPr="006F71AC">
        <w:rPr>
          <w:sz w:val="28"/>
          <w:szCs w:val="28"/>
        </w:rPr>
        <w:t xml:space="preserve">документ, подтверждающий, что молодая семья была признана нуждающейся в жилом помещении на момент заключения кредитного договора (договора займа), </w:t>
      </w:r>
    </w:p>
    <w:p w:rsidR="00C9671B" w:rsidRDefault="00C9671B" w:rsidP="00C96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1AC">
        <w:rPr>
          <w:sz w:val="28"/>
          <w:szCs w:val="28"/>
        </w:rPr>
        <w:t>- справку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C9671B" w:rsidRDefault="00C9671B" w:rsidP="00C9671B">
      <w:pPr>
        <w:ind w:firstLine="709"/>
        <w:jc w:val="both"/>
        <w:rPr>
          <w:i/>
          <w:sz w:val="28"/>
          <w:szCs w:val="28"/>
        </w:rPr>
      </w:pPr>
      <w:r w:rsidRPr="00781B94">
        <w:rPr>
          <w:sz w:val="28"/>
          <w:szCs w:val="28"/>
        </w:rPr>
        <w:t>Для признания молодых семей участниками подпрограммы</w:t>
      </w:r>
      <w:r>
        <w:rPr>
          <w:sz w:val="28"/>
          <w:szCs w:val="28"/>
        </w:rPr>
        <w:t xml:space="preserve"> </w:t>
      </w:r>
      <w:r w:rsidRPr="00781B9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социальных гарантий </w:t>
      </w:r>
      <w:r w:rsidRPr="00C9671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Алапаевское Свердловской области</w:t>
      </w:r>
      <w:r w:rsidRPr="00F7445E">
        <w:rPr>
          <w:i/>
          <w:sz w:val="28"/>
          <w:szCs w:val="28"/>
        </w:rPr>
        <w:t>.</w:t>
      </w:r>
    </w:p>
    <w:p w:rsidR="00C9671B" w:rsidRDefault="00C9671B" w:rsidP="00C96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9671B">
        <w:rPr>
          <w:rFonts w:ascii="Times New Roman" w:hAnsi="Times New Roman" w:cs="Times New Roman"/>
          <w:sz w:val="28"/>
          <w:szCs w:val="28"/>
        </w:rPr>
        <w:t>тдел социальных гарантий  Администрации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4110">
        <w:rPr>
          <w:rFonts w:ascii="Times New Roman" w:hAnsi="Times New Roman" w:cs="Times New Roman"/>
          <w:sz w:val="28"/>
          <w:szCs w:val="28"/>
        </w:rPr>
        <w:t>в целях использования социальной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E4A">
        <w:rPr>
          <w:rFonts w:ascii="Times New Roman" w:hAnsi="Times New Roman" w:cs="Times New Roman"/>
          <w:sz w:val="28"/>
          <w:szCs w:val="28"/>
        </w:rPr>
        <w:t xml:space="preserve">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</w:t>
      </w:r>
      <w:smartTag w:uri="urn:schemas-microsoft-com:office:smarttags" w:element="metricconverter">
        <w:smartTagPr>
          <w:attr w:name="ProductID" w:val="2011 г"/>
        </w:smartTagPr>
        <w:r w:rsidRPr="00934E4A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934E4A">
        <w:rPr>
          <w:rFonts w:ascii="Times New Roman" w:hAnsi="Times New Roman" w:cs="Times New Roman"/>
          <w:sz w:val="28"/>
          <w:szCs w:val="28"/>
        </w:rPr>
        <w:t>., за исключением</w:t>
      </w:r>
      <w:r w:rsidRPr="00630E71">
        <w:rPr>
          <w:sz w:val="24"/>
          <w:szCs w:val="24"/>
        </w:rPr>
        <w:t xml:space="preserve"> </w:t>
      </w:r>
      <w:r w:rsidRPr="00934E4A">
        <w:rPr>
          <w:rFonts w:ascii="Times New Roman" w:hAnsi="Times New Roman" w:cs="Times New Roman"/>
          <w:sz w:val="28"/>
          <w:szCs w:val="28"/>
        </w:rPr>
        <w:t>иных процентов, штрафов, комиссий и пеней за просрочку исполнения обязательств по этим кредитам</w:t>
      </w:r>
      <w:proofErr w:type="gramEnd"/>
      <w:r w:rsidRPr="00934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E4A">
        <w:rPr>
          <w:rFonts w:ascii="Times New Roman" w:hAnsi="Times New Roman" w:cs="Times New Roman"/>
          <w:sz w:val="28"/>
          <w:szCs w:val="28"/>
        </w:rPr>
        <w:t>или займам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B94">
        <w:rPr>
          <w:rFonts w:ascii="Times New Roman" w:hAnsi="Times New Roman" w:cs="Times New Roman"/>
          <w:sz w:val="28"/>
          <w:szCs w:val="28"/>
        </w:rPr>
        <w:t xml:space="preserve">запрашивает </w:t>
      </w:r>
      <w:r w:rsidRPr="00F27A6D">
        <w:rPr>
          <w:rFonts w:ascii="Times New Roman" w:hAnsi="Times New Roman" w:cs="Times New Roman"/>
          <w:sz w:val="28"/>
          <w:szCs w:val="28"/>
        </w:rPr>
        <w:t>на членов молодой семьи в</w:t>
      </w:r>
      <w:r w:rsidRPr="00781B94">
        <w:rPr>
          <w:rFonts w:ascii="Times New Roman" w:hAnsi="Times New Roman" w:cs="Times New Roman"/>
          <w:sz w:val="28"/>
          <w:szCs w:val="28"/>
        </w:rPr>
        <w:t xml:space="preserve"> Управлении Федеральной службы государственной регистрации,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имеющийся у него объект недвижимого имущества, приобретенный (построенный) с использованием средств ипотечного жилищного кредита (займа), полученного не ранее 01 января 2006 года.</w:t>
      </w:r>
      <w:proofErr w:type="gramEnd"/>
    </w:p>
    <w:p w:rsidR="00C9671B" w:rsidRDefault="00C9671B" w:rsidP="00C96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же в случаях, если члены (один из членов) молодой семьи ранее на проживали на территории муниципального образования Алапаевское д</w:t>
      </w:r>
      <w:r w:rsidRPr="00781B94">
        <w:rPr>
          <w:rFonts w:ascii="Times New Roman" w:hAnsi="Times New Roman" w:cs="Times New Roman"/>
          <w:sz w:val="28"/>
          <w:szCs w:val="28"/>
        </w:rPr>
        <w:t>ля признания молодых семей участниками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1B94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отдела социальных гарантий Администрации муниципального образования  Алапаевское вправе запросить с</w:t>
      </w:r>
      <w:r w:rsidRPr="00491DD5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у из</w:t>
      </w:r>
      <w:r w:rsidRPr="00491DD5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по предыдущему месту жительства заявителя о том, что право на улучшение жилищных условий с использованием социальной выплаты или иной формы</w:t>
      </w:r>
      <w:proofErr w:type="gramEnd"/>
      <w:r w:rsidRPr="00491DD5">
        <w:rPr>
          <w:rFonts w:ascii="Times New Roman" w:hAnsi="Times New Roman" w:cs="Times New Roman"/>
          <w:sz w:val="28"/>
          <w:szCs w:val="28"/>
        </w:rPr>
        <w:t xml:space="preserve"> государственной поддержки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DD5">
        <w:rPr>
          <w:rFonts w:ascii="Times New Roman" w:hAnsi="Times New Roman" w:cs="Times New Roman"/>
          <w:sz w:val="28"/>
          <w:szCs w:val="28"/>
        </w:rPr>
        <w:t>не реализовано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71B" w:rsidRDefault="00C9671B" w:rsidP="00C96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E83">
        <w:rPr>
          <w:rFonts w:ascii="Times New Roman" w:hAnsi="Times New Roman" w:cs="Times New Roman"/>
          <w:sz w:val="28"/>
          <w:szCs w:val="28"/>
        </w:rPr>
        <w:t xml:space="preserve">От имени молодой семьи документы, предусмотренные </w:t>
      </w:r>
      <w:hyperlink r:id="rId28" w:history="1">
        <w:r w:rsidRPr="00410E83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410E8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2.7</w:t>
      </w:r>
      <w:r w:rsidRPr="00410E83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Административного регламента</w:t>
      </w:r>
      <w:r w:rsidRPr="00410E83">
        <w:rPr>
          <w:rFonts w:ascii="Times New Roman" w:hAnsi="Times New Roman" w:cs="Times New Roman"/>
          <w:sz w:val="28"/>
          <w:szCs w:val="28"/>
        </w:rPr>
        <w:t>, могут быть поданы одним из ее совершеннолетних членов либо иным уполномоченным лицом при наличии надлежащим образом оформленных полномочий.</w:t>
      </w:r>
    </w:p>
    <w:p w:rsidR="00C9671B" w:rsidRDefault="00C9671B" w:rsidP="00C96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Запрещается требовать от заявителя:</w:t>
      </w:r>
    </w:p>
    <w:p w:rsidR="00C9671B" w:rsidRDefault="00C9671B" w:rsidP="00C96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</w:t>
      </w:r>
      <w:r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C9671B" w:rsidRDefault="00C9671B" w:rsidP="00C96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74533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органов местного самоуправления</w:t>
      </w:r>
      <w:r>
        <w:rPr>
          <w:sz w:val="28"/>
          <w:szCs w:val="28"/>
        </w:rPr>
        <w:t xml:space="preserve">, </w:t>
      </w:r>
      <w:r w:rsidRPr="00674533">
        <w:rPr>
          <w:sz w:val="28"/>
          <w:szCs w:val="28"/>
        </w:rPr>
        <w:t>участвующих в предоставлении муниципальных услуг</w:t>
      </w:r>
      <w:r>
        <w:rPr>
          <w:sz w:val="28"/>
          <w:szCs w:val="28"/>
        </w:rPr>
        <w:t>,</w:t>
      </w:r>
      <w:r w:rsidRPr="00674533">
        <w:rPr>
          <w:sz w:val="28"/>
          <w:szCs w:val="28"/>
        </w:rPr>
        <w:t xml:space="preserve"> и (или) подведомственных государственным органам и органам местного самоуправления организаций, за исключением документов, указанных в </w:t>
      </w:r>
      <w:hyperlink r:id="rId29" w:history="1">
        <w:r w:rsidRPr="00C9671B">
          <w:rPr>
            <w:rStyle w:val="a3"/>
            <w:color w:val="auto"/>
            <w:sz w:val="28"/>
            <w:szCs w:val="28"/>
            <w:u w:val="none"/>
          </w:rPr>
          <w:t>части 6 статьи 7</w:t>
        </w:r>
      </w:hyperlink>
      <w:r w:rsidRPr="0067453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Федерального закона </w:t>
      </w:r>
      <w:r w:rsidRPr="0026028B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</w:t>
      </w:r>
      <w:r w:rsidRPr="0026028B">
        <w:rPr>
          <w:sz w:val="28"/>
          <w:szCs w:val="28"/>
        </w:rPr>
        <w:t xml:space="preserve"> 210-ФЗ</w:t>
      </w:r>
      <w:proofErr w:type="gramEnd"/>
      <w:r w:rsidRPr="002602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6028B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</w:p>
    <w:p w:rsidR="00C9671B" w:rsidRPr="00682CD2" w:rsidRDefault="00C9671B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682CD2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 xml:space="preserve">предоставляемым </w:t>
      </w:r>
      <w:r w:rsidRPr="00682CD2">
        <w:rPr>
          <w:sz w:val="28"/>
          <w:szCs w:val="28"/>
        </w:rPr>
        <w:t>документам:</w:t>
      </w:r>
    </w:p>
    <w:p w:rsidR="00C9671B" w:rsidRDefault="00C9671B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-данные членов молодой семьи, указанные в заявлении, </w:t>
      </w:r>
      <w:r w:rsidRPr="00682CD2">
        <w:rPr>
          <w:sz w:val="28"/>
          <w:szCs w:val="28"/>
        </w:rPr>
        <w:t>должны соответствовать документам, удостоверяющим личность</w:t>
      </w:r>
      <w:r>
        <w:rPr>
          <w:sz w:val="28"/>
          <w:szCs w:val="28"/>
        </w:rPr>
        <w:t xml:space="preserve"> членов молодой семьи</w:t>
      </w:r>
      <w:r w:rsidRPr="00682CD2">
        <w:rPr>
          <w:sz w:val="28"/>
          <w:szCs w:val="28"/>
        </w:rPr>
        <w:t>;</w:t>
      </w:r>
      <w:r w:rsidRPr="003D4BB4">
        <w:rPr>
          <w:sz w:val="28"/>
          <w:szCs w:val="28"/>
        </w:rPr>
        <w:t xml:space="preserve"> </w:t>
      </w:r>
    </w:p>
    <w:p w:rsidR="00C9671B" w:rsidRDefault="00C9671B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2CD2">
        <w:rPr>
          <w:sz w:val="28"/>
          <w:szCs w:val="28"/>
        </w:rPr>
        <w:t xml:space="preserve">текст </w:t>
      </w:r>
      <w:r>
        <w:rPr>
          <w:sz w:val="28"/>
          <w:szCs w:val="28"/>
        </w:rPr>
        <w:t xml:space="preserve">в </w:t>
      </w:r>
      <w:r w:rsidRPr="00682CD2">
        <w:rPr>
          <w:sz w:val="28"/>
          <w:szCs w:val="28"/>
        </w:rPr>
        <w:t>документ</w:t>
      </w:r>
      <w:r>
        <w:rPr>
          <w:sz w:val="28"/>
          <w:szCs w:val="28"/>
        </w:rPr>
        <w:t>ах</w:t>
      </w:r>
      <w:r w:rsidRPr="00682CD2">
        <w:rPr>
          <w:sz w:val="28"/>
          <w:szCs w:val="28"/>
        </w:rPr>
        <w:t xml:space="preserve"> должен быть написан разборчиво;</w:t>
      </w:r>
    </w:p>
    <w:p w:rsidR="00C9671B" w:rsidRPr="00682CD2" w:rsidRDefault="00C9671B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случае наличия в документе более одного листа, документ должен быть скреплен либо сшит, страницы пронумерованы машинописным способом, либо карандашом на полях;</w:t>
      </w:r>
    </w:p>
    <w:p w:rsidR="00C9671B" w:rsidRPr="00682CD2" w:rsidRDefault="00C9671B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-отсутствие помарок, </w:t>
      </w:r>
      <w:r w:rsidRPr="00682CD2">
        <w:rPr>
          <w:sz w:val="28"/>
          <w:szCs w:val="28"/>
        </w:rPr>
        <w:t>подчисток, приписок, зачеркнутых слов и иных исправлений;</w:t>
      </w:r>
    </w:p>
    <w:p w:rsidR="00C9671B" w:rsidRDefault="00C9671B" w:rsidP="00C9671B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-документ</w:t>
      </w:r>
      <w:r>
        <w:rPr>
          <w:sz w:val="28"/>
          <w:szCs w:val="28"/>
        </w:rPr>
        <w:t xml:space="preserve">ы должны быть целыми, без </w:t>
      </w:r>
      <w:r w:rsidRPr="00682CD2">
        <w:rPr>
          <w:sz w:val="28"/>
          <w:szCs w:val="28"/>
        </w:rPr>
        <w:t xml:space="preserve">серьезных повреждений, наличие которых не </w:t>
      </w:r>
      <w:proofErr w:type="gramStart"/>
      <w:r w:rsidRPr="00682CD2">
        <w:rPr>
          <w:sz w:val="28"/>
          <w:szCs w:val="28"/>
        </w:rPr>
        <w:t>позволяло</w:t>
      </w:r>
      <w:proofErr w:type="gramEnd"/>
      <w:r w:rsidRPr="00682CD2">
        <w:rPr>
          <w:sz w:val="28"/>
          <w:szCs w:val="28"/>
        </w:rPr>
        <w:t xml:space="preserve"> бы однозначно истолковать их содержание.</w:t>
      </w:r>
    </w:p>
    <w:p w:rsidR="00C9671B" w:rsidRPr="00682CD2" w:rsidRDefault="00C9671B" w:rsidP="00C9671B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Документы, удостоверяющие личность, подтверждающие родственные отношения, подтверждающие признание молодой семьи нуждающейся в улучшении жилищных условий, представляются в оригиналах и копиях, остальные документы представляются в оригиналах, либо при не представлении оригиналов - в нотариально заверенных копиях.</w:t>
      </w:r>
    </w:p>
    <w:p w:rsidR="00C9671B" w:rsidRDefault="00C9671B" w:rsidP="00C9671B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отдела социальных гарантий Администрации муниципального образования Алапаевское, проверяет на соответствие копии документов  и </w:t>
      </w:r>
      <w:r w:rsidRPr="00682CD2">
        <w:rPr>
          <w:sz w:val="28"/>
          <w:szCs w:val="28"/>
        </w:rPr>
        <w:t>заверяет сверенные с оригиналами копии документов.</w:t>
      </w:r>
    </w:p>
    <w:p w:rsidR="00C9671B" w:rsidRDefault="00C9671B" w:rsidP="00C9671B">
      <w:pPr>
        <w:ind w:firstLine="709"/>
        <w:jc w:val="both"/>
        <w:rPr>
          <w:sz w:val="28"/>
          <w:szCs w:val="28"/>
        </w:rPr>
      </w:pPr>
      <w:r w:rsidRPr="001A0147">
        <w:rPr>
          <w:sz w:val="28"/>
          <w:szCs w:val="28"/>
        </w:rPr>
        <w:t xml:space="preserve">Очередность для отдельных категорий получателей не установлена. </w:t>
      </w:r>
    </w:p>
    <w:p w:rsidR="00C9671B" w:rsidRDefault="00C9671B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4A0CF5">
        <w:rPr>
          <w:sz w:val="28"/>
          <w:szCs w:val="28"/>
        </w:rPr>
        <w:t xml:space="preserve">Основаниями для отказа в </w:t>
      </w:r>
      <w:r>
        <w:rPr>
          <w:sz w:val="28"/>
          <w:szCs w:val="28"/>
        </w:rPr>
        <w:t>приеме документов, необходимых для предоставления муниципальной  услуги по признанию</w:t>
      </w:r>
      <w:r w:rsidRPr="004A0CF5">
        <w:rPr>
          <w:sz w:val="28"/>
          <w:szCs w:val="28"/>
        </w:rPr>
        <w:t xml:space="preserve"> молодой семьи участницей подпрограммы являются:</w:t>
      </w:r>
      <w:r>
        <w:rPr>
          <w:sz w:val="28"/>
          <w:szCs w:val="28"/>
        </w:rPr>
        <w:t xml:space="preserve"> несоответствие документов  требованиям, указанным в пункте 2.9 настоящего Административного регламента.</w:t>
      </w:r>
    </w:p>
    <w:p w:rsidR="00C9671B" w:rsidRPr="004A0CF5" w:rsidRDefault="00C9671B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 Основаниями для отказа в предоставлении муниципальной  услуги по признанию</w:t>
      </w:r>
      <w:r w:rsidRPr="004A0CF5">
        <w:rPr>
          <w:sz w:val="28"/>
          <w:szCs w:val="28"/>
        </w:rPr>
        <w:t xml:space="preserve"> молодой семьи участницей подпрограммы</w:t>
      </w:r>
      <w:r>
        <w:rPr>
          <w:sz w:val="28"/>
          <w:szCs w:val="28"/>
        </w:rPr>
        <w:t xml:space="preserve"> являются:</w:t>
      </w:r>
    </w:p>
    <w:p w:rsidR="00C9671B" w:rsidRPr="004A0CF5" w:rsidRDefault="00C9671B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A0CF5">
        <w:rPr>
          <w:sz w:val="28"/>
          <w:szCs w:val="28"/>
        </w:rPr>
        <w:t xml:space="preserve">) несоответствие молодой семьи требованиям, предусмотренным </w:t>
      </w:r>
      <w:hyperlink r:id="rId30" w:history="1">
        <w:r w:rsidRPr="004A0CF5">
          <w:rPr>
            <w:sz w:val="28"/>
            <w:szCs w:val="28"/>
          </w:rPr>
          <w:t>пунктом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2.5 настоящего Административного регламента</w:t>
      </w:r>
      <w:r w:rsidRPr="004A0CF5">
        <w:rPr>
          <w:sz w:val="28"/>
          <w:szCs w:val="28"/>
        </w:rPr>
        <w:t>;</w:t>
      </w:r>
    </w:p>
    <w:p w:rsidR="00C9671B" w:rsidRPr="004A0CF5" w:rsidRDefault="00C9671B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0CF5">
        <w:rPr>
          <w:sz w:val="28"/>
          <w:szCs w:val="28"/>
        </w:rPr>
        <w:t xml:space="preserve">) непредставление или представление не всех документов, предусмотренных </w:t>
      </w:r>
      <w:hyperlink r:id="rId31" w:history="1">
        <w:r w:rsidRPr="004A0CF5">
          <w:rPr>
            <w:sz w:val="28"/>
            <w:szCs w:val="28"/>
          </w:rPr>
          <w:t>пунктом</w:t>
        </w:r>
        <w:r>
          <w:rPr>
            <w:sz w:val="28"/>
            <w:szCs w:val="28"/>
          </w:rPr>
          <w:t xml:space="preserve"> 2.7 настоящего Административного регламента</w:t>
        </w:r>
      </w:hyperlink>
      <w:r w:rsidRPr="004A0CF5">
        <w:rPr>
          <w:sz w:val="28"/>
          <w:szCs w:val="28"/>
        </w:rPr>
        <w:t>;</w:t>
      </w:r>
    </w:p>
    <w:p w:rsidR="00C9671B" w:rsidRPr="004A0CF5" w:rsidRDefault="00C9671B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0CF5">
        <w:rPr>
          <w:sz w:val="28"/>
          <w:szCs w:val="28"/>
        </w:rPr>
        <w:t>) недостоверность сведений, содержащихся в представленных документах;</w:t>
      </w:r>
    </w:p>
    <w:p w:rsidR="00C9671B" w:rsidRPr="004A0CF5" w:rsidRDefault="00C9671B" w:rsidP="00C9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0CF5">
        <w:rPr>
          <w:sz w:val="28"/>
          <w:szCs w:val="28"/>
        </w:rPr>
        <w:t>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</w:p>
    <w:p w:rsidR="00C9671B" w:rsidRPr="004A0CF5" w:rsidRDefault="00C9671B" w:rsidP="00C9671B">
      <w:pPr>
        <w:ind w:firstLine="709"/>
        <w:jc w:val="both"/>
        <w:rPr>
          <w:sz w:val="28"/>
          <w:szCs w:val="28"/>
        </w:rPr>
      </w:pPr>
      <w:r w:rsidRPr="004A0CF5">
        <w:rPr>
          <w:sz w:val="28"/>
          <w:szCs w:val="28"/>
        </w:rPr>
        <w:lastRenderedPageBreak/>
        <w:t xml:space="preserve">Повторное обращение с заявлением об участии в подпрограмме допускается после устранения оснований для отказа, предусмотренных </w:t>
      </w:r>
      <w:hyperlink r:id="rId32" w:history="1">
        <w:r w:rsidRPr="004A0CF5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2.11</w:t>
      </w:r>
      <w:r w:rsidRPr="004A0CF5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Административного регламента</w:t>
      </w:r>
      <w:r w:rsidRPr="004A0CF5">
        <w:rPr>
          <w:sz w:val="28"/>
          <w:szCs w:val="28"/>
        </w:rPr>
        <w:t>.</w:t>
      </w:r>
    </w:p>
    <w:p w:rsidR="00C9671B" w:rsidRPr="00682CD2" w:rsidRDefault="00C9671B" w:rsidP="00C9671B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682CD2">
        <w:rPr>
          <w:sz w:val="28"/>
          <w:szCs w:val="28"/>
        </w:rPr>
        <w:t>. Муниципальная услуга предоставляется бесплатно.</w:t>
      </w:r>
    </w:p>
    <w:p w:rsidR="00C9671B" w:rsidRPr="00022734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022734">
        <w:rPr>
          <w:rFonts w:ascii="Times New Roman" w:hAnsi="Times New Roman" w:cs="Times New Roman"/>
          <w:sz w:val="28"/>
          <w:szCs w:val="28"/>
        </w:rPr>
        <w:t xml:space="preserve">Помещение для работников </w:t>
      </w:r>
      <w:r w:rsidR="000A6346" w:rsidRPr="000A6346">
        <w:rPr>
          <w:rFonts w:ascii="Times New Roman" w:hAnsi="Times New Roman" w:cs="Times New Roman"/>
          <w:sz w:val="28"/>
          <w:szCs w:val="28"/>
        </w:rPr>
        <w:t>отдела социальных гарантий Администрации муниципального образования Алапаевское</w:t>
      </w:r>
      <w:r w:rsidR="000A6346">
        <w:rPr>
          <w:rFonts w:ascii="Times New Roman" w:hAnsi="Times New Roman" w:cs="Times New Roman"/>
          <w:sz w:val="28"/>
          <w:szCs w:val="28"/>
        </w:rPr>
        <w:t xml:space="preserve"> д</w:t>
      </w:r>
      <w:r w:rsidRPr="00022734">
        <w:rPr>
          <w:rFonts w:ascii="Times New Roman" w:hAnsi="Times New Roman" w:cs="Times New Roman"/>
          <w:sz w:val="28"/>
          <w:szCs w:val="28"/>
        </w:rPr>
        <w:t>олжно соответствовать следующим требованиям:</w:t>
      </w:r>
    </w:p>
    <w:p w:rsidR="00C9671B" w:rsidRPr="00022734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2734">
        <w:rPr>
          <w:rFonts w:ascii="Times New Roman" w:hAnsi="Times New Roman" w:cs="Times New Roman"/>
          <w:sz w:val="28"/>
          <w:szCs w:val="28"/>
        </w:rPr>
        <w:t>наличие удобной офисной мебели;</w:t>
      </w:r>
    </w:p>
    <w:p w:rsidR="00C9671B" w:rsidRPr="00022734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2734">
        <w:rPr>
          <w:rFonts w:ascii="Times New Roman" w:hAnsi="Times New Roman" w:cs="Times New Roman"/>
          <w:sz w:val="28"/>
          <w:szCs w:val="28"/>
        </w:rPr>
        <w:t>наличие телефона;</w:t>
      </w:r>
    </w:p>
    <w:p w:rsidR="00C9671B" w:rsidRPr="00022734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2734">
        <w:rPr>
          <w:rFonts w:ascii="Times New Roman" w:hAnsi="Times New Roman" w:cs="Times New Roman"/>
          <w:sz w:val="28"/>
          <w:szCs w:val="28"/>
        </w:rP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 w:rsidR="00C9671B" w:rsidRPr="00022734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2734">
        <w:rPr>
          <w:rFonts w:ascii="Times New Roman" w:hAnsi="Times New Roman" w:cs="Times New Roman"/>
          <w:sz w:val="28"/>
          <w:szCs w:val="28"/>
        </w:rPr>
        <w:t>возможность доступа к системе электронного документооборота, справочным правовым системам.</w:t>
      </w:r>
    </w:p>
    <w:p w:rsidR="00C9671B" w:rsidRPr="007B3C18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>2.14. Требования к местам для информирования.</w:t>
      </w:r>
    </w:p>
    <w:p w:rsidR="00C9671B" w:rsidRPr="007B3C18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стендами.</w:t>
      </w:r>
    </w:p>
    <w:p w:rsidR="00C9671B" w:rsidRPr="007B3C18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7B3C18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7B3C18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B3C18">
        <w:rPr>
          <w:rFonts w:ascii="Times New Roman" w:hAnsi="Times New Roman" w:cs="Times New Roman"/>
          <w:sz w:val="28"/>
          <w:szCs w:val="28"/>
        </w:rPr>
        <w:t xml:space="preserve">услуги размещается на информационном стенде, на официальном сайте </w:t>
      </w:r>
      <w:r w:rsidR="000A634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 Алапаевское </w:t>
      </w:r>
      <w:r w:rsidRPr="007B3C18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33" w:history="1">
        <w:r w:rsidRPr="007B3C18">
          <w:rPr>
            <w:rFonts w:ascii="Times New Roman" w:hAnsi="Times New Roman" w:cs="Times New Roman"/>
            <w:sz w:val="28"/>
            <w:szCs w:val="28"/>
          </w:rPr>
          <w:t>http://www.molodost.ru</w:t>
        </w:r>
      </w:hyperlink>
      <w:r w:rsidRPr="007B3C1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9671B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7B3C18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7B3C18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C9671B" w:rsidRPr="0083199A" w:rsidRDefault="00C9671B" w:rsidP="00C9671B">
      <w:pPr>
        <w:ind w:firstLine="709"/>
        <w:jc w:val="both"/>
        <w:rPr>
          <w:sz w:val="28"/>
          <w:szCs w:val="28"/>
        </w:rPr>
      </w:pPr>
      <w:r w:rsidRPr="0083199A">
        <w:rPr>
          <w:sz w:val="28"/>
          <w:szCs w:val="28"/>
        </w:rPr>
        <w:t>Прием заявителей осуществляется в специально отведенных для этих целей помещениях, обеспечивающих комфортные условия для заявителей и оптимальные условия для работы специалиста.</w:t>
      </w:r>
    </w:p>
    <w:p w:rsidR="00C9671B" w:rsidRPr="0083199A" w:rsidRDefault="00C9671B" w:rsidP="00C9671B">
      <w:pPr>
        <w:ind w:firstLine="709"/>
        <w:jc w:val="both"/>
        <w:rPr>
          <w:sz w:val="28"/>
          <w:szCs w:val="28"/>
        </w:rPr>
      </w:pPr>
      <w:r w:rsidRPr="0083199A">
        <w:rPr>
          <w:sz w:val="28"/>
          <w:szCs w:val="28"/>
        </w:rPr>
        <w:t>Помещения для ожидания оборудуются стульями или скамьями, а для удобства заполнения заявления о предоставлении муниципальной услуги - столами и информационными стендами с образцами заполнения заявления о предоставлении муниципальной услуги.</w:t>
      </w:r>
    </w:p>
    <w:p w:rsidR="00C9671B" w:rsidRPr="0083199A" w:rsidRDefault="00C9671B" w:rsidP="00C9671B">
      <w:pPr>
        <w:ind w:firstLine="709"/>
        <w:jc w:val="both"/>
        <w:rPr>
          <w:sz w:val="28"/>
          <w:szCs w:val="28"/>
        </w:rPr>
      </w:pPr>
      <w:r w:rsidRPr="0083199A">
        <w:rPr>
          <w:sz w:val="28"/>
          <w:szCs w:val="28"/>
        </w:rPr>
        <w:t>Кабинеты приема заявителей оборудуются информационными табличками (вывесками) с указанием номера кабинета, Ф.И.О. специалиста, осуществляющего предоставление муниципальной услуги, и режима работы.</w:t>
      </w:r>
    </w:p>
    <w:p w:rsidR="00C9671B" w:rsidRPr="007B3C18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.15</w:t>
      </w:r>
      <w:r w:rsidRPr="007B3C18">
        <w:rPr>
          <w:rFonts w:ascii="Times New Roman" w:hAnsi="Times New Roman" w:cs="Times New Roman"/>
          <w:sz w:val="28"/>
          <w:szCs w:val="28"/>
        </w:rPr>
        <w:t>. Показателями доступности и качества государственной услуги являются:</w:t>
      </w:r>
    </w:p>
    <w:p w:rsidR="00C9671B" w:rsidRPr="007B3C18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1) количество взаимодействий заявителя с должностными лицами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B3C18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продолжительность; </w:t>
      </w:r>
    </w:p>
    <w:p w:rsidR="00C9671B" w:rsidRPr="007B3C18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 xml:space="preserve">2) соблюдение сроков рассмотрения обращений граждан за оказанием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B3C1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9671B" w:rsidRPr="007B3C18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>3) возможность получения информации по вопросам рассмотрения обращения гражданина, в том числе о ходе его рассмотрения;</w:t>
      </w:r>
    </w:p>
    <w:p w:rsidR="00C9671B" w:rsidRPr="007B3C18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>4)  полнота и качество ответа на обращение.</w:t>
      </w:r>
    </w:p>
    <w:p w:rsidR="00C9671B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.16</w:t>
      </w:r>
      <w:r w:rsidRPr="007B3C18">
        <w:rPr>
          <w:rFonts w:ascii="Times New Roman" w:hAnsi="Times New Roman" w:cs="Times New Roman"/>
          <w:sz w:val="28"/>
          <w:szCs w:val="28"/>
        </w:rPr>
        <w:t>. По рассмотрению письменного обращения</w:t>
      </w:r>
      <w:r w:rsidRPr="00022734">
        <w:rPr>
          <w:rFonts w:ascii="Times New Roman" w:hAnsi="Times New Roman" w:cs="Times New Roman"/>
          <w:sz w:val="28"/>
          <w:szCs w:val="28"/>
        </w:rPr>
        <w:t xml:space="preserve"> или обращения в электронной форме непосредственного взаимодействия гражданина с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346" w:rsidRPr="000A6346">
        <w:rPr>
          <w:rFonts w:ascii="Times New Roman" w:hAnsi="Times New Roman" w:cs="Times New Roman"/>
          <w:sz w:val="28"/>
          <w:szCs w:val="28"/>
        </w:rPr>
        <w:t>отдела социальных гарантий Администрации муниципального образования Алапаевское</w:t>
      </w:r>
      <w:r w:rsidR="000A6346">
        <w:rPr>
          <w:rFonts w:ascii="Times New Roman" w:hAnsi="Times New Roman" w:cs="Times New Roman"/>
          <w:sz w:val="28"/>
          <w:szCs w:val="28"/>
        </w:rPr>
        <w:t xml:space="preserve">, </w:t>
      </w:r>
      <w:r w:rsidRPr="00022734">
        <w:rPr>
          <w:rFonts w:ascii="Times New Roman" w:hAnsi="Times New Roman" w:cs="Times New Roman"/>
          <w:sz w:val="28"/>
          <w:szCs w:val="28"/>
        </w:rPr>
        <w:t xml:space="preserve">как правило, не требуется. В случае необходимости, количество таких взаимодействий - не более двух. </w:t>
      </w:r>
      <w:r w:rsidRPr="00022734">
        <w:rPr>
          <w:rFonts w:ascii="Times New Roman" w:hAnsi="Times New Roman" w:cs="Times New Roman"/>
          <w:sz w:val="28"/>
          <w:szCs w:val="28"/>
        </w:rPr>
        <w:lastRenderedPageBreak/>
        <w:t>Продолжительность взаимодействия гражданина с должностным лицом - не более 40 минут.</w:t>
      </w:r>
    </w:p>
    <w:p w:rsidR="00C9671B" w:rsidRPr="0083199A" w:rsidRDefault="00C9671B" w:rsidP="00C9671B">
      <w:pPr>
        <w:ind w:firstLine="709"/>
        <w:jc w:val="both"/>
        <w:rPr>
          <w:sz w:val="28"/>
          <w:szCs w:val="28"/>
        </w:rPr>
      </w:pPr>
      <w:r w:rsidRPr="0083199A">
        <w:rPr>
          <w:sz w:val="28"/>
          <w:szCs w:val="28"/>
        </w:rPr>
        <w:t>2.17.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минут.</w:t>
      </w:r>
    </w:p>
    <w:p w:rsidR="00C9671B" w:rsidRPr="00022734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</w:t>
      </w:r>
      <w:r w:rsidRPr="00022734">
        <w:rPr>
          <w:rFonts w:ascii="Times New Roman" w:hAnsi="Times New Roman" w:cs="Times New Roman"/>
          <w:sz w:val="28"/>
          <w:szCs w:val="28"/>
        </w:rPr>
        <w:t xml:space="preserve"> Параметрами полноты и качества ответа на обращение являются:</w:t>
      </w:r>
    </w:p>
    <w:p w:rsidR="00C9671B" w:rsidRPr="00022734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34">
        <w:rPr>
          <w:rFonts w:ascii="Times New Roman" w:hAnsi="Times New Roman" w:cs="Times New Roman"/>
          <w:sz w:val="28"/>
          <w:szCs w:val="28"/>
        </w:rPr>
        <w:t>1) наличие ответов на все поставленные в обращении вопросы;</w:t>
      </w:r>
    </w:p>
    <w:p w:rsidR="00C9671B" w:rsidRPr="00022734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34">
        <w:rPr>
          <w:rFonts w:ascii="Times New Roman" w:hAnsi="Times New Roman" w:cs="Times New Roman"/>
          <w:sz w:val="28"/>
          <w:szCs w:val="28"/>
        </w:rPr>
        <w:t>2) четкость, логичность и простота изложения;</w:t>
      </w:r>
    </w:p>
    <w:p w:rsidR="00C9671B" w:rsidRPr="00022734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34">
        <w:rPr>
          <w:rFonts w:ascii="Times New Roman" w:hAnsi="Times New Roman" w:cs="Times New Roman"/>
          <w:sz w:val="28"/>
          <w:szCs w:val="28"/>
        </w:rPr>
        <w:t>3) ссылки на нормативные правовые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2734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2734">
        <w:rPr>
          <w:rFonts w:ascii="Times New Roman" w:hAnsi="Times New Roman" w:cs="Times New Roman"/>
          <w:sz w:val="28"/>
          <w:szCs w:val="28"/>
        </w:rPr>
        <w:t xml:space="preserve"> </w:t>
      </w:r>
      <w:r w:rsidRPr="006E4204">
        <w:rPr>
          <w:rFonts w:ascii="Times New Roman" w:hAnsi="Times New Roman" w:cs="Times New Roman"/>
          <w:sz w:val="28"/>
          <w:szCs w:val="28"/>
        </w:rPr>
        <w:t>органа</w:t>
      </w:r>
      <w:r w:rsidRPr="006E4204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муниципального образования в Свердловской области, </w:t>
      </w:r>
      <w:r w:rsidRPr="006E4204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Pr="00022734">
        <w:rPr>
          <w:rFonts w:ascii="Times New Roman" w:hAnsi="Times New Roman" w:cs="Times New Roman"/>
          <w:sz w:val="28"/>
          <w:szCs w:val="28"/>
        </w:rPr>
        <w:t xml:space="preserve"> в мотивировочной части ответов разъяснительного характера;</w:t>
      </w:r>
    </w:p>
    <w:p w:rsidR="00C9671B" w:rsidRPr="00022734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34">
        <w:rPr>
          <w:rFonts w:ascii="Times New Roman" w:hAnsi="Times New Roman" w:cs="Times New Roman"/>
          <w:sz w:val="28"/>
          <w:szCs w:val="28"/>
        </w:rPr>
        <w:t>4) результативность рассмотрения;</w:t>
      </w:r>
    </w:p>
    <w:p w:rsidR="00C9671B" w:rsidRPr="00022734" w:rsidRDefault="00C9671B" w:rsidP="00C96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34">
        <w:rPr>
          <w:rFonts w:ascii="Times New Roman" w:hAnsi="Times New Roman" w:cs="Times New Roman"/>
          <w:sz w:val="28"/>
          <w:szCs w:val="28"/>
        </w:rPr>
        <w:t>5) соблюдение при оформлении письменного ответа на обращение общепринятых требований, правил и стандартов делопроизводства.</w:t>
      </w:r>
    </w:p>
    <w:p w:rsidR="00C9671B" w:rsidRPr="005F5084" w:rsidRDefault="00C9671B" w:rsidP="00C9671B">
      <w:pPr>
        <w:ind w:firstLine="709"/>
        <w:jc w:val="both"/>
        <w:rPr>
          <w:sz w:val="28"/>
          <w:szCs w:val="28"/>
        </w:rPr>
      </w:pPr>
      <w:bookmarkStart w:id="3" w:name="Par80"/>
      <w:bookmarkEnd w:id="3"/>
      <w:r w:rsidRPr="005F5084">
        <w:rPr>
          <w:sz w:val="28"/>
          <w:szCs w:val="28"/>
        </w:rPr>
        <w:t>- комфортность ожидания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C9671B" w:rsidRPr="005F5084" w:rsidRDefault="00C9671B" w:rsidP="00C9671B">
      <w:pPr>
        <w:ind w:firstLine="709"/>
        <w:jc w:val="both"/>
        <w:rPr>
          <w:sz w:val="28"/>
          <w:szCs w:val="28"/>
        </w:rPr>
      </w:pPr>
      <w:proofErr w:type="gramStart"/>
      <w:r w:rsidRPr="005F5084">
        <w:rPr>
          <w:sz w:val="28"/>
          <w:szCs w:val="28"/>
        </w:rPr>
        <w:t>- комфортность получения муниципальной услуги (техническая оснащенность, санитарно-гигиенические условия помещения (освещенность, просторность, отопление), эстетическое оформление, комфортность организации процесса (отношение специалистов, осуществляющих предоставление муниципальной услуги, к заявителю: вежливость, тактичность));</w:t>
      </w:r>
      <w:proofErr w:type="gramEnd"/>
    </w:p>
    <w:p w:rsidR="00C9671B" w:rsidRPr="005F5084" w:rsidRDefault="00C9671B" w:rsidP="00C9671B">
      <w:pPr>
        <w:ind w:firstLine="709"/>
        <w:jc w:val="both"/>
        <w:rPr>
          <w:bCs/>
          <w:sz w:val="28"/>
          <w:szCs w:val="28"/>
        </w:rPr>
      </w:pPr>
      <w:r w:rsidRPr="005F5084">
        <w:rPr>
          <w:sz w:val="28"/>
          <w:szCs w:val="28"/>
        </w:rPr>
        <w:t xml:space="preserve">- режим </w:t>
      </w:r>
      <w:proofErr w:type="gramStart"/>
      <w:r w:rsidRPr="005F5084">
        <w:rPr>
          <w:sz w:val="28"/>
          <w:szCs w:val="28"/>
        </w:rPr>
        <w:t xml:space="preserve">работы </w:t>
      </w:r>
      <w:r w:rsidRPr="005F5084">
        <w:rPr>
          <w:bCs/>
          <w:sz w:val="28"/>
          <w:szCs w:val="28"/>
        </w:rPr>
        <w:t>структурного подразделения органа местного самоуправления муниципального образования</w:t>
      </w:r>
      <w:proofErr w:type="gramEnd"/>
      <w:r w:rsidRPr="005F5084">
        <w:rPr>
          <w:bCs/>
          <w:sz w:val="28"/>
          <w:szCs w:val="28"/>
        </w:rPr>
        <w:t xml:space="preserve"> в Свердловской области, предоставляющего муниципальную услугу;</w:t>
      </w:r>
    </w:p>
    <w:p w:rsidR="00C9671B" w:rsidRPr="005F5084" w:rsidRDefault="00C9671B" w:rsidP="00C9671B">
      <w:pPr>
        <w:ind w:firstLine="709"/>
        <w:jc w:val="both"/>
        <w:rPr>
          <w:sz w:val="28"/>
          <w:szCs w:val="28"/>
        </w:rPr>
      </w:pPr>
      <w:r w:rsidRPr="005F5084">
        <w:rPr>
          <w:sz w:val="28"/>
          <w:szCs w:val="28"/>
        </w:rPr>
        <w:t>- 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порядке.</w:t>
      </w:r>
    </w:p>
    <w:p w:rsidR="00C9671B" w:rsidRDefault="00C9671B" w:rsidP="00C9671B">
      <w:pPr>
        <w:ind w:firstLine="708"/>
        <w:jc w:val="both"/>
      </w:pPr>
      <w:proofErr w:type="gramStart"/>
      <w:r w:rsidRPr="005F5084">
        <w:rPr>
          <w:sz w:val="28"/>
          <w:szCs w:val="28"/>
        </w:rPr>
        <w:t>-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</w:t>
      </w:r>
      <w:r w:rsidRPr="00FA4F36">
        <w:t xml:space="preserve"> </w:t>
      </w:r>
      <w:proofErr w:type="gramEnd"/>
    </w:p>
    <w:p w:rsidR="00C9671B" w:rsidRDefault="00C9671B" w:rsidP="00C9671B">
      <w:pPr>
        <w:ind w:firstLine="708"/>
        <w:jc w:val="both"/>
      </w:pPr>
    </w:p>
    <w:p w:rsidR="00B258ED" w:rsidRDefault="00B258ED" w:rsidP="00A67F55">
      <w:pPr>
        <w:ind w:firstLine="709"/>
        <w:jc w:val="center"/>
        <w:rPr>
          <w:b/>
          <w:bCs/>
          <w:sz w:val="28"/>
          <w:szCs w:val="28"/>
        </w:rPr>
      </w:pPr>
    </w:p>
    <w:p w:rsidR="00A67F55" w:rsidRPr="00682CD2" w:rsidRDefault="00A67F55" w:rsidP="00A67F55">
      <w:pPr>
        <w:ind w:firstLine="709"/>
        <w:jc w:val="center"/>
        <w:rPr>
          <w:sz w:val="28"/>
          <w:szCs w:val="28"/>
        </w:rPr>
      </w:pPr>
      <w:r w:rsidRPr="00682CD2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  к порядку их выполнения</w:t>
      </w:r>
    </w:p>
    <w:p w:rsidR="00A67F55" w:rsidRPr="00682CD2" w:rsidRDefault="00A67F55" w:rsidP="00A67F55">
      <w:pPr>
        <w:ind w:firstLine="709"/>
        <w:jc w:val="both"/>
        <w:rPr>
          <w:sz w:val="28"/>
          <w:szCs w:val="28"/>
        </w:rPr>
      </w:pPr>
      <w:r w:rsidRPr="00682CD2">
        <w:rPr>
          <w:b/>
          <w:bCs/>
          <w:sz w:val="28"/>
          <w:szCs w:val="28"/>
        </w:rPr>
        <w:t> </w:t>
      </w:r>
    </w:p>
    <w:p w:rsidR="00A67F55" w:rsidRPr="00682CD2" w:rsidRDefault="00A67F55" w:rsidP="00A67F55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3.1. При предоставлении муниципальной услуги выполняются следующие административные процедуры:</w:t>
      </w:r>
    </w:p>
    <w:p w:rsidR="00A67F55" w:rsidRPr="00682CD2" w:rsidRDefault="00A67F55" w:rsidP="00A67F55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1) прием и регистрация заявления и прилагаемых к нему документов;</w:t>
      </w:r>
    </w:p>
    <w:p w:rsidR="00A67F55" w:rsidRPr="00682CD2" w:rsidRDefault="00A67F55" w:rsidP="00A6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2CD2">
        <w:rPr>
          <w:sz w:val="28"/>
          <w:szCs w:val="28"/>
        </w:rPr>
        <w:t>) рассмотрение документов и проверка содержащихся в них сведений;</w:t>
      </w:r>
    </w:p>
    <w:p w:rsidR="00A67F55" w:rsidRPr="004A483B" w:rsidRDefault="00A67F55" w:rsidP="00A67F55">
      <w:pPr>
        <w:pStyle w:val="a5"/>
        <w:tabs>
          <w:tab w:val="left" w:pos="72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3) </w:t>
      </w:r>
      <w:r w:rsidRPr="00781B94">
        <w:rPr>
          <w:bCs/>
          <w:sz w:val="28"/>
          <w:szCs w:val="28"/>
        </w:rPr>
        <w:t xml:space="preserve">формирование и направление </w:t>
      </w:r>
      <w:r>
        <w:rPr>
          <w:bCs/>
          <w:sz w:val="28"/>
          <w:szCs w:val="28"/>
        </w:rPr>
        <w:t xml:space="preserve">при необходимости </w:t>
      </w:r>
      <w:r w:rsidRPr="00781B94">
        <w:rPr>
          <w:bCs/>
          <w:sz w:val="28"/>
          <w:szCs w:val="28"/>
        </w:rPr>
        <w:t>межведомственного запроса</w:t>
      </w:r>
      <w:r>
        <w:rPr>
          <w:bCs/>
          <w:sz w:val="28"/>
          <w:szCs w:val="28"/>
        </w:rPr>
        <w:t>:</w:t>
      </w:r>
      <w:r w:rsidRPr="00781B94">
        <w:rPr>
          <w:bCs/>
          <w:sz w:val="28"/>
          <w:szCs w:val="28"/>
        </w:rPr>
        <w:t xml:space="preserve"> </w:t>
      </w:r>
      <w:r w:rsidRPr="00781B94">
        <w:rPr>
          <w:sz w:val="28"/>
          <w:szCs w:val="28"/>
        </w:rPr>
        <w:t xml:space="preserve">в </w:t>
      </w:r>
      <w:r w:rsidRPr="00781B94">
        <w:rPr>
          <w:bCs/>
          <w:sz w:val="28"/>
          <w:szCs w:val="28"/>
        </w:rPr>
        <w:t xml:space="preserve">Управление Федеральной службы государственной регистрации, </w:t>
      </w:r>
      <w:r w:rsidRPr="004A483B">
        <w:rPr>
          <w:bCs/>
          <w:sz w:val="28"/>
          <w:szCs w:val="28"/>
        </w:rPr>
        <w:t>кадастра и картографии по Свердловской области, в орган местного самоуправления по прежнему месту жительства членов (одного из членов) молодой семьи;</w:t>
      </w:r>
    </w:p>
    <w:p w:rsidR="00A67F55" w:rsidRPr="004A483B" w:rsidRDefault="00A67F55" w:rsidP="00A67F55">
      <w:pPr>
        <w:ind w:firstLine="709"/>
        <w:jc w:val="both"/>
        <w:rPr>
          <w:sz w:val="28"/>
          <w:szCs w:val="28"/>
        </w:rPr>
      </w:pPr>
      <w:r w:rsidRPr="004A483B">
        <w:rPr>
          <w:sz w:val="28"/>
          <w:szCs w:val="28"/>
        </w:rPr>
        <w:lastRenderedPageBreak/>
        <w:t>4) принятие решения о признании (об отказе в признании) молодой семьи участницей Подпрограммы;</w:t>
      </w:r>
    </w:p>
    <w:p w:rsidR="00A67F55" w:rsidRPr="004A483B" w:rsidRDefault="00A67F55" w:rsidP="00A67F55">
      <w:pPr>
        <w:ind w:firstLine="709"/>
        <w:jc w:val="both"/>
        <w:rPr>
          <w:sz w:val="28"/>
          <w:szCs w:val="28"/>
        </w:rPr>
      </w:pPr>
      <w:r w:rsidRPr="004A483B">
        <w:rPr>
          <w:sz w:val="28"/>
          <w:szCs w:val="28"/>
        </w:rPr>
        <w:t>5) направление уведомления молодой семье о признании (об отказе в признании) участницей Подпрограммы.</w:t>
      </w:r>
    </w:p>
    <w:p w:rsidR="00A67F55" w:rsidRPr="004A483B" w:rsidRDefault="008A3F8E" w:rsidP="00A67F55">
      <w:pPr>
        <w:ind w:firstLine="709"/>
        <w:jc w:val="both"/>
        <w:rPr>
          <w:sz w:val="28"/>
          <w:szCs w:val="28"/>
        </w:rPr>
      </w:pPr>
      <w:hyperlink r:id="rId34" w:anchor="Par317" w:history="1">
        <w:r w:rsidR="00A67F55" w:rsidRPr="004A483B">
          <w:rPr>
            <w:sz w:val="28"/>
            <w:szCs w:val="28"/>
          </w:rPr>
          <w:t>Блок-схема</w:t>
        </w:r>
      </w:hyperlink>
      <w:r w:rsidR="00A67F55" w:rsidRPr="004A483B">
        <w:rPr>
          <w:sz w:val="28"/>
          <w:szCs w:val="28"/>
        </w:rPr>
        <w:t xml:space="preserve"> предоставления муниципальной услуги приведена в Приложении № 1 к настоящему Административному регламенту.</w:t>
      </w:r>
    </w:p>
    <w:p w:rsidR="00A67F55" w:rsidRPr="00682CD2" w:rsidRDefault="00A67F55" w:rsidP="00A67F55">
      <w:pPr>
        <w:ind w:firstLine="709"/>
        <w:jc w:val="both"/>
        <w:rPr>
          <w:sz w:val="28"/>
          <w:szCs w:val="28"/>
        </w:rPr>
      </w:pPr>
      <w:r w:rsidRPr="004A483B">
        <w:rPr>
          <w:sz w:val="28"/>
          <w:szCs w:val="28"/>
        </w:rPr>
        <w:t>3.2. Основанием для начала исполнения административной процедуры</w:t>
      </w:r>
      <w:r w:rsidRPr="00682CD2">
        <w:rPr>
          <w:sz w:val="28"/>
          <w:szCs w:val="28"/>
        </w:rPr>
        <w:t xml:space="preserve"> «Прием и регистрация заявления и прилагаемых к нему документов» является поступление заявления (</w:t>
      </w:r>
      <w:r>
        <w:rPr>
          <w:sz w:val="28"/>
          <w:szCs w:val="28"/>
        </w:rPr>
        <w:t xml:space="preserve">Приложение № 2 </w:t>
      </w:r>
      <w:r w:rsidRPr="0026028B">
        <w:rPr>
          <w:sz w:val="28"/>
          <w:szCs w:val="28"/>
        </w:rPr>
        <w:t>к настоящему Административному регламенту</w:t>
      </w:r>
      <w:r w:rsidRPr="00682CD2">
        <w:rPr>
          <w:sz w:val="28"/>
          <w:szCs w:val="28"/>
        </w:rPr>
        <w:t xml:space="preserve">) и </w:t>
      </w:r>
      <w:r w:rsidR="00205FFE">
        <w:rPr>
          <w:sz w:val="28"/>
          <w:szCs w:val="28"/>
        </w:rPr>
        <w:t xml:space="preserve">подлинников </w:t>
      </w:r>
      <w:r w:rsidRPr="00682CD2">
        <w:rPr>
          <w:sz w:val="28"/>
          <w:szCs w:val="28"/>
        </w:rPr>
        <w:t xml:space="preserve">документов </w:t>
      </w:r>
      <w:r w:rsidR="00205FFE">
        <w:rPr>
          <w:sz w:val="28"/>
          <w:szCs w:val="28"/>
        </w:rPr>
        <w:t xml:space="preserve">с их копиями </w:t>
      </w:r>
      <w:r w:rsidRPr="00682CD2">
        <w:rPr>
          <w:sz w:val="28"/>
          <w:szCs w:val="28"/>
        </w:rPr>
        <w:t xml:space="preserve">в </w:t>
      </w:r>
      <w:r w:rsidR="00205FFE">
        <w:rPr>
          <w:sz w:val="28"/>
          <w:szCs w:val="28"/>
        </w:rPr>
        <w:t>О</w:t>
      </w:r>
      <w:r>
        <w:rPr>
          <w:sz w:val="28"/>
          <w:szCs w:val="28"/>
        </w:rPr>
        <w:t>тдел социальных гарантий Администрации муниципального образования Алапаевское</w:t>
      </w:r>
      <w:r w:rsidRPr="00682CD2">
        <w:rPr>
          <w:sz w:val="28"/>
          <w:szCs w:val="28"/>
        </w:rPr>
        <w:t>.</w:t>
      </w:r>
    </w:p>
    <w:p w:rsidR="00A67F55" w:rsidRPr="00682CD2" w:rsidRDefault="00A67F55" w:rsidP="00A67F5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82CD2">
        <w:rPr>
          <w:sz w:val="28"/>
          <w:szCs w:val="28"/>
        </w:rPr>
        <w:t xml:space="preserve">Специалист </w:t>
      </w:r>
      <w:r w:rsidR="00205FFE">
        <w:rPr>
          <w:sz w:val="28"/>
          <w:szCs w:val="28"/>
        </w:rPr>
        <w:t>О</w:t>
      </w:r>
      <w:r>
        <w:rPr>
          <w:sz w:val="28"/>
          <w:szCs w:val="28"/>
        </w:rPr>
        <w:t xml:space="preserve">тдела социальных гарантий Администрации муниципального образования Алапаевское, </w:t>
      </w:r>
      <w:r w:rsidRPr="00682CD2">
        <w:rPr>
          <w:sz w:val="28"/>
          <w:szCs w:val="28"/>
        </w:rPr>
        <w:t>ответственный за прием документов, устанавливает личность заявителя, в том числе проверяет документы, удостоверяющие личность, полномочия заявителя, в том числе полномочия представителя заявителя действовать от его имени.</w:t>
      </w:r>
    </w:p>
    <w:p w:rsidR="00A67F55" w:rsidRPr="00682CD2" w:rsidRDefault="00A67F55" w:rsidP="00A67F55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 xml:space="preserve">3.4. Специалист </w:t>
      </w:r>
      <w:r w:rsidR="00205FFE">
        <w:rPr>
          <w:sz w:val="28"/>
          <w:szCs w:val="28"/>
        </w:rPr>
        <w:t>О</w:t>
      </w:r>
      <w:r>
        <w:rPr>
          <w:sz w:val="28"/>
          <w:szCs w:val="28"/>
        </w:rPr>
        <w:t>тдела социальных гарантий Администрации муниципального образования Алапаевское,</w:t>
      </w:r>
      <w:r w:rsidRPr="0032603F">
        <w:rPr>
          <w:bCs/>
          <w:sz w:val="28"/>
          <w:szCs w:val="28"/>
        </w:rPr>
        <w:t xml:space="preserve"> </w:t>
      </w:r>
      <w:r w:rsidRPr="00682CD2">
        <w:rPr>
          <w:sz w:val="28"/>
          <w:szCs w:val="28"/>
        </w:rPr>
        <w:t>ответственный за прием документов, сличает представленные экземпляры оригиналов и копий документов.</w:t>
      </w:r>
    </w:p>
    <w:p w:rsidR="00A67F55" w:rsidRPr="00682CD2" w:rsidRDefault="00A67F55" w:rsidP="00A67F55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3.5. Регистрация заявлений и документов,</w:t>
      </w:r>
      <w:r>
        <w:rPr>
          <w:sz w:val="28"/>
          <w:szCs w:val="28"/>
        </w:rPr>
        <w:t xml:space="preserve"> являющихся основанием для признания</w:t>
      </w:r>
      <w:r w:rsidRPr="00682CD2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молодых семей участниками подпрограммы</w:t>
      </w:r>
      <w:r w:rsidRPr="00682CD2">
        <w:rPr>
          <w:sz w:val="28"/>
          <w:szCs w:val="28"/>
        </w:rPr>
        <w:t xml:space="preserve">, производится путем внесения записи в журнал регистрации </w:t>
      </w:r>
      <w:r>
        <w:rPr>
          <w:sz w:val="28"/>
          <w:szCs w:val="28"/>
        </w:rPr>
        <w:t>в</w:t>
      </w:r>
      <w:r w:rsidRPr="00682CD2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682CD2">
        <w:rPr>
          <w:sz w:val="28"/>
          <w:szCs w:val="28"/>
        </w:rPr>
        <w:t xml:space="preserve"> подачи заявления и документов.</w:t>
      </w:r>
    </w:p>
    <w:p w:rsidR="00A67F55" w:rsidRPr="00682CD2" w:rsidRDefault="00A67F55" w:rsidP="00A67F55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 xml:space="preserve">3.6. Специалист </w:t>
      </w:r>
      <w:r w:rsidR="00205FFE">
        <w:rPr>
          <w:sz w:val="28"/>
          <w:szCs w:val="28"/>
        </w:rPr>
        <w:t>О</w:t>
      </w:r>
      <w:r>
        <w:rPr>
          <w:sz w:val="28"/>
          <w:szCs w:val="28"/>
        </w:rPr>
        <w:t>тдела социальных гарантий Администрации муниципального образования Алапаевское,</w:t>
      </w:r>
      <w:r w:rsidRPr="00682CD2">
        <w:rPr>
          <w:sz w:val="28"/>
          <w:szCs w:val="28"/>
        </w:rPr>
        <w:t xml:space="preserve"> ответственный за прием документов, передает </w:t>
      </w:r>
      <w:r>
        <w:rPr>
          <w:sz w:val="28"/>
          <w:szCs w:val="28"/>
        </w:rPr>
        <w:t>заявителю</w:t>
      </w:r>
      <w:r w:rsidRPr="00682CD2">
        <w:rPr>
          <w:sz w:val="28"/>
          <w:szCs w:val="28"/>
        </w:rPr>
        <w:t xml:space="preserve"> первый экземпляр заявления, с указанием даты и времени поступления заявления, а второй помещает в учетное дело. </w:t>
      </w:r>
    </w:p>
    <w:p w:rsidR="00A67F55" w:rsidRPr="00682CD2" w:rsidRDefault="00A67F55" w:rsidP="00A67F55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3.7. Результатом административной процедуры является регистрация заявления и документов</w:t>
      </w:r>
      <w:r>
        <w:rPr>
          <w:sz w:val="28"/>
          <w:szCs w:val="28"/>
        </w:rPr>
        <w:t xml:space="preserve"> в журнале</w:t>
      </w:r>
      <w:r w:rsidRPr="00682CD2">
        <w:rPr>
          <w:sz w:val="28"/>
          <w:szCs w:val="28"/>
        </w:rPr>
        <w:t>.</w:t>
      </w:r>
    </w:p>
    <w:p w:rsidR="00A67F55" w:rsidRDefault="00A67F55" w:rsidP="00A67F55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3.8. Основанием для начала административной процедуры «Рассмотрение документов и проверка содержащихся в них сведений» является поступление заявления и документов, прошедших регистрацию, на рассмотрение</w:t>
      </w:r>
      <w:r>
        <w:rPr>
          <w:sz w:val="28"/>
          <w:szCs w:val="28"/>
        </w:rPr>
        <w:t xml:space="preserve"> в</w:t>
      </w:r>
      <w:r w:rsidRPr="00682CD2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Жилищную комиссию Администрации муниципального образования Алапаевское.</w:t>
      </w:r>
      <w:r w:rsidRPr="00682CD2">
        <w:rPr>
          <w:sz w:val="28"/>
          <w:szCs w:val="28"/>
        </w:rPr>
        <w:t xml:space="preserve"> </w:t>
      </w:r>
    </w:p>
    <w:p w:rsidR="00732079" w:rsidRPr="00A36A76" w:rsidRDefault="00732079" w:rsidP="00732079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 </w:t>
      </w:r>
      <w:r w:rsidRPr="00682CD2">
        <w:rPr>
          <w:sz w:val="28"/>
          <w:szCs w:val="28"/>
        </w:rPr>
        <w:t>и регламент работы</w:t>
      </w:r>
      <w:r>
        <w:rPr>
          <w:sz w:val="28"/>
          <w:szCs w:val="28"/>
        </w:rPr>
        <w:t xml:space="preserve"> Жилищной комиссии Администрации муниципального образования Алапаевское</w:t>
      </w:r>
      <w:r w:rsidRPr="00B1655B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B1655B">
        <w:rPr>
          <w:sz w:val="28"/>
          <w:szCs w:val="28"/>
        </w:rPr>
        <w:t>у</w:t>
      </w:r>
      <w:r w:rsidRPr="00682CD2">
        <w:rPr>
          <w:sz w:val="28"/>
          <w:szCs w:val="28"/>
        </w:rPr>
        <w:t xml:space="preserve">станавливается </w:t>
      </w:r>
      <w:r>
        <w:rPr>
          <w:sz w:val="28"/>
          <w:szCs w:val="28"/>
        </w:rPr>
        <w:t xml:space="preserve">постановлением Администрации муниципального образования Алапаевское </w:t>
      </w:r>
      <w:r w:rsidRPr="008D27CB">
        <w:rPr>
          <w:sz w:val="28"/>
          <w:szCs w:val="28"/>
        </w:rPr>
        <w:t xml:space="preserve">от </w:t>
      </w:r>
      <w:r w:rsidR="008D27CB">
        <w:rPr>
          <w:sz w:val="28"/>
          <w:szCs w:val="28"/>
        </w:rPr>
        <w:t>15.04.2011 года</w:t>
      </w:r>
      <w:r w:rsidRPr="008D27CB">
        <w:rPr>
          <w:sz w:val="28"/>
          <w:szCs w:val="28"/>
        </w:rPr>
        <w:t xml:space="preserve"> № </w:t>
      </w:r>
      <w:r w:rsidR="008D27CB">
        <w:rPr>
          <w:sz w:val="28"/>
          <w:szCs w:val="28"/>
        </w:rPr>
        <w:t>225</w:t>
      </w:r>
      <w:r>
        <w:rPr>
          <w:sz w:val="28"/>
          <w:szCs w:val="28"/>
        </w:rPr>
        <w:t xml:space="preserve"> «О создании, утверждении Положения и состава жилищной комиссии Администрации муниципального образования Алапаевское»</w:t>
      </w:r>
      <w:r w:rsidRPr="00A36A76">
        <w:rPr>
          <w:sz w:val="28"/>
          <w:szCs w:val="28"/>
        </w:rPr>
        <w:t>.</w:t>
      </w:r>
    </w:p>
    <w:p w:rsidR="00D8571A" w:rsidRDefault="00D8571A" w:rsidP="00A6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Жилищная комиссия по результатам рассмотрения представленных заявителем заявления и документов принимает одно из следующих решений:</w:t>
      </w:r>
    </w:p>
    <w:p w:rsidR="00D8571A" w:rsidRDefault="00D8571A" w:rsidP="00A6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главе Администрации муниципального образования Алапаевское признать молодую семью участницей подпрограммы </w:t>
      </w:r>
      <w:r w:rsidR="00E264DE" w:rsidRPr="00682CD2">
        <w:rPr>
          <w:sz w:val="28"/>
          <w:szCs w:val="28"/>
        </w:rPr>
        <w:t>«</w:t>
      </w:r>
      <w:r w:rsidR="00E264DE" w:rsidRPr="007C0303">
        <w:rPr>
          <w:sz w:val="28"/>
          <w:szCs w:val="28"/>
        </w:rPr>
        <w:t>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(займам)</w:t>
      </w:r>
      <w:r w:rsidR="00E264DE" w:rsidRPr="00682CD2">
        <w:rPr>
          <w:sz w:val="28"/>
          <w:szCs w:val="28"/>
        </w:rPr>
        <w:t xml:space="preserve">» </w:t>
      </w:r>
      <w:r w:rsidR="00E264DE" w:rsidRPr="0031145F">
        <w:rPr>
          <w:sz w:val="28"/>
          <w:szCs w:val="28"/>
        </w:rPr>
        <w:t xml:space="preserve">областной целевой программы </w:t>
      </w:r>
      <w:r w:rsidR="00E264DE" w:rsidRPr="0031145F">
        <w:rPr>
          <w:sz w:val="28"/>
          <w:szCs w:val="28"/>
        </w:rPr>
        <w:lastRenderedPageBreak/>
        <w:t>«Развитие жилищного комплекса в Свердловской области» на 2011 – 2015 годы»</w:t>
      </w:r>
      <w:r>
        <w:rPr>
          <w:sz w:val="28"/>
          <w:szCs w:val="28"/>
        </w:rPr>
        <w:t>;</w:t>
      </w:r>
    </w:p>
    <w:p w:rsidR="00D8571A" w:rsidRDefault="00D8571A" w:rsidP="00A6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главе Администрации муниципального образования Алапаевское </w:t>
      </w:r>
      <w:r w:rsidR="00D672E2">
        <w:rPr>
          <w:sz w:val="28"/>
          <w:szCs w:val="28"/>
        </w:rPr>
        <w:t xml:space="preserve">отказать в признании </w:t>
      </w:r>
      <w:r>
        <w:rPr>
          <w:sz w:val="28"/>
          <w:szCs w:val="28"/>
        </w:rPr>
        <w:t>молод</w:t>
      </w:r>
      <w:r w:rsidR="00D672E2">
        <w:rPr>
          <w:sz w:val="28"/>
          <w:szCs w:val="28"/>
        </w:rPr>
        <w:t>ой</w:t>
      </w:r>
      <w:r>
        <w:rPr>
          <w:sz w:val="28"/>
          <w:szCs w:val="28"/>
        </w:rPr>
        <w:t xml:space="preserve"> семь</w:t>
      </w:r>
      <w:r w:rsidR="00D672E2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участницей подпрограммы </w:t>
      </w:r>
      <w:r w:rsidR="00E264DE" w:rsidRPr="00682CD2">
        <w:rPr>
          <w:sz w:val="28"/>
          <w:szCs w:val="28"/>
        </w:rPr>
        <w:t>«</w:t>
      </w:r>
      <w:r w:rsidR="00E264DE" w:rsidRPr="007C0303">
        <w:rPr>
          <w:sz w:val="28"/>
          <w:szCs w:val="28"/>
        </w:rPr>
        <w:t>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(займам)</w:t>
      </w:r>
      <w:r w:rsidR="00E264DE" w:rsidRPr="00682CD2">
        <w:rPr>
          <w:sz w:val="28"/>
          <w:szCs w:val="28"/>
        </w:rPr>
        <w:t xml:space="preserve">» </w:t>
      </w:r>
      <w:r w:rsidR="00E264DE" w:rsidRPr="0031145F">
        <w:rPr>
          <w:sz w:val="28"/>
          <w:szCs w:val="28"/>
        </w:rPr>
        <w:t>областной целевой программы «Развитие жилищного комплекса в Свердловской области» на 2011 – 2015 годы»</w:t>
      </w:r>
      <w:r>
        <w:rPr>
          <w:sz w:val="28"/>
          <w:szCs w:val="28"/>
        </w:rPr>
        <w:t>.</w:t>
      </w:r>
    </w:p>
    <w:p w:rsidR="00B45507" w:rsidRDefault="00B45507" w:rsidP="00A6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оформляется протоколом, который подписывается председателем и секретарем жилищной комиссии.</w:t>
      </w:r>
    </w:p>
    <w:p w:rsidR="00A67F55" w:rsidRPr="00491DD5" w:rsidRDefault="00B1655B" w:rsidP="00A67F55">
      <w:pPr>
        <w:shd w:val="clear" w:color="auto" w:fill="FFFFFF"/>
        <w:ind w:firstLine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социальных гарантий Администрации муниципального образования Алапаевское </w:t>
      </w:r>
      <w:r w:rsidR="00A67F55" w:rsidRPr="00491DD5">
        <w:rPr>
          <w:sz w:val="28"/>
          <w:szCs w:val="28"/>
        </w:rPr>
        <w:t xml:space="preserve">запрашивает </w:t>
      </w:r>
      <w:r w:rsidR="00A67F55">
        <w:rPr>
          <w:sz w:val="28"/>
          <w:szCs w:val="28"/>
        </w:rPr>
        <w:t xml:space="preserve">при необходимости </w:t>
      </w:r>
      <w:r w:rsidR="00A67F55" w:rsidRPr="00491DD5">
        <w:rPr>
          <w:sz w:val="28"/>
          <w:szCs w:val="28"/>
        </w:rPr>
        <w:t>в порядке межведомственного взаимодействия:</w:t>
      </w:r>
    </w:p>
    <w:p w:rsidR="00A67F55" w:rsidRPr="00491DD5" w:rsidRDefault="00A67F55" w:rsidP="00A67F55">
      <w:pPr>
        <w:shd w:val="clear" w:color="auto" w:fill="FFFFFF"/>
        <w:ind w:firstLine="666"/>
        <w:jc w:val="both"/>
        <w:rPr>
          <w:sz w:val="28"/>
          <w:szCs w:val="28"/>
        </w:rPr>
      </w:pPr>
      <w:r w:rsidRPr="00491DD5">
        <w:rPr>
          <w:sz w:val="28"/>
          <w:szCs w:val="28"/>
        </w:rPr>
        <w:t xml:space="preserve">в Управлении Федеральной службы государственной регистрации, кадастра и картографии по Свердловской области сведения о правообладателях жилого помещения, приобретенного молодой семьей с использованием средств ипотечного жилищного кредита (займа), полученного не ранее 01.01.2006, </w:t>
      </w:r>
    </w:p>
    <w:p w:rsidR="00A67F55" w:rsidRPr="00491DD5" w:rsidRDefault="00A67F55" w:rsidP="00A67F55">
      <w:pPr>
        <w:shd w:val="clear" w:color="auto" w:fill="FFFFFF"/>
        <w:ind w:firstLine="666"/>
        <w:jc w:val="both"/>
        <w:rPr>
          <w:sz w:val="28"/>
          <w:szCs w:val="28"/>
        </w:rPr>
      </w:pPr>
      <w:r w:rsidRPr="00491DD5">
        <w:rPr>
          <w:sz w:val="28"/>
          <w:szCs w:val="28"/>
        </w:rPr>
        <w:t xml:space="preserve">в случае если ранее заявитель проживал не на территории муниципального образования </w:t>
      </w:r>
      <w:r w:rsidR="00B1655B">
        <w:rPr>
          <w:sz w:val="28"/>
          <w:szCs w:val="28"/>
        </w:rPr>
        <w:t xml:space="preserve">Алапаевское - </w:t>
      </w:r>
      <w:r w:rsidRPr="00491DD5">
        <w:rPr>
          <w:sz w:val="28"/>
          <w:szCs w:val="28"/>
        </w:rPr>
        <w:t xml:space="preserve">в органе местного самоуправления по предыдущему месту жительства заявителя информацию о  том, что право на улучшение жилищных условий с использованием социальной выплаты или иной формы государственной поддержки за счет средств федерального </w:t>
      </w:r>
      <w:r>
        <w:rPr>
          <w:sz w:val="28"/>
          <w:szCs w:val="28"/>
        </w:rPr>
        <w:t>бюджета не реализовано.</w:t>
      </w:r>
    </w:p>
    <w:p w:rsidR="00A67F55" w:rsidRPr="00A36A76" w:rsidRDefault="00A67F55" w:rsidP="00A67F55">
      <w:pPr>
        <w:shd w:val="clear" w:color="auto" w:fill="FFFFFF"/>
        <w:ind w:firstLine="666"/>
        <w:jc w:val="both"/>
        <w:rPr>
          <w:sz w:val="28"/>
          <w:szCs w:val="28"/>
        </w:rPr>
      </w:pPr>
      <w:r w:rsidRPr="00491DD5">
        <w:rPr>
          <w:sz w:val="28"/>
          <w:szCs w:val="28"/>
        </w:rPr>
        <w:t xml:space="preserve">Срок подачи запроса в Управление Федеральной службы государственной регистрации, кадастра и картографии по Свердловской области, в орган местного самоуправления по предыдущему месту жительства заявителя </w:t>
      </w:r>
      <w:r>
        <w:rPr>
          <w:sz w:val="28"/>
          <w:szCs w:val="28"/>
        </w:rPr>
        <w:t>3</w:t>
      </w:r>
      <w:r w:rsidRPr="00491DD5">
        <w:rPr>
          <w:sz w:val="28"/>
          <w:szCs w:val="28"/>
        </w:rPr>
        <w:t xml:space="preserve"> рабочих дня со дня регистрации заявления и документов в </w:t>
      </w:r>
      <w:r>
        <w:rPr>
          <w:sz w:val="28"/>
          <w:szCs w:val="28"/>
        </w:rPr>
        <w:t>журнале регистрации</w:t>
      </w:r>
      <w:r w:rsidRPr="00491DD5">
        <w:rPr>
          <w:sz w:val="28"/>
          <w:szCs w:val="28"/>
        </w:rPr>
        <w:t>.</w:t>
      </w:r>
    </w:p>
    <w:p w:rsidR="00A67F55" w:rsidRDefault="00A67F55" w:rsidP="00A67F55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682CD2">
        <w:rPr>
          <w:sz w:val="28"/>
          <w:szCs w:val="28"/>
        </w:rPr>
        <w:t xml:space="preserve">. </w:t>
      </w:r>
      <w:r w:rsidR="00B1655B">
        <w:rPr>
          <w:sz w:val="28"/>
          <w:szCs w:val="28"/>
        </w:rPr>
        <w:t xml:space="preserve">Отдел социальных гарантий Администрации муниципального образования Алапаевское </w:t>
      </w:r>
      <w:r w:rsidRPr="00682CD2">
        <w:rPr>
          <w:sz w:val="28"/>
          <w:szCs w:val="28"/>
        </w:rPr>
        <w:t xml:space="preserve">осуществляет проверку сведений, содержащихся в </w:t>
      </w:r>
      <w:r>
        <w:rPr>
          <w:sz w:val="28"/>
          <w:szCs w:val="28"/>
        </w:rPr>
        <w:t xml:space="preserve">представленных </w:t>
      </w:r>
      <w:r w:rsidRPr="00682CD2">
        <w:rPr>
          <w:sz w:val="28"/>
          <w:szCs w:val="28"/>
        </w:rPr>
        <w:t xml:space="preserve">документах, устанавливает факт полноты представления </w:t>
      </w:r>
      <w:r>
        <w:rPr>
          <w:sz w:val="28"/>
          <w:szCs w:val="28"/>
        </w:rPr>
        <w:t>заявителем</w:t>
      </w:r>
      <w:r w:rsidRPr="00682CD2">
        <w:rPr>
          <w:sz w:val="28"/>
          <w:szCs w:val="28"/>
        </w:rPr>
        <w:t xml:space="preserve"> необходимых документов</w:t>
      </w:r>
      <w:r>
        <w:rPr>
          <w:sz w:val="28"/>
          <w:szCs w:val="28"/>
        </w:rPr>
        <w:t xml:space="preserve"> указанных в пункте 2.7. настоящего Административного регламента</w:t>
      </w:r>
      <w:r w:rsidRPr="00682CD2">
        <w:rPr>
          <w:sz w:val="28"/>
          <w:szCs w:val="28"/>
        </w:rPr>
        <w:t>, устанавливает соответствие докумен</w:t>
      </w:r>
      <w:r>
        <w:rPr>
          <w:sz w:val="28"/>
          <w:szCs w:val="28"/>
        </w:rPr>
        <w:t>тов требованиям</w:t>
      </w:r>
      <w:r w:rsidR="00205FFE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указанным в пункте 2.9. настоящего Административного регламента</w:t>
      </w:r>
      <w:r w:rsidRPr="00682CD2">
        <w:rPr>
          <w:sz w:val="28"/>
          <w:szCs w:val="28"/>
        </w:rPr>
        <w:t>, проверяет надлежащее оформление документов</w:t>
      </w:r>
      <w:r>
        <w:rPr>
          <w:sz w:val="28"/>
          <w:szCs w:val="28"/>
        </w:rPr>
        <w:t>.</w:t>
      </w:r>
    </w:p>
    <w:p w:rsidR="008712AF" w:rsidRDefault="00A67F55" w:rsidP="00A67F55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682CD2">
        <w:rPr>
          <w:sz w:val="28"/>
          <w:szCs w:val="28"/>
        </w:rPr>
        <w:t xml:space="preserve">. </w:t>
      </w:r>
      <w:proofErr w:type="gramStart"/>
      <w:r w:rsidRPr="00682CD2">
        <w:rPr>
          <w:sz w:val="28"/>
          <w:szCs w:val="28"/>
        </w:rPr>
        <w:t xml:space="preserve">После проверки </w:t>
      </w:r>
      <w:r>
        <w:rPr>
          <w:sz w:val="28"/>
          <w:szCs w:val="28"/>
        </w:rPr>
        <w:t>п</w:t>
      </w:r>
      <w:r w:rsidRPr="00682CD2">
        <w:rPr>
          <w:sz w:val="28"/>
          <w:szCs w:val="28"/>
        </w:rPr>
        <w:t xml:space="preserve">редставленных </w:t>
      </w:r>
      <w:r>
        <w:rPr>
          <w:sz w:val="28"/>
          <w:szCs w:val="28"/>
        </w:rPr>
        <w:t xml:space="preserve">документов </w:t>
      </w:r>
      <w:r w:rsidRPr="00682CD2">
        <w:rPr>
          <w:sz w:val="28"/>
          <w:szCs w:val="28"/>
        </w:rPr>
        <w:t xml:space="preserve"> </w:t>
      </w:r>
      <w:r w:rsidR="008712AF">
        <w:rPr>
          <w:sz w:val="28"/>
          <w:szCs w:val="28"/>
        </w:rPr>
        <w:t>Отдел социальных гарантий Администрации муниципального образования Алапаевское</w:t>
      </w:r>
      <w:r>
        <w:rPr>
          <w:sz w:val="28"/>
          <w:szCs w:val="28"/>
        </w:rPr>
        <w:t xml:space="preserve"> </w:t>
      </w:r>
      <w:r w:rsidRPr="00682CD2">
        <w:rPr>
          <w:sz w:val="28"/>
          <w:szCs w:val="28"/>
        </w:rPr>
        <w:t>готовит</w:t>
      </w:r>
      <w:r>
        <w:rPr>
          <w:sz w:val="28"/>
          <w:szCs w:val="28"/>
        </w:rPr>
        <w:t xml:space="preserve"> проект</w:t>
      </w:r>
      <w:r w:rsidRPr="00682CD2">
        <w:rPr>
          <w:sz w:val="28"/>
          <w:szCs w:val="28"/>
        </w:rPr>
        <w:t xml:space="preserve"> </w:t>
      </w:r>
      <w:r w:rsidR="008712AF">
        <w:rPr>
          <w:sz w:val="28"/>
          <w:szCs w:val="28"/>
        </w:rPr>
        <w:t xml:space="preserve">постановления </w:t>
      </w:r>
      <w:r w:rsidRPr="00682CD2">
        <w:rPr>
          <w:sz w:val="28"/>
          <w:szCs w:val="28"/>
        </w:rPr>
        <w:t xml:space="preserve">о признании (об отказе в признании) молодой семьи участницей </w:t>
      </w:r>
      <w:r>
        <w:rPr>
          <w:sz w:val="28"/>
          <w:szCs w:val="28"/>
        </w:rPr>
        <w:t>п</w:t>
      </w:r>
      <w:r w:rsidRPr="00682CD2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</w:t>
      </w:r>
      <w:r w:rsidR="00E264DE" w:rsidRPr="00682CD2">
        <w:rPr>
          <w:sz w:val="28"/>
          <w:szCs w:val="28"/>
        </w:rPr>
        <w:t>«</w:t>
      </w:r>
      <w:r w:rsidR="00E264DE" w:rsidRPr="007C0303">
        <w:rPr>
          <w:sz w:val="28"/>
          <w:szCs w:val="28"/>
        </w:rPr>
        <w:t>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(займам)</w:t>
      </w:r>
      <w:r w:rsidR="00E264DE" w:rsidRPr="00682CD2">
        <w:rPr>
          <w:sz w:val="28"/>
          <w:szCs w:val="28"/>
        </w:rPr>
        <w:t xml:space="preserve">» </w:t>
      </w:r>
      <w:r w:rsidR="00E264DE" w:rsidRPr="0031145F">
        <w:rPr>
          <w:sz w:val="28"/>
          <w:szCs w:val="28"/>
        </w:rPr>
        <w:t>областной целевой программы «Развитие жилищного комплекса в Свердловской области» на 2011 – 2015 годы»</w:t>
      </w:r>
      <w:r w:rsidR="00E264DE" w:rsidRPr="00682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8712AF">
        <w:rPr>
          <w:sz w:val="28"/>
          <w:szCs w:val="28"/>
        </w:rPr>
        <w:t>муниципальному</w:t>
      </w:r>
      <w:proofErr w:type="gramEnd"/>
      <w:r w:rsidR="008712AF">
        <w:rPr>
          <w:sz w:val="28"/>
          <w:szCs w:val="28"/>
        </w:rPr>
        <w:t xml:space="preserve"> образованию Алапаевское. </w:t>
      </w:r>
    </w:p>
    <w:p w:rsidR="008712AF" w:rsidRDefault="00A67F55" w:rsidP="00A67F55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682CD2">
        <w:rPr>
          <w:sz w:val="28"/>
          <w:szCs w:val="28"/>
        </w:rPr>
        <w:t xml:space="preserve">. </w:t>
      </w:r>
      <w:proofErr w:type="gramStart"/>
      <w:r w:rsidRPr="00682CD2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 xml:space="preserve">подготовка проекта </w:t>
      </w:r>
      <w:r w:rsidRPr="008300EB">
        <w:rPr>
          <w:sz w:val="28"/>
          <w:szCs w:val="28"/>
        </w:rPr>
        <w:t xml:space="preserve">нормативного акта, утверждающего решение о признании (об отказе в признании) молодой семьи участницей подпрограммы </w:t>
      </w:r>
      <w:r w:rsidR="00E264DE" w:rsidRPr="00682CD2">
        <w:rPr>
          <w:sz w:val="28"/>
          <w:szCs w:val="28"/>
        </w:rPr>
        <w:t>«</w:t>
      </w:r>
      <w:r w:rsidR="00E264DE" w:rsidRPr="007C0303">
        <w:rPr>
          <w:sz w:val="28"/>
          <w:szCs w:val="28"/>
        </w:rPr>
        <w:t xml:space="preserve">Предоставление </w:t>
      </w:r>
      <w:r w:rsidR="00E264DE" w:rsidRPr="007C0303">
        <w:rPr>
          <w:sz w:val="28"/>
          <w:szCs w:val="28"/>
        </w:rPr>
        <w:lastRenderedPageBreak/>
        <w:t>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(займам)</w:t>
      </w:r>
      <w:r w:rsidR="00E264DE" w:rsidRPr="00682CD2">
        <w:rPr>
          <w:sz w:val="28"/>
          <w:szCs w:val="28"/>
        </w:rPr>
        <w:t xml:space="preserve">» </w:t>
      </w:r>
      <w:r w:rsidR="00E264DE" w:rsidRPr="0031145F">
        <w:rPr>
          <w:sz w:val="28"/>
          <w:szCs w:val="28"/>
        </w:rPr>
        <w:t>областной целевой программы «Развитие жилищного комплекса в Свердловской области» на 2011 – 2015 годы»</w:t>
      </w:r>
      <w:r w:rsidR="00E264DE" w:rsidRPr="00682CD2">
        <w:rPr>
          <w:sz w:val="28"/>
          <w:szCs w:val="28"/>
        </w:rPr>
        <w:t xml:space="preserve"> </w:t>
      </w:r>
      <w:r w:rsidRPr="008300EB">
        <w:rPr>
          <w:sz w:val="28"/>
          <w:szCs w:val="28"/>
        </w:rPr>
        <w:t xml:space="preserve">по </w:t>
      </w:r>
      <w:r w:rsidR="008712AF">
        <w:rPr>
          <w:sz w:val="28"/>
          <w:szCs w:val="28"/>
        </w:rPr>
        <w:t>муниципальному образованию Алапаевское</w:t>
      </w:r>
      <w:r w:rsidR="00205FFE">
        <w:rPr>
          <w:sz w:val="28"/>
          <w:szCs w:val="28"/>
        </w:rPr>
        <w:t>.</w:t>
      </w:r>
      <w:r w:rsidR="008712AF" w:rsidRPr="008300EB">
        <w:rPr>
          <w:sz w:val="28"/>
          <w:szCs w:val="28"/>
        </w:rPr>
        <w:t xml:space="preserve"> </w:t>
      </w:r>
      <w:proofErr w:type="gramEnd"/>
    </w:p>
    <w:p w:rsidR="00A67F55" w:rsidRDefault="00A67F55" w:rsidP="00A67F55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682CD2">
        <w:rPr>
          <w:sz w:val="28"/>
          <w:szCs w:val="28"/>
        </w:rPr>
        <w:t>. Максимальный срок выполнения административной процедуры «Рассмотрение документов и проверка содержащихся в них сведений» составляет три рабочих дня.</w:t>
      </w:r>
    </w:p>
    <w:p w:rsidR="00A67F55" w:rsidRPr="00682CD2" w:rsidRDefault="00A67F55" w:rsidP="00A67F55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682CD2">
        <w:rPr>
          <w:sz w:val="28"/>
          <w:szCs w:val="28"/>
        </w:rPr>
        <w:t xml:space="preserve">. Основанием для начала административной процедуры «Принятие решения о признании (отказе в признании) молодой семьи участницей </w:t>
      </w:r>
      <w:r>
        <w:rPr>
          <w:sz w:val="28"/>
          <w:szCs w:val="28"/>
        </w:rPr>
        <w:t>П</w:t>
      </w:r>
      <w:r w:rsidRPr="00682CD2">
        <w:rPr>
          <w:sz w:val="28"/>
          <w:szCs w:val="28"/>
        </w:rPr>
        <w:t>одпрограммы» является рассмотрение документов</w:t>
      </w:r>
      <w:r>
        <w:rPr>
          <w:sz w:val="28"/>
          <w:szCs w:val="28"/>
        </w:rPr>
        <w:t xml:space="preserve"> </w:t>
      </w:r>
      <w:r w:rsidR="0033219E">
        <w:rPr>
          <w:sz w:val="28"/>
          <w:szCs w:val="28"/>
        </w:rPr>
        <w:t>О</w:t>
      </w:r>
      <w:r w:rsidR="008712AF">
        <w:rPr>
          <w:sz w:val="28"/>
          <w:szCs w:val="28"/>
        </w:rPr>
        <w:t>тделом социальных гарантий Администрации муниципального образования Алапаевское</w:t>
      </w:r>
      <w:r w:rsidRPr="00682CD2">
        <w:rPr>
          <w:sz w:val="28"/>
          <w:szCs w:val="28"/>
        </w:rPr>
        <w:t>.</w:t>
      </w:r>
    </w:p>
    <w:p w:rsidR="00A67F55" w:rsidRPr="00682CD2" w:rsidRDefault="00A67F55" w:rsidP="00A67F55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682CD2">
        <w:rPr>
          <w:sz w:val="28"/>
          <w:szCs w:val="28"/>
        </w:rPr>
        <w:t xml:space="preserve">. В случае принятия решения об отказе в признании молодой семьи участницей </w:t>
      </w:r>
      <w:r>
        <w:rPr>
          <w:sz w:val="28"/>
          <w:szCs w:val="28"/>
        </w:rPr>
        <w:t>П</w:t>
      </w:r>
      <w:r w:rsidRPr="00682CD2">
        <w:rPr>
          <w:sz w:val="28"/>
          <w:szCs w:val="28"/>
        </w:rPr>
        <w:t xml:space="preserve">одпрограммы </w:t>
      </w:r>
      <w:r>
        <w:rPr>
          <w:sz w:val="28"/>
          <w:szCs w:val="28"/>
        </w:rPr>
        <w:t xml:space="preserve">специалист </w:t>
      </w:r>
      <w:r w:rsidR="0033219E">
        <w:rPr>
          <w:sz w:val="28"/>
          <w:szCs w:val="28"/>
        </w:rPr>
        <w:t>О</w:t>
      </w:r>
      <w:r w:rsidR="008712AF">
        <w:rPr>
          <w:sz w:val="28"/>
          <w:szCs w:val="28"/>
        </w:rPr>
        <w:t xml:space="preserve">тдела социальных гарантий Администрации муниципального образования Алапаевское, </w:t>
      </w:r>
      <w:r w:rsidRPr="00682CD2">
        <w:rPr>
          <w:sz w:val="28"/>
          <w:szCs w:val="28"/>
        </w:rPr>
        <w:t>ответственный за прием документов</w:t>
      </w:r>
      <w:r>
        <w:rPr>
          <w:sz w:val="28"/>
          <w:szCs w:val="28"/>
        </w:rPr>
        <w:t xml:space="preserve">, </w:t>
      </w:r>
      <w:r w:rsidRPr="00682CD2">
        <w:rPr>
          <w:sz w:val="28"/>
          <w:szCs w:val="28"/>
        </w:rPr>
        <w:t xml:space="preserve">готовит </w:t>
      </w:r>
      <w:r w:rsidR="0033219E">
        <w:rPr>
          <w:sz w:val="28"/>
          <w:szCs w:val="28"/>
        </w:rPr>
        <w:t xml:space="preserve">постановление </w:t>
      </w:r>
      <w:r w:rsidRPr="00682CD2">
        <w:rPr>
          <w:sz w:val="28"/>
          <w:szCs w:val="28"/>
        </w:rPr>
        <w:t xml:space="preserve">об отказе в признании молодой семьи участницей </w:t>
      </w:r>
      <w:r>
        <w:rPr>
          <w:sz w:val="28"/>
          <w:szCs w:val="28"/>
        </w:rPr>
        <w:t>П</w:t>
      </w:r>
      <w:r w:rsidRPr="00682CD2">
        <w:rPr>
          <w:sz w:val="28"/>
          <w:szCs w:val="28"/>
        </w:rPr>
        <w:t>одпрограммы.</w:t>
      </w:r>
    </w:p>
    <w:p w:rsidR="00A67F55" w:rsidRPr="00216ADC" w:rsidRDefault="00A67F55" w:rsidP="00A67F55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682CD2">
        <w:rPr>
          <w:sz w:val="28"/>
          <w:szCs w:val="28"/>
        </w:rPr>
        <w:t xml:space="preserve">. </w:t>
      </w:r>
      <w:proofErr w:type="gramStart"/>
      <w:r w:rsidRPr="00682CD2">
        <w:rPr>
          <w:sz w:val="28"/>
          <w:szCs w:val="28"/>
        </w:rPr>
        <w:t xml:space="preserve">В случае принятия решения о признании молодой семьи участницей </w:t>
      </w:r>
      <w:r>
        <w:rPr>
          <w:sz w:val="28"/>
          <w:szCs w:val="28"/>
        </w:rPr>
        <w:t>П</w:t>
      </w:r>
      <w:r w:rsidRPr="00682CD2">
        <w:rPr>
          <w:sz w:val="28"/>
          <w:szCs w:val="28"/>
        </w:rPr>
        <w:t xml:space="preserve">одпрограммы </w:t>
      </w:r>
      <w:r>
        <w:rPr>
          <w:sz w:val="28"/>
          <w:szCs w:val="28"/>
        </w:rPr>
        <w:t xml:space="preserve">ответственный специалист,  </w:t>
      </w:r>
      <w:r w:rsidRPr="00682CD2">
        <w:rPr>
          <w:sz w:val="28"/>
          <w:szCs w:val="28"/>
        </w:rPr>
        <w:t xml:space="preserve">готовит </w:t>
      </w:r>
      <w:r w:rsidR="008712AF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  <w:r w:rsidRPr="00682CD2">
        <w:rPr>
          <w:sz w:val="28"/>
          <w:szCs w:val="28"/>
        </w:rPr>
        <w:t xml:space="preserve">о признании молодой семьи участницей </w:t>
      </w:r>
      <w:r>
        <w:rPr>
          <w:sz w:val="28"/>
          <w:szCs w:val="28"/>
        </w:rPr>
        <w:t>П</w:t>
      </w:r>
      <w:r w:rsidRPr="00682CD2">
        <w:rPr>
          <w:sz w:val="28"/>
          <w:szCs w:val="28"/>
        </w:rPr>
        <w:t xml:space="preserve">одпрограммы и представляет его на согласование и подписание в соответствии с установленным порядком </w:t>
      </w:r>
      <w:r w:rsidR="008712AF">
        <w:rPr>
          <w:sz w:val="28"/>
          <w:szCs w:val="28"/>
        </w:rPr>
        <w:t>постановлением администрации муниципального образования Алапаевское</w:t>
      </w:r>
      <w:r w:rsidR="002F40BD">
        <w:rPr>
          <w:sz w:val="28"/>
          <w:szCs w:val="28"/>
        </w:rPr>
        <w:t xml:space="preserve"> от 22.12.2009 года № 754 «Об утверждении Порядка разработки и утверждения </w:t>
      </w:r>
      <w:r w:rsidR="004F4452">
        <w:rPr>
          <w:sz w:val="28"/>
          <w:szCs w:val="28"/>
        </w:rPr>
        <w:t xml:space="preserve">  административных регламентов  исполнения муниципальных функций  и административных регламентов предоставления муниципальных услуг в муниципальном</w:t>
      </w:r>
      <w:proofErr w:type="gramEnd"/>
      <w:r w:rsidR="004F4452">
        <w:rPr>
          <w:sz w:val="28"/>
          <w:szCs w:val="28"/>
        </w:rPr>
        <w:t xml:space="preserve"> </w:t>
      </w:r>
      <w:proofErr w:type="gramStart"/>
      <w:r w:rsidR="004F4452">
        <w:rPr>
          <w:sz w:val="28"/>
          <w:szCs w:val="28"/>
        </w:rPr>
        <w:t>образовании</w:t>
      </w:r>
      <w:proofErr w:type="gramEnd"/>
      <w:r w:rsidR="004F4452">
        <w:rPr>
          <w:sz w:val="28"/>
          <w:szCs w:val="28"/>
        </w:rPr>
        <w:t xml:space="preserve"> Алапаевское».</w:t>
      </w:r>
    </w:p>
    <w:p w:rsidR="008712AF" w:rsidRDefault="00A67F55" w:rsidP="008712AF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682CD2">
        <w:rPr>
          <w:sz w:val="28"/>
          <w:szCs w:val="28"/>
        </w:rPr>
        <w:t xml:space="preserve">. Основанием для начала административной процедуры «Направление уведомления молодой семье </w:t>
      </w:r>
      <w:r>
        <w:rPr>
          <w:sz w:val="28"/>
          <w:szCs w:val="28"/>
        </w:rPr>
        <w:t xml:space="preserve">о признании (об </w:t>
      </w:r>
      <w:r w:rsidRPr="00682CD2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682CD2">
        <w:rPr>
          <w:sz w:val="28"/>
          <w:szCs w:val="28"/>
        </w:rPr>
        <w:t xml:space="preserve"> в признании</w:t>
      </w:r>
      <w:r>
        <w:rPr>
          <w:sz w:val="28"/>
          <w:szCs w:val="28"/>
        </w:rPr>
        <w:t>)</w:t>
      </w:r>
      <w:r w:rsidRPr="00682CD2">
        <w:rPr>
          <w:sz w:val="28"/>
          <w:szCs w:val="28"/>
        </w:rPr>
        <w:t xml:space="preserve"> участницей </w:t>
      </w:r>
      <w:r>
        <w:rPr>
          <w:sz w:val="28"/>
          <w:szCs w:val="28"/>
        </w:rPr>
        <w:t>П</w:t>
      </w:r>
      <w:r w:rsidRPr="00682CD2">
        <w:rPr>
          <w:sz w:val="28"/>
          <w:szCs w:val="28"/>
        </w:rPr>
        <w:t xml:space="preserve">одпрограммы» является решение </w:t>
      </w:r>
      <w:r w:rsidR="008712AF" w:rsidRPr="00682CD2">
        <w:rPr>
          <w:sz w:val="28"/>
          <w:szCs w:val="28"/>
        </w:rPr>
        <w:t xml:space="preserve">администрации </w:t>
      </w:r>
      <w:r w:rsidR="008712AF">
        <w:rPr>
          <w:sz w:val="28"/>
          <w:szCs w:val="28"/>
        </w:rPr>
        <w:t xml:space="preserve">муниципального образования Алапаевское </w:t>
      </w:r>
      <w:r w:rsidR="008712AF" w:rsidRPr="00682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признании (отказе) об </w:t>
      </w:r>
      <w:r w:rsidRPr="00682CD2">
        <w:rPr>
          <w:sz w:val="28"/>
          <w:szCs w:val="28"/>
        </w:rPr>
        <w:t xml:space="preserve">отказе в признании молодой семьи участницей </w:t>
      </w:r>
      <w:r>
        <w:rPr>
          <w:sz w:val="28"/>
          <w:szCs w:val="28"/>
        </w:rPr>
        <w:t>П</w:t>
      </w:r>
      <w:r w:rsidRPr="00682CD2">
        <w:rPr>
          <w:sz w:val="28"/>
          <w:szCs w:val="28"/>
        </w:rPr>
        <w:t>одпрограммы.</w:t>
      </w:r>
    </w:p>
    <w:p w:rsidR="00A67F55" w:rsidRPr="00491DD5" w:rsidRDefault="00A67F55" w:rsidP="008712AF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3.1</w:t>
      </w:r>
      <w:r>
        <w:rPr>
          <w:sz w:val="28"/>
          <w:szCs w:val="28"/>
        </w:rPr>
        <w:t>7</w:t>
      </w:r>
      <w:r w:rsidRPr="00682CD2">
        <w:rPr>
          <w:sz w:val="28"/>
          <w:szCs w:val="28"/>
        </w:rPr>
        <w:t xml:space="preserve">. В течение пяти рабочих дней со дня принятия решения о признании (об отказе в признании) молодой семьи участницей </w:t>
      </w:r>
      <w:r>
        <w:rPr>
          <w:sz w:val="28"/>
          <w:szCs w:val="28"/>
        </w:rPr>
        <w:t>П</w:t>
      </w:r>
      <w:r w:rsidRPr="00682CD2">
        <w:rPr>
          <w:sz w:val="28"/>
          <w:szCs w:val="28"/>
        </w:rPr>
        <w:t>одпрограммы молодой семье направляется</w:t>
      </w:r>
      <w:r>
        <w:rPr>
          <w:sz w:val="28"/>
          <w:szCs w:val="28"/>
        </w:rPr>
        <w:t xml:space="preserve"> письменное</w:t>
      </w:r>
      <w:r w:rsidRPr="00682CD2">
        <w:rPr>
          <w:sz w:val="28"/>
          <w:szCs w:val="28"/>
        </w:rPr>
        <w:t xml:space="preserve"> уведомление о признании (отказе в признании) молодой семьи участницей </w:t>
      </w:r>
      <w:r w:rsidRPr="001301E0">
        <w:rPr>
          <w:sz w:val="28"/>
          <w:szCs w:val="28"/>
        </w:rPr>
        <w:t>Подпрограммы (</w:t>
      </w:r>
      <w:r w:rsidRPr="00491DD5">
        <w:rPr>
          <w:sz w:val="28"/>
          <w:szCs w:val="28"/>
        </w:rPr>
        <w:t>выдается на руки или направляется почтовым отправлением</w:t>
      </w:r>
      <w:r w:rsidRPr="001301E0">
        <w:rPr>
          <w:sz w:val="28"/>
          <w:szCs w:val="28"/>
        </w:rPr>
        <w:t>)</w:t>
      </w:r>
      <w:r w:rsidRPr="00491DD5">
        <w:rPr>
          <w:sz w:val="28"/>
          <w:szCs w:val="28"/>
        </w:rPr>
        <w:t>.</w:t>
      </w:r>
    </w:p>
    <w:p w:rsidR="00A67F55" w:rsidRPr="00682CD2" w:rsidRDefault="00A67F55" w:rsidP="00A67F55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682CD2">
        <w:rPr>
          <w:sz w:val="28"/>
          <w:szCs w:val="28"/>
        </w:rPr>
        <w:t xml:space="preserve">. Результатом административной процедуры является направление </w:t>
      </w:r>
      <w:r>
        <w:rPr>
          <w:sz w:val="28"/>
          <w:szCs w:val="28"/>
        </w:rPr>
        <w:t xml:space="preserve">(выдача) </w:t>
      </w:r>
      <w:r w:rsidRPr="00682CD2">
        <w:rPr>
          <w:sz w:val="28"/>
          <w:szCs w:val="28"/>
        </w:rPr>
        <w:t xml:space="preserve">молодой семье уведомления </w:t>
      </w:r>
      <w:r>
        <w:rPr>
          <w:sz w:val="28"/>
          <w:szCs w:val="28"/>
        </w:rPr>
        <w:t xml:space="preserve">способом, подтверждающим получение, </w:t>
      </w:r>
      <w:r w:rsidR="00D8571A">
        <w:rPr>
          <w:sz w:val="28"/>
          <w:szCs w:val="28"/>
        </w:rPr>
        <w:t xml:space="preserve">о </w:t>
      </w:r>
      <w:r w:rsidRPr="00682CD2">
        <w:rPr>
          <w:sz w:val="28"/>
          <w:szCs w:val="28"/>
        </w:rPr>
        <w:t>признании (об отказе в призн</w:t>
      </w:r>
      <w:r>
        <w:rPr>
          <w:sz w:val="28"/>
          <w:szCs w:val="28"/>
        </w:rPr>
        <w:t>ании) молодой семьи участницей П</w:t>
      </w:r>
      <w:r w:rsidRPr="00682CD2">
        <w:rPr>
          <w:sz w:val="28"/>
          <w:szCs w:val="28"/>
        </w:rPr>
        <w:t>одпрограммы.</w:t>
      </w:r>
    </w:p>
    <w:p w:rsidR="00A67F55" w:rsidRDefault="00A67F55" w:rsidP="00B258ED">
      <w:pPr>
        <w:ind w:firstLine="709"/>
        <w:jc w:val="both"/>
        <w:rPr>
          <w:sz w:val="28"/>
          <w:szCs w:val="28"/>
        </w:rPr>
      </w:pPr>
      <w:r w:rsidRPr="00682CD2">
        <w:rPr>
          <w:sz w:val="28"/>
          <w:szCs w:val="28"/>
        </w:rPr>
        <w:t> </w:t>
      </w:r>
    </w:p>
    <w:p w:rsidR="00E264DE" w:rsidRDefault="00E264DE" w:rsidP="00B258ED">
      <w:pPr>
        <w:ind w:firstLine="709"/>
        <w:jc w:val="both"/>
        <w:rPr>
          <w:sz w:val="28"/>
          <w:szCs w:val="28"/>
        </w:rPr>
      </w:pPr>
    </w:p>
    <w:p w:rsidR="00B258ED" w:rsidRPr="00D11FC4" w:rsidRDefault="00B258ED" w:rsidP="00B258ED">
      <w:pPr>
        <w:ind w:firstLine="709"/>
        <w:jc w:val="both"/>
      </w:pPr>
    </w:p>
    <w:p w:rsidR="00DE6F4A" w:rsidRDefault="00B258ED" w:rsidP="00242A97">
      <w:pPr>
        <w:ind w:firstLine="708"/>
        <w:jc w:val="center"/>
        <w:rPr>
          <w:b/>
        </w:rPr>
      </w:pPr>
      <w:r>
        <w:rPr>
          <w:b/>
        </w:rPr>
        <w:t>4</w:t>
      </w:r>
      <w:r w:rsidR="00DE6F4A">
        <w:rPr>
          <w:b/>
        </w:rPr>
        <w:t xml:space="preserve">. Формы </w:t>
      </w:r>
      <w:proofErr w:type="gramStart"/>
      <w:r w:rsidR="00DE6F4A">
        <w:rPr>
          <w:b/>
        </w:rPr>
        <w:t>контроля за</w:t>
      </w:r>
      <w:proofErr w:type="gramEnd"/>
      <w:r w:rsidR="00DE6F4A">
        <w:rPr>
          <w:b/>
        </w:rPr>
        <w:t xml:space="preserve"> исполнением Административного регламента</w:t>
      </w:r>
    </w:p>
    <w:p w:rsidR="00DE6F4A" w:rsidRDefault="00DE6F4A" w:rsidP="00DE6F4A"/>
    <w:p w:rsidR="00242A97" w:rsidRPr="00CA7CF9" w:rsidRDefault="00242A97" w:rsidP="00242A97">
      <w:pPr>
        <w:ind w:firstLine="709"/>
        <w:jc w:val="both"/>
        <w:rPr>
          <w:sz w:val="28"/>
          <w:szCs w:val="28"/>
        </w:rPr>
      </w:pPr>
      <w:r w:rsidRPr="00CA7CF9">
        <w:rPr>
          <w:sz w:val="28"/>
          <w:szCs w:val="28"/>
        </w:rPr>
        <w:t xml:space="preserve">4.1. В целях эффективности, полноты и качества оказания муниципальной услуги специалистом </w:t>
      </w:r>
      <w:r>
        <w:rPr>
          <w:sz w:val="28"/>
          <w:szCs w:val="28"/>
        </w:rPr>
        <w:t>Отдела социальных гарантий Администрации муниципального образования Алапаевское</w:t>
      </w:r>
      <w:r w:rsidRPr="00CA7CF9">
        <w:rPr>
          <w:bCs/>
          <w:sz w:val="28"/>
          <w:szCs w:val="28"/>
        </w:rPr>
        <w:t xml:space="preserve">, </w:t>
      </w:r>
      <w:r w:rsidRPr="00CA7CF9">
        <w:rPr>
          <w:sz w:val="28"/>
          <w:szCs w:val="28"/>
        </w:rPr>
        <w:t xml:space="preserve">в процессе </w:t>
      </w:r>
      <w:r w:rsidRPr="00CA7CF9">
        <w:rPr>
          <w:sz w:val="28"/>
          <w:szCs w:val="28"/>
        </w:rPr>
        <w:lastRenderedPageBreak/>
        <w:t xml:space="preserve">исполнения функции осуществляется текущий </w:t>
      </w:r>
      <w:proofErr w:type="gramStart"/>
      <w:r w:rsidRPr="00CA7CF9">
        <w:rPr>
          <w:sz w:val="28"/>
          <w:szCs w:val="28"/>
        </w:rPr>
        <w:t>контроль за</w:t>
      </w:r>
      <w:proofErr w:type="gramEnd"/>
      <w:r w:rsidRPr="00CA7CF9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исполнении муниципальной услуги.</w:t>
      </w:r>
    </w:p>
    <w:p w:rsidR="00242A97" w:rsidRDefault="00242A97" w:rsidP="00242A97">
      <w:pPr>
        <w:ind w:firstLine="709"/>
        <w:jc w:val="both"/>
        <w:rPr>
          <w:sz w:val="28"/>
          <w:szCs w:val="28"/>
        </w:rPr>
      </w:pPr>
      <w:r w:rsidRPr="00CA7CF9">
        <w:rPr>
          <w:sz w:val="28"/>
          <w:szCs w:val="28"/>
        </w:rPr>
        <w:t xml:space="preserve">4.2. Периодический контроль осуществляется </w:t>
      </w:r>
      <w:r>
        <w:rPr>
          <w:sz w:val="28"/>
          <w:szCs w:val="28"/>
        </w:rPr>
        <w:t>начальником Отдела социальных гарантий</w:t>
      </w:r>
      <w:r w:rsidRPr="00242A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Алапаевское</w:t>
      </w:r>
      <w:r w:rsidRPr="00CA7CF9">
        <w:rPr>
          <w:sz w:val="28"/>
          <w:szCs w:val="28"/>
        </w:rPr>
        <w:t xml:space="preserve"> в форме проверок соблюдения и исполнения специалистом положений настоящего Административного регламента</w:t>
      </w:r>
      <w:r>
        <w:rPr>
          <w:sz w:val="28"/>
          <w:szCs w:val="28"/>
        </w:rPr>
        <w:t>.</w:t>
      </w:r>
    </w:p>
    <w:p w:rsidR="00242A97" w:rsidRPr="00CA7CF9" w:rsidRDefault="00242A97" w:rsidP="00242A97">
      <w:pPr>
        <w:ind w:firstLine="709"/>
        <w:jc w:val="both"/>
        <w:rPr>
          <w:sz w:val="28"/>
          <w:szCs w:val="28"/>
        </w:rPr>
      </w:pPr>
      <w:r w:rsidRPr="00CA7CF9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CA7CF9">
        <w:rPr>
          <w:sz w:val="28"/>
          <w:szCs w:val="28"/>
        </w:rPr>
        <w:t>. Задачами контроля являются:</w:t>
      </w:r>
    </w:p>
    <w:p w:rsidR="00242A97" w:rsidRPr="00CA7CF9" w:rsidRDefault="00242A97" w:rsidP="00242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CF9">
        <w:rPr>
          <w:sz w:val="28"/>
          <w:szCs w:val="28"/>
        </w:rPr>
        <w:t xml:space="preserve">соблюдение специалистами </w:t>
      </w:r>
      <w:r>
        <w:rPr>
          <w:sz w:val="28"/>
          <w:szCs w:val="28"/>
        </w:rPr>
        <w:t>Отдела социальных гарантий</w:t>
      </w:r>
      <w:r w:rsidRPr="00242A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Алапаевское</w:t>
      </w:r>
      <w:r w:rsidRPr="00CA7CF9">
        <w:rPr>
          <w:sz w:val="28"/>
          <w:szCs w:val="28"/>
        </w:rPr>
        <w:t xml:space="preserve"> требований настоящего Административного регламента, порядка и сроков осуществления административных действий и процедур;</w:t>
      </w:r>
    </w:p>
    <w:p w:rsidR="00242A97" w:rsidRPr="00CA7CF9" w:rsidRDefault="00242A97" w:rsidP="00242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CF9">
        <w:rPr>
          <w:sz w:val="28"/>
          <w:szCs w:val="28"/>
        </w:rPr>
        <w:t>предупреждение и пресечение возможных нарушений прав и законных интересов заявителей;</w:t>
      </w:r>
    </w:p>
    <w:p w:rsidR="00242A97" w:rsidRPr="00CA7CF9" w:rsidRDefault="00242A97" w:rsidP="00242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CF9">
        <w:rPr>
          <w:sz w:val="28"/>
          <w:szCs w:val="28"/>
        </w:rPr>
        <w:t>выявление имеющихся нарушений прав и законных интересов заявителей и устранение таких нарушений;</w:t>
      </w:r>
    </w:p>
    <w:p w:rsidR="00242A97" w:rsidRDefault="00242A97" w:rsidP="00242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CF9">
        <w:rPr>
          <w:sz w:val="28"/>
          <w:szCs w:val="28"/>
        </w:rPr>
        <w:t>совершенствование процесса оказания муниципальной услуги.</w:t>
      </w:r>
    </w:p>
    <w:p w:rsidR="00242A97" w:rsidRPr="00242A97" w:rsidRDefault="00242A97" w:rsidP="00242A97">
      <w:pPr>
        <w:ind w:firstLine="709"/>
        <w:jc w:val="both"/>
        <w:rPr>
          <w:sz w:val="28"/>
          <w:szCs w:val="28"/>
        </w:rPr>
      </w:pPr>
      <w:r w:rsidRPr="00242A97">
        <w:rPr>
          <w:sz w:val="28"/>
          <w:szCs w:val="28"/>
        </w:rPr>
        <w:t xml:space="preserve">4.4. </w:t>
      </w:r>
      <w:proofErr w:type="gramStart"/>
      <w:r w:rsidRPr="00242A97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результатов предоставления муниципальной услуги, рассмотрение, принятие решений и подготовку ответов на обращения получателей результатов предоставления муниципальной услуги, содержащих жалобы на решения, действия (бездействие) специалистов, председателя Комитета по управлению имуществом Администрации муниципального образования Алапаевское.</w:t>
      </w:r>
      <w:proofErr w:type="gramEnd"/>
    </w:p>
    <w:p w:rsidR="00242A97" w:rsidRPr="00242A97" w:rsidRDefault="00242A97" w:rsidP="00242A97">
      <w:pPr>
        <w:ind w:firstLine="709"/>
        <w:jc w:val="both"/>
        <w:rPr>
          <w:rStyle w:val="FontStyle12"/>
          <w:sz w:val="28"/>
          <w:szCs w:val="28"/>
        </w:rPr>
      </w:pPr>
      <w:r w:rsidRPr="00242A97">
        <w:rPr>
          <w:rStyle w:val="FontStyle12"/>
          <w:sz w:val="28"/>
          <w:szCs w:val="28"/>
        </w:rPr>
        <w:t xml:space="preserve">4.5. Глава Администрации муниципального образования Алапаевское осуществляет </w:t>
      </w:r>
      <w:proofErr w:type="gramStart"/>
      <w:r w:rsidRPr="00242A97">
        <w:rPr>
          <w:rStyle w:val="FontStyle12"/>
          <w:sz w:val="28"/>
          <w:szCs w:val="28"/>
        </w:rPr>
        <w:t>контроль за</w:t>
      </w:r>
      <w:proofErr w:type="gramEnd"/>
      <w:r w:rsidRPr="00242A97">
        <w:rPr>
          <w:rStyle w:val="FontStyle12"/>
          <w:sz w:val="28"/>
          <w:szCs w:val="28"/>
        </w:rPr>
        <w:t xml:space="preserve"> полнотой и качеством предоставления муниципальной услуги, включающий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специалистов, председателя</w:t>
      </w:r>
      <w:r w:rsidRPr="00242A97">
        <w:rPr>
          <w:sz w:val="28"/>
          <w:szCs w:val="28"/>
        </w:rPr>
        <w:t xml:space="preserve"> Комитета по управлению имуществом Администрации муниципального образования Алапаевское</w:t>
      </w:r>
      <w:r w:rsidRPr="00242A97">
        <w:rPr>
          <w:rStyle w:val="FontStyle12"/>
          <w:sz w:val="28"/>
          <w:szCs w:val="28"/>
        </w:rPr>
        <w:t>.</w:t>
      </w:r>
    </w:p>
    <w:p w:rsidR="00242A97" w:rsidRPr="00242A97" w:rsidRDefault="00242A97" w:rsidP="00242A97">
      <w:pPr>
        <w:ind w:firstLine="709"/>
        <w:jc w:val="both"/>
        <w:rPr>
          <w:sz w:val="28"/>
          <w:szCs w:val="28"/>
        </w:rPr>
      </w:pPr>
      <w:r w:rsidRPr="00242A97">
        <w:rPr>
          <w:sz w:val="28"/>
          <w:szCs w:val="28"/>
        </w:rPr>
        <w:t>4.6. Проведение проверок может носить плановый характер (осуществляться на основании планов работы) и внеплановый характер (по конкретному обращению, жалобе по предоставлению данной муниципальной услуги).</w:t>
      </w:r>
    </w:p>
    <w:p w:rsidR="00242A97" w:rsidRPr="00242A97" w:rsidRDefault="00242A97" w:rsidP="00242A97">
      <w:pPr>
        <w:ind w:firstLine="709"/>
        <w:jc w:val="both"/>
        <w:rPr>
          <w:rStyle w:val="FontStyle12"/>
          <w:sz w:val="28"/>
          <w:szCs w:val="28"/>
        </w:rPr>
      </w:pPr>
      <w:r w:rsidRPr="00242A97">
        <w:rPr>
          <w:rStyle w:val="FontStyle12"/>
          <w:sz w:val="28"/>
          <w:szCs w:val="28"/>
        </w:rPr>
        <w:t>4.7. По результатам проведенных проверок, в случае выявления нарушений прав заявителей, работники, допустившие нарушение данного Регламента, привлекаются к дисциплинарной ответственности в соответствии с Трудовым кодексом Российской Федерации, Федеральным законом от 02.03.2007 г. № 25-ФЗ «О муниципальной службе в Российской Федерации».</w:t>
      </w:r>
    </w:p>
    <w:p w:rsidR="00242A97" w:rsidRPr="00CA7CF9" w:rsidRDefault="00242A97" w:rsidP="00242A97">
      <w:pPr>
        <w:ind w:firstLine="709"/>
        <w:jc w:val="both"/>
        <w:rPr>
          <w:sz w:val="28"/>
          <w:szCs w:val="28"/>
        </w:rPr>
      </w:pPr>
      <w:r w:rsidRPr="00CA7CF9">
        <w:rPr>
          <w:sz w:val="28"/>
          <w:szCs w:val="28"/>
        </w:rPr>
        <w:t>4.</w:t>
      </w:r>
      <w:r w:rsidR="00182FB9">
        <w:rPr>
          <w:sz w:val="28"/>
          <w:szCs w:val="28"/>
        </w:rPr>
        <w:t>8</w:t>
      </w:r>
      <w:r w:rsidRPr="00CA7CF9">
        <w:rPr>
          <w:sz w:val="28"/>
          <w:szCs w:val="28"/>
        </w:rPr>
        <w:t xml:space="preserve">. Должностные лица </w:t>
      </w:r>
      <w:r>
        <w:rPr>
          <w:sz w:val="28"/>
          <w:szCs w:val="28"/>
        </w:rPr>
        <w:t>Администрации муниципального образования Алапаевское</w:t>
      </w:r>
      <w:r w:rsidRPr="00CA7CF9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услуги, несут ответственность в соответствии с действующим законодательством Российской Федерации.</w:t>
      </w:r>
    </w:p>
    <w:p w:rsidR="00242A97" w:rsidRPr="00682CD2" w:rsidRDefault="00242A97" w:rsidP="00242A97">
      <w:pPr>
        <w:ind w:firstLine="709"/>
        <w:jc w:val="both"/>
        <w:rPr>
          <w:sz w:val="28"/>
          <w:szCs w:val="28"/>
        </w:rPr>
      </w:pPr>
      <w:r w:rsidRPr="00CA7CF9">
        <w:rPr>
          <w:sz w:val="28"/>
          <w:szCs w:val="28"/>
        </w:rPr>
        <w:lastRenderedPageBreak/>
        <w:t>4.</w:t>
      </w:r>
      <w:r w:rsidR="00182FB9">
        <w:rPr>
          <w:sz w:val="28"/>
          <w:szCs w:val="28"/>
        </w:rPr>
        <w:t>9</w:t>
      </w:r>
      <w:r w:rsidRPr="00CA7CF9">
        <w:rPr>
          <w:sz w:val="28"/>
          <w:szCs w:val="28"/>
        </w:rPr>
        <w:t xml:space="preserve">. Граждане, их объединения и организации осуществляют </w:t>
      </w:r>
      <w:proofErr w:type="gramStart"/>
      <w:r w:rsidRPr="00CA7CF9">
        <w:rPr>
          <w:sz w:val="28"/>
          <w:szCs w:val="28"/>
        </w:rPr>
        <w:t>контроль за</w:t>
      </w:r>
      <w:proofErr w:type="gramEnd"/>
      <w:r w:rsidRPr="00CA7CF9">
        <w:rPr>
          <w:sz w:val="28"/>
          <w:szCs w:val="28"/>
        </w:rPr>
        <w:t xml:space="preserve"> исполнением настоящего Административного регламента способами, установленными действующим законодательством Российской Федерации.</w:t>
      </w:r>
      <w:r w:rsidRPr="00682CD2">
        <w:rPr>
          <w:sz w:val="28"/>
          <w:szCs w:val="28"/>
        </w:rPr>
        <w:t> </w:t>
      </w:r>
    </w:p>
    <w:p w:rsidR="00242A97" w:rsidRDefault="00242A97" w:rsidP="00DE6F4A">
      <w:pPr>
        <w:ind w:firstLine="708"/>
        <w:jc w:val="both"/>
      </w:pPr>
    </w:p>
    <w:p w:rsidR="00DE6F4A" w:rsidRDefault="00DE6F4A" w:rsidP="00DE6F4A">
      <w:pPr>
        <w:jc w:val="both"/>
      </w:pPr>
    </w:p>
    <w:p w:rsidR="00DE6F4A" w:rsidRDefault="00182FB9" w:rsidP="00DE6F4A">
      <w:pPr>
        <w:jc w:val="center"/>
        <w:rPr>
          <w:rStyle w:val="FontStyle12"/>
          <w:b/>
          <w:sz w:val="24"/>
          <w:szCs w:val="24"/>
        </w:rPr>
      </w:pPr>
      <w:r>
        <w:rPr>
          <w:rStyle w:val="FontStyle12"/>
          <w:b/>
        </w:rPr>
        <w:t>5.</w:t>
      </w:r>
      <w:r w:rsidR="00DE6F4A">
        <w:rPr>
          <w:rStyle w:val="FontStyle12"/>
          <w:b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DE6F4A" w:rsidRDefault="00DE6F4A" w:rsidP="00DE6F4A">
      <w:pPr>
        <w:jc w:val="both"/>
        <w:rPr>
          <w:rStyle w:val="FontStyle12"/>
        </w:rPr>
      </w:pPr>
    </w:p>
    <w:p w:rsidR="00182FB9" w:rsidRDefault="00182FB9" w:rsidP="00182F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C46">
        <w:rPr>
          <w:sz w:val="28"/>
          <w:szCs w:val="28"/>
        </w:rPr>
        <w:t xml:space="preserve">Данный раздел административного регламента определяет особенности подачи и рассмотрения жалоб на нарушение порядка предоставления муниципальной услуги, выразившееся в неправомерных решениях и действиях (бездействии) </w:t>
      </w:r>
      <w:r>
        <w:rPr>
          <w:sz w:val="28"/>
          <w:szCs w:val="28"/>
        </w:rPr>
        <w:t>ор</w:t>
      </w:r>
      <w:r w:rsidRPr="006F1C46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Pr="006F1C46">
        <w:rPr>
          <w:sz w:val="28"/>
          <w:szCs w:val="28"/>
        </w:rPr>
        <w:t>на местного самоуправления, предоставляющего муниципальную услугу, и его должностных лиц, специалистов, предоставляющих муниципальную услугу, при предоставлении муниципальной услуги (далее - жалобы).</w:t>
      </w:r>
    </w:p>
    <w:p w:rsidR="00182FB9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6F1C46">
        <w:rPr>
          <w:sz w:val="28"/>
          <w:szCs w:val="28"/>
        </w:rPr>
        <w:t xml:space="preserve"> </w:t>
      </w:r>
      <w:proofErr w:type="gramStart"/>
      <w:r w:rsidRPr="006F1C46">
        <w:rPr>
          <w:sz w:val="28"/>
          <w:szCs w:val="28"/>
        </w:rPr>
        <w:t xml:space="preserve">В соответствии со </w:t>
      </w:r>
      <w:hyperlink r:id="rId35" w:history="1">
        <w:r w:rsidRPr="006F1C46">
          <w:rPr>
            <w:sz w:val="28"/>
            <w:szCs w:val="28"/>
          </w:rPr>
          <w:t>статьей 4</w:t>
        </w:r>
      </w:hyperlink>
      <w:r w:rsidRPr="006F1C46">
        <w:rPr>
          <w:sz w:val="28"/>
          <w:szCs w:val="28"/>
        </w:rPr>
        <w:t xml:space="preserve"> Закона Российской Федерации от 27 апреля 1993 года № 4866-1 «Об обжаловании в суд действий и решений, нарушающих права и свободы граждан» гражданин вправе обратиться с жалобой на действия (решения), нарушающие его права и свободы, либо непосредственно в суд, либо в порядке досудебного (внесудебного) обжалования - к вышест</w:t>
      </w:r>
      <w:r>
        <w:rPr>
          <w:sz w:val="28"/>
          <w:szCs w:val="28"/>
        </w:rPr>
        <w:t>оящему в порядке подчиненности</w:t>
      </w:r>
      <w:r w:rsidRPr="006F1C46">
        <w:rPr>
          <w:sz w:val="28"/>
          <w:szCs w:val="28"/>
        </w:rPr>
        <w:t xml:space="preserve"> органу</w:t>
      </w:r>
      <w:r>
        <w:rPr>
          <w:sz w:val="28"/>
          <w:szCs w:val="28"/>
        </w:rPr>
        <w:t>.</w:t>
      </w:r>
      <w:proofErr w:type="gramEnd"/>
    </w:p>
    <w:p w:rsidR="00182FB9" w:rsidRPr="006F1C46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1C46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Pr="006F1C46">
        <w:rPr>
          <w:sz w:val="28"/>
          <w:szCs w:val="28"/>
        </w:rPr>
        <w:t xml:space="preserve">. Подача и рассмотрение жалоб осуществляются в порядке, предусмотренном Федеральным </w:t>
      </w:r>
      <w:hyperlink r:id="rId36" w:history="1">
        <w:r w:rsidRPr="006F1C46">
          <w:rPr>
            <w:sz w:val="28"/>
            <w:szCs w:val="28"/>
          </w:rPr>
          <w:t>законом</w:t>
        </w:r>
      </w:hyperlink>
      <w:r w:rsidRPr="006F1C46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с учетом особенностей, установленных настоящим </w:t>
      </w:r>
      <w:r>
        <w:rPr>
          <w:sz w:val="28"/>
          <w:szCs w:val="28"/>
        </w:rPr>
        <w:t>А</w:t>
      </w:r>
      <w:r w:rsidRPr="006F1C46">
        <w:rPr>
          <w:sz w:val="28"/>
          <w:szCs w:val="28"/>
        </w:rPr>
        <w:t>дминистративным регламентом.</w:t>
      </w:r>
    </w:p>
    <w:p w:rsidR="00182FB9" w:rsidRPr="006F1C46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1C46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Pr="006F1C46">
        <w:rPr>
          <w:sz w:val="28"/>
          <w:szCs w:val="28"/>
        </w:rPr>
        <w:t xml:space="preserve">. Должностное лицо, наделенное полномочиями по рассмотрению жалобы, - должностное лицо </w:t>
      </w:r>
      <w:r w:rsidR="00666B0A">
        <w:rPr>
          <w:sz w:val="28"/>
          <w:szCs w:val="28"/>
        </w:rPr>
        <w:t>Глава Администрации муниципального образования Алапаевское</w:t>
      </w:r>
      <w:r w:rsidRPr="006F1C46">
        <w:rPr>
          <w:sz w:val="28"/>
          <w:szCs w:val="28"/>
        </w:rPr>
        <w:t xml:space="preserve"> данного должностного лица рассматривать поступившие жалобы заявителей.</w:t>
      </w:r>
    </w:p>
    <w:p w:rsidR="00182FB9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1C46">
        <w:rPr>
          <w:sz w:val="28"/>
          <w:szCs w:val="28"/>
        </w:rPr>
        <w:t>Уполномоченное на рассмотрение жало</w:t>
      </w:r>
      <w:r>
        <w:rPr>
          <w:sz w:val="28"/>
          <w:szCs w:val="28"/>
        </w:rPr>
        <w:t xml:space="preserve">б должностное лицо обеспечивает </w:t>
      </w:r>
      <w:r w:rsidRPr="006F1C46">
        <w:rPr>
          <w:sz w:val="28"/>
          <w:szCs w:val="28"/>
        </w:rPr>
        <w:t xml:space="preserve">прием и рассмотрение жалоб в соответствии с требованиями настоящего </w:t>
      </w:r>
      <w:r>
        <w:rPr>
          <w:sz w:val="28"/>
          <w:szCs w:val="28"/>
        </w:rPr>
        <w:t>А</w:t>
      </w:r>
      <w:r w:rsidRPr="006F1C46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>.</w:t>
      </w:r>
    </w:p>
    <w:p w:rsidR="00182FB9" w:rsidRPr="006A2200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Администрация муниципального образования Алапаевское   </w:t>
      </w:r>
      <w:r w:rsidRPr="006A2200">
        <w:rPr>
          <w:sz w:val="28"/>
          <w:szCs w:val="28"/>
        </w:rPr>
        <w:t>обеспечивает:</w:t>
      </w:r>
    </w:p>
    <w:p w:rsidR="00182FB9" w:rsidRPr="000219B0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219B0">
        <w:rPr>
          <w:sz w:val="28"/>
          <w:szCs w:val="28"/>
        </w:rPr>
        <w:t>1) оснащение мест приема жалоб;</w:t>
      </w:r>
    </w:p>
    <w:p w:rsidR="00182FB9" w:rsidRPr="000219B0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219B0">
        <w:rPr>
          <w:sz w:val="28"/>
          <w:szCs w:val="28"/>
        </w:rPr>
        <w:t>2) информирование заявителей о порядке обжалования решений и действий (бездействия) о</w:t>
      </w:r>
      <w:r>
        <w:rPr>
          <w:sz w:val="28"/>
          <w:szCs w:val="28"/>
        </w:rPr>
        <w:t>р</w:t>
      </w:r>
      <w:r w:rsidRPr="000219B0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Pr="000219B0">
        <w:rPr>
          <w:sz w:val="28"/>
          <w:szCs w:val="28"/>
        </w:rPr>
        <w:t xml:space="preserve">на местного самоуправления, предоставляющего государственную услугу, и его должностных лиц, </w:t>
      </w:r>
      <w:r>
        <w:rPr>
          <w:sz w:val="28"/>
          <w:szCs w:val="28"/>
        </w:rPr>
        <w:t>специалистов</w:t>
      </w:r>
      <w:r w:rsidRPr="00182FB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</w:t>
      </w:r>
      <w:r w:rsidRPr="000219B0">
        <w:rPr>
          <w:sz w:val="28"/>
          <w:szCs w:val="28"/>
        </w:rPr>
        <w:t>, предоставляющих муниципальную услугу, посредством размещения информации на стендах в местах предоставления муниципальной  услуги, на его официальном сайте в сети Интернет;</w:t>
      </w:r>
    </w:p>
    <w:p w:rsidR="00182FB9" w:rsidRPr="000219B0" w:rsidRDefault="00182FB9" w:rsidP="00182F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9B0">
        <w:rPr>
          <w:sz w:val="28"/>
          <w:szCs w:val="28"/>
        </w:rPr>
        <w:t xml:space="preserve">3) консультирование заявителей о порядке обжалования решений и действий (бездействия) </w:t>
      </w:r>
      <w:r>
        <w:rPr>
          <w:sz w:val="28"/>
          <w:szCs w:val="28"/>
        </w:rPr>
        <w:t>Администрация муниципального образования Алапаевское </w:t>
      </w:r>
      <w:r w:rsidRPr="000219B0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0219B0">
        <w:rPr>
          <w:sz w:val="28"/>
          <w:szCs w:val="28"/>
        </w:rPr>
        <w:t>его</w:t>
      </w:r>
      <w:r>
        <w:rPr>
          <w:sz w:val="28"/>
          <w:szCs w:val="28"/>
        </w:rPr>
        <w:t> должностных </w:t>
      </w:r>
      <w:r w:rsidRPr="000219B0">
        <w:rPr>
          <w:sz w:val="28"/>
          <w:szCs w:val="28"/>
        </w:rPr>
        <w:t>лиц,</w:t>
      </w:r>
      <w:r>
        <w:rPr>
          <w:sz w:val="28"/>
          <w:szCs w:val="28"/>
        </w:rPr>
        <w:t> </w:t>
      </w:r>
      <w:r w:rsidRPr="000219B0">
        <w:rPr>
          <w:sz w:val="28"/>
          <w:szCs w:val="28"/>
        </w:rPr>
        <w:t>специалистов</w:t>
      </w:r>
      <w:r>
        <w:rPr>
          <w:sz w:val="28"/>
          <w:szCs w:val="28"/>
        </w:rPr>
        <w:t>  Администрация муниципального образования Алапаевское </w:t>
      </w:r>
      <w:r w:rsidRPr="000219B0">
        <w:rPr>
          <w:sz w:val="28"/>
          <w:szCs w:val="28"/>
        </w:rPr>
        <w:t xml:space="preserve">предоставляющих </w:t>
      </w:r>
      <w:r w:rsidRPr="000219B0">
        <w:rPr>
          <w:sz w:val="28"/>
          <w:szCs w:val="28"/>
        </w:rPr>
        <w:lastRenderedPageBreak/>
        <w:t>муниципальную услугу, в том числе по телефону, электронной почте, при личном приеме;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FF06A1">
        <w:rPr>
          <w:sz w:val="28"/>
          <w:szCs w:val="28"/>
        </w:rPr>
        <w:t>) жалоба, поступившая в письменной форме</w:t>
      </w:r>
      <w:r>
        <w:rPr>
          <w:sz w:val="28"/>
          <w:szCs w:val="28"/>
        </w:rPr>
        <w:t xml:space="preserve">  </w:t>
      </w:r>
      <w:r w:rsidRPr="00FF06A1">
        <w:rPr>
          <w:sz w:val="28"/>
          <w:szCs w:val="28"/>
        </w:rPr>
        <w:t xml:space="preserve">в </w:t>
      </w:r>
      <w:r w:rsidR="00D04573">
        <w:rPr>
          <w:sz w:val="28"/>
          <w:szCs w:val="28"/>
        </w:rPr>
        <w:t>Администрацию муниципального образования Алапаевское</w:t>
      </w:r>
      <w:r w:rsidRPr="00FF06A1">
        <w:rPr>
          <w:sz w:val="28"/>
          <w:szCs w:val="28"/>
        </w:rPr>
        <w:t xml:space="preserve"> подлежит обязательной регистрации в журнале уче</w:t>
      </w:r>
      <w:r>
        <w:rPr>
          <w:sz w:val="28"/>
          <w:szCs w:val="28"/>
        </w:rPr>
        <w:t xml:space="preserve">та жалоб на решения и действия </w:t>
      </w:r>
      <w:r w:rsidRPr="000219B0">
        <w:rPr>
          <w:sz w:val="28"/>
          <w:szCs w:val="28"/>
        </w:rPr>
        <w:t>(бездействия) о</w:t>
      </w:r>
      <w:r>
        <w:rPr>
          <w:sz w:val="28"/>
          <w:szCs w:val="28"/>
        </w:rPr>
        <w:t>р</w:t>
      </w:r>
      <w:r w:rsidRPr="000219B0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Pr="000219B0">
        <w:rPr>
          <w:sz w:val="28"/>
          <w:szCs w:val="28"/>
        </w:rPr>
        <w:t>на местного самоуправления, предоставляющего государственную услугу,</w:t>
      </w:r>
      <w:r w:rsidR="00D04573">
        <w:rPr>
          <w:sz w:val="28"/>
          <w:szCs w:val="28"/>
        </w:rPr>
        <w:t> </w:t>
      </w:r>
      <w:r w:rsidRPr="000219B0">
        <w:rPr>
          <w:sz w:val="28"/>
          <w:szCs w:val="28"/>
        </w:rPr>
        <w:t>и</w:t>
      </w:r>
      <w:r w:rsidR="00D04573">
        <w:rPr>
          <w:sz w:val="28"/>
          <w:szCs w:val="28"/>
        </w:rPr>
        <w:t> </w:t>
      </w:r>
      <w:r w:rsidRPr="000219B0">
        <w:rPr>
          <w:sz w:val="28"/>
          <w:szCs w:val="28"/>
        </w:rPr>
        <w:t>его</w:t>
      </w:r>
      <w:r w:rsidR="00D04573">
        <w:rPr>
          <w:sz w:val="28"/>
          <w:szCs w:val="28"/>
        </w:rPr>
        <w:t> </w:t>
      </w:r>
      <w:r w:rsidRPr="000219B0">
        <w:rPr>
          <w:sz w:val="28"/>
          <w:szCs w:val="28"/>
        </w:rPr>
        <w:t>должностных</w:t>
      </w:r>
      <w:r w:rsidR="00D04573">
        <w:rPr>
          <w:sz w:val="28"/>
          <w:szCs w:val="28"/>
        </w:rPr>
        <w:t> лиц, с</w:t>
      </w:r>
      <w:r>
        <w:rPr>
          <w:sz w:val="28"/>
          <w:szCs w:val="28"/>
        </w:rPr>
        <w:t>пециалистов)</w:t>
      </w:r>
      <w:r w:rsidR="00D04573">
        <w:rPr>
          <w:sz w:val="28"/>
          <w:szCs w:val="28"/>
        </w:rPr>
        <w:t> Администрацию муниципального образования Алапаевское</w:t>
      </w:r>
      <w:r w:rsidRPr="000219B0">
        <w:rPr>
          <w:sz w:val="28"/>
          <w:szCs w:val="28"/>
        </w:rPr>
        <w:t>, предоставляющих муниципальную услугу</w:t>
      </w:r>
      <w:r w:rsidRPr="00FF06A1">
        <w:rPr>
          <w:sz w:val="28"/>
          <w:szCs w:val="28"/>
        </w:rPr>
        <w:t>, не позднее следующего рабочего дня со дня ее поступления с присвоением ей регистрационного номера.</w:t>
      </w:r>
      <w:proofErr w:type="gramEnd"/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5</w:t>
      </w:r>
      <w:r>
        <w:rPr>
          <w:sz w:val="28"/>
          <w:szCs w:val="28"/>
        </w:rPr>
        <w:t>.5</w:t>
      </w:r>
      <w:r w:rsidRPr="00FF06A1">
        <w:rPr>
          <w:sz w:val="28"/>
          <w:szCs w:val="28"/>
        </w:rPr>
        <w:t>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5</w:t>
      </w:r>
      <w:r>
        <w:rPr>
          <w:sz w:val="28"/>
          <w:szCs w:val="28"/>
        </w:rPr>
        <w:t>.6</w:t>
      </w:r>
      <w:r w:rsidRPr="00FF06A1">
        <w:rPr>
          <w:sz w:val="28"/>
          <w:szCs w:val="28"/>
        </w:rPr>
        <w:t xml:space="preserve">. Жалоба подается в </w:t>
      </w:r>
      <w:r w:rsidR="00D04573">
        <w:rPr>
          <w:sz w:val="28"/>
          <w:szCs w:val="28"/>
        </w:rPr>
        <w:t>Администрацию муниципального образования Алапаевское</w:t>
      </w:r>
      <w:r w:rsidRPr="00FF06A1">
        <w:rPr>
          <w:sz w:val="28"/>
          <w:szCs w:val="28"/>
        </w:rPr>
        <w:t>,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FF06A1">
        <w:rPr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5</w:t>
      </w:r>
      <w:r>
        <w:rPr>
          <w:sz w:val="28"/>
          <w:szCs w:val="28"/>
        </w:rPr>
        <w:t>.8</w:t>
      </w:r>
      <w:r w:rsidRPr="00FF06A1">
        <w:rPr>
          <w:sz w:val="28"/>
          <w:szCs w:val="28"/>
        </w:rPr>
        <w:t>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</w:t>
      </w:r>
      <w:r w:rsidR="0071271A">
        <w:rPr>
          <w:sz w:val="28"/>
          <w:szCs w:val="28"/>
        </w:rPr>
        <w:t>гут</w:t>
      </w:r>
      <w:r w:rsidRPr="00FF06A1">
        <w:rPr>
          <w:sz w:val="28"/>
          <w:szCs w:val="28"/>
        </w:rPr>
        <w:t xml:space="preserve"> быть представлен</w:t>
      </w:r>
      <w:r w:rsidR="0071271A">
        <w:rPr>
          <w:sz w:val="28"/>
          <w:szCs w:val="28"/>
        </w:rPr>
        <w:t>ы</w:t>
      </w:r>
      <w:r w:rsidRPr="00FF06A1">
        <w:rPr>
          <w:sz w:val="28"/>
          <w:szCs w:val="28"/>
        </w:rPr>
        <w:t>: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C1553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5</w:t>
      </w:r>
      <w:r>
        <w:rPr>
          <w:sz w:val="28"/>
          <w:szCs w:val="28"/>
        </w:rPr>
        <w:t>.9</w:t>
      </w:r>
      <w:r w:rsidRPr="00FF06A1">
        <w:rPr>
          <w:sz w:val="28"/>
          <w:szCs w:val="28"/>
        </w:rPr>
        <w:t xml:space="preserve">. Прием жалоб в письменной форме осуществляется по адресу: </w:t>
      </w:r>
    </w:p>
    <w:p w:rsidR="00182FB9" w:rsidRPr="00FF06A1" w:rsidRDefault="00182FB9" w:rsidP="009C15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06A1">
        <w:rPr>
          <w:sz w:val="28"/>
          <w:szCs w:val="28"/>
        </w:rPr>
        <w:t xml:space="preserve">г. </w:t>
      </w:r>
      <w:r w:rsidR="00D04573">
        <w:rPr>
          <w:sz w:val="28"/>
          <w:szCs w:val="28"/>
        </w:rPr>
        <w:t>Алапаевск,</w:t>
      </w:r>
      <w:r w:rsidRPr="00FF06A1">
        <w:rPr>
          <w:sz w:val="28"/>
          <w:szCs w:val="28"/>
        </w:rPr>
        <w:t xml:space="preserve"> ул</w:t>
      </w:r>
      <w:r w:rsidR="00D04573">
        <w:rPr>
          <w:sz w:val="28"/>
          <w:szCs w:val="28"/>
        </w:rPr>
        <w:t xml:space="preserve">. Розы Люксембург, </w:t>
      </w:r>
      <w:r>
        <w:rPr>
          <w:sz w:val="28"/>
          <w:szCs w:val="28"/>
        </w:rPr>
        <w:t>д</w:t>
      </w:r>
      <w:r w:rsidR="003B35CC">
        <w:rPr>
          <w:sz w:val="28"/>
          <w:szCs w:val="28"/>
        </w:rPr>
        <w:t>.</w:t>
      </w:r>
      <w:r w:rsidR="00D04573">
        <w:rPr>
          <w:sz w:val="28"/>
          <w:szCs w:val="28"/>
        </w:rPr>
        <w:t>31,</w:t>
      </w:r>
      <w:r w:rsidRPr="00FF06A1">
        <w:rPr>
          <w:sz w:val="28"/>
          <w:szCs w:val="28"/>
        </w:rPr>
        <w:t xml:space="preserve"> </w:t>
      </w:r>
      <w:r w:rsidR="00D04573">
        <w:rPr>
          <w:sz w:val="28"/>
          <w:szCs w:val="28"/>
        </w:rPr>
        <w:t>каб</w:t>
      </w:r>
      <w:r w:rsidR="0071271A" w:rsidRPr="0071271A">
        <w:rPr>
          <w:sz w:val="28"/>
          <w:szCs w:val="28"/>
        </w:rPr>
        <w:t xml:space="preserve">. </w:t>
      </w:r>
      <w:r w:rsidR="00D04573" w:rsidRPr="0071271A">
        <w:rPr>
          <w:sz w:val="28"/>
          <w:szCs w:val="28"/>
        </w:rPr>
        <w:t xml:space="preserve"> </w:t>
      </w:r>
      <w:r w:rsidR="006F6728">
        <w:rPr>
          <w:sz w:val="28"/>
          <w:szCs w:val="28"/>
        </w:rPr>
        <w:t>5.</w:t>
      </w:r>
    </w:p>
    <w:p w:rsidR="00182FB9" w:rsidRPr="00FF06A1" w:rsidRDefault="00182FB9" w:rsidP="00182F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Жалоба в письменной форме может быть также направлена по почте.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FF06A1">
        <w:rPr>
          <w:sz w:val="28"/>
          <w:szCs w:val="28"/>
        </w:rPr>
        <w:t>. Предметом досудебного (внесудебного) обжалования являются: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06A1">
        <w:rPr>
          <w:sz w:val="28"/>
          <w:szCs w:val="28"/>
        </w:rPr>
        <w:t>решения принятые по обращению;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06A1">
        <w:rPr>
          <w:sz w:val="28"/>
          <w:szCs w:val="28"/>
        </w:rPr>
        <w:t>действия</w:t>
      </w:r>
      <w:r w:rsidR="00D04573">
        <w:rPr>
          <w:sz w:val="28"/>
          <w:szCs w:val="28"/>
        </w:rPr>
        <w:t> </w:t>
      </w:r>
      <w:r w:rsidRPr="00FF06A1">
        <w:rPr>
          <w:sz w:val="28"/>
          <w:szCs w:val="28"/>
        </w:rPr>
        <w:t xml:space="preserve">(бездействие) </w:t>
      </w:r>
      <w:r w:rsidR="00D04573">
        <w:rPr>
          <w:sz w:val="28"/>
          <w:szCs w:val="28"/>
        </w:rPr>
        <w:t>Администрации муниципального образования Алапаевское</w:t>
      </w:r>
      <w:r w:rsidRPr="00FF06A1">
        <w:rPr>
          <w:sz w:val="28"/>
          <w:szCs w:val="28"/>
        </w:rPr>
        <w:t>;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06A1">
        <w:rPr>
          <w:sz w:val="28"/>
          <w:szCs w:val="28"/>
        </w:rPr>
        <w:t>нарушения сроков и административных процедур при рассмотрении обращения.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Pr="00FF06A1">
        <w:rPr>
          <w:sz w:val="28"/>
          <w:szCs w:val="28"/>
        </w:rPr>
        <w:t>. Жалоба рассматривается в порядке, установленном настоящим административным регламентом.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FF06A1">
        <w:rPr>
          <w:sz w:val="28"/>
          <w:szCs w:val="28"/>
        </w:rPr>
        <w:t xml:space="preserve">. Гражданин вправе обжаловать действия (бездействие) и решения должностных лиц, осуществляемые (принимаемые) в ходе предоставления </w:t>
      </w:r>
      <w:r>
        <w:rPr>
          <w:sz w:val="28"/>
          <w:szCs w:val="28"/>
        </w:rPr>
        <w:t xml:space="preserve">муниципальной </w:t>
      </w:r>
      <w:r w:rsidRPr="00FF06A1">
        <w:rPr>
          <w:sz w:val="28"/>
          <w:szCs w:val="28"/>
        </w:rPr>
        <w:t>услуги, в суде в порядке, установленном действующим законодательством Российской Федерации.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 xml:space="preserve">Решения и действия (бездействие) </w:t>
      </w:r>
      <w:r w:rsidR="00D04573">
        <w:rPr>
          <w:sz w:val="28"/>
          <w:szCs w:val="28"/>
        </w:rPr>
        <w:t>Администрацию муниципального образования Алапаевское</w:t>
      </w:r>
      <w:r>
        <w:rPr>
          <w:sz w:val="28"/>
          <w:szCs w:val="28"/>
        </w:rPr>
        <w:t xml:space="preserve"> </w:t>
      </w:r>
      <w:r w:rsidRPr="00FF06A1">
        <w:rPr>
          <w:sz w:val="28"/>
          <w:szCs w:val="28"/>
        </w:rPr>
        <w:t xml:space="preserve">или его должностных лиц, принимаемые (осуществляемые) в ходе предоставления </w:t>
      </w:r>
      <w:r>
        <w:rPr>
          <w:sz w:val="28"/>
          <w:szCs w:val="28"/>
        </w:rPr>
        <w:t>муниципальной</w:t>
      </w:r>
      <w:r w:rsidRPr="00FF06A1">
        <w:rPr>
          <w:sz w:val="28"/>
          <w:szCs w:val="28"/>
        </w:rPr>
        <w:t xml:space="preserve"> услуги, могут быть </w:t>
      </w:r>
      <w:r w:rsidRPr="00FF06A1">
        <w:rPr>
          <w:sz w:val="28"/>
          <w:szCs w:val="28"/>
        </w:rPr>
        <w:lastRenderedPageBreak/>
        <w:t xml:space="preserve">обжалованы гражданином в досудебном (внесудебном) порядке, если он считает, что в ходе предоставления </w:t>
      </w:r>
      <w:r>
        <w:rPr>
          <w:sz w:val="28"/>
          <w:szCs w:val="28"/>
        </w:rPr>
        <w:t>муниципальной</w:t>
      </w:r>
      <w:r w:rsidRPr="00FF06A1">
        <w:rPr>
          <w:sz w:val="28"/>
          <w:szCs w:val="28"/>
        </w:rPr>
        <w:t xml:space="preserve"> услуги нарушены его права и свободы.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Pr="00FF06A1">
        <w:rPr>
          <w:sz w:val="28"/>
          <w:szCs w:val="28"/>
        </w:rPr>
        <w:t xml:space="preserve">. Жалоба на решения, действия (бездействие) должностных лиц направляется в </w:t>
      </w:r>
      <w:r w:rsidR="00D04573">
        <w:rPr>
          <w:sz w:val="28"/>
          <w:szCs w:val="28"/>
        </w:rPr>
        <w:t>Администрацию муниципального образования Алапаевское</w:t>
      </w:r>
      <w:r>
        <w:rPr>
          <w:sz w:val="28"/>
          <w:szCs w:val="28"/>
        </w:rPr>
        <w:t xml:space="preserve"> </w:t>
      </w:r>
      <w:r w:rsidRPr="00FF06A1">
        <w:rPr>
          <w:sz w:val="28"/>
          <w:szCs w:val="28"/>
        </w:rPr>
        <w:t xml:space="preserve"> на имя </w:t>
      </w:r>
      <w:r>
        <w:rPr>
          <w:sz w:val="28"/>
          <w:szCs w:val="28"/>
        </w:rPr>
        <w:t>главы</w:t>
      </w:r>
      <w:r w:rsidRPr="00FF06A1">
        <w:rPr>
          <w:sz w:val="28"/>
          <w:szCs w:val="28"/>
        </w:rPr>
        <w:t>.</w:t>
      </w:r>
    </w:p>
    <w:p w:rsidR="00182FB9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5.14</w:t>
      </w:r>
      <w:r w:rsidRPr="00FF06A1">
        <w:rPr>
          <w:sz w:val="28"/>
          <w:szCs w:val="28"/>
        </w:rPr>
        <w:t xml:space="preserve">. В случае если жалоба, поданная заявителем, по существу к компетенции </w:t>
      </w:r>
      <w:r w:rsidR="00D04573">
        <w:rPr>
          <w:sz w:val="28"/>
          <w:szCs w:val="28"/>
        </w:rPr>
        <w:t>Администрацию муниципального образования Алапаевское</w:t>
      </w:r>
      <w:r>
        <w:rPr>
          <w:sz w:val="28"/>
          <w:szCs w:val="28"/>
        </w:rPr>
        <w:t xml:space="preserve"> </w:t>
      </w:r>
      <w:r w:rsidRPr="00FF06A1">
        <w:rPr>
          <w:sz w:val="28"/>
          <w:szCs w:val="28"/>
        </w:rPr>
        <w:t xml:space="preserve"> не относится, то в течение 1 рабочего дня со дня ее регистрации, она направляется в уполномоченный на ее рассмотрение орган. Заявитель информируется о перенаправлении жалобы в письменной форме</w:t>
      </w:r>
      <w:r>
        <w:rPr>
          <w:sz w:val="28"/>
          <w:szCs w:val="28"/>
        </w:rPr>
        <w:t>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5.15</w:t>
      </w:r>
      <w:r w:rsidRPr="00FF06A1">
        <w:rPr>
          <w:sz w:val="28"/>
          <w:szCs w:val="28"/>
        </w:rPr>
        <w:t xml:space="preserve">. Основанием для начала досудебного (внесудебного) обжалования является поступление жалобы в </w:t>
      </w:r>
      <w:r w:rsidR="00D04573">
        <w:rPr>
          <w:sz w:val="28"/>
          <w:szCs w:val="28"/>
        </w:rPr>
        <w:t>Администрацию муниципального образования Алапаевское</w:t>
      </w:r>
      <w:r w:rsidRPr="00FF06A1">
        <w:rPr>
          <w:sz w:val="28"/>
          <w:szCs w:val="28"/>
        </w:rPr>
        <w:t xml:space="preserve"> в ходе личного приема заявителя, в форме электронного документа или в письменной форме.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5.16</w:t>
      </w:r>
      <w:r w:rsidRPr="00FF06A1">
        <w:rPr>
          <w:sz w:val="28"/>
          <w:szCs w:val="28"/>
        </w:rPr>
        <w:t>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82FB9" w:rsidRPr="00FF06A1" w:rsidRDefault="00182FB9" w:rsidP="00182F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5.19</w:t>
      </w:r>
      <w:r w:rsidRPr="00FF06A1">
        <w:rPr>
          <w:sz w:val="28"/>
          <w:szCs w:val="28"/>
        </w:rPr>
        <w:t>. В исключительных случаях, а также в случае направления запроса о предоставлении документов и материалов, необходимых для рассмотрения жалобы, министр (лицо, его замещающее) вправе продлить срок ее рассмотрения, но не более чем на 30 дней, с одновременным уведомлением заявителя о продлении срока рассмотрения жалобы.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5.20</w:t>
      </w:r>
      <w:r w:rsidRPr="00FF06A1">
        <w:rPr>
          <w:sz w:val="28"/>
          <w:szCs w:val="28"/>
        </w:rPr>
        <w:t>. Заявитель в жалобе в обязательном порядке указывает: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1) наименование органа, в который направляет жалобу, либо фамилию, инициалы соответствующего должностного лица, либо должность соответствующего лица;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 xml:space="preserve">2) </w:t>
      </w:r>
      <w:proofErr w:type="gramStart"/>
      <w:r w:rsidRPr="00FF06A1">
        <w:rPr>
          <w:sz w:val="28"/>
          <w:szCs w:val="28"/>
        </w:rPr>
        <w:t>свои</w:t>
      </w:r>
      <w:proofErr w:type="gramEnd"/>
      <w:r w:rsidRPr="00FF06A1">
        <w:rPr>
          <w:sz w:val="28"/>
          <w:szCs w:val="28"/>
        </w:rPr>
        <w:t xml:space="preserve"> фамилию, имя, отчество (последнее - при наличии);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3) почтовый или электронный адрес, по которому должен быть направлен ответ;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4) суть жалобы;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5) личную подпись и дату.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. В случае необходимости в подтверждение своих доводов заявитель прилагает к жалобе документы и материалы либо их копии.</w:t>
      </w:r>
    </w:p>
    <w:p w:rsidR="00182FB9" w:rsidRPr="00FF06A1" w:rsidRDefault="00182FB9" w:rsidP="009C155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F06A1">
        <w:rPr>
          <w:sz w:val="28"/>
          <w:szCs w:val="28"/>
        </w:rPr>
        <w:t xml:space="preserve">1. </w:t>
      </w:r>
      <w:r w:rsidR="00D04573">
        <w:rPr>
          <w:sz w:val="28"/>
          <w:szCs w:val="28"/>
        </w:rPr>
        <w:t>Администрацию муниципального образования Алапаевское</w:t>
      </w:r>
      <w:r>
        <w:rPr>
          <w:sz w:val="28"/>
          <w:szCs w:val="28"/>
        </w:rPr>
        <w:t xml:space="preserve"> </w:t>
      </w:r>
      <w:r w:rsidRPr="00FF06A1">
        <w:rPr>
          <w:sz w:val="28"/>
          <w:szCs w:val="28"/>
        </w:rPr>
        <w:t xml:space="preserve"> вправе оставить жалобу без ответа в следующих случаях:</w:t>
      </w:r>
    </w:p>
    <w:p w:rsidR="00182FB9" w:rsidRPr="00FF06A1" w:rsidRDefault="00182FB9" w:rsidP="009C155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1) наличие в жалобе нецензурных либо оскорбительных выражений, угроза жизни, здоровью и имуществу должностного лица, а также членов его семьи;</w:t>
      </w:r>
    </w:p>
    <w:p w:rsidR="00182FB9" w:rsidRPr="00FF06A1" w:rsidRDefault="00182FB9" w:rsidP="009C155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182FB9" w:rsidRPr="00FF06A1" w:rsidRDefault="00182FB9" w:rsidP="009C155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lastRenderedPageBreak/>
        <w:t>3)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при этом заявителю жалобы сообщается о невозможности дать ответ по существу в связи с недопустимостью разглашения указанных сведений.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5.23</w:t>
      </w:r>
      <w:r w:rsidRPr="00FF06A1">
        <w:rPr>
          <w:sz w:val="28"/>
          <w:szCs w:val="28"/>
        </w:rPr>
        <w:t xml:space="preserve">. </w:t>
      </w:r>
      <w:r w:rsidR="00D04573">
        <w:rPr>
          <w:sz w:val="28"/>
          <w:szCs w:val="28"/>
        </w:rPr>
        <w:t>Администрацию муниципального образования Алапаевское</w:t>
      </w:r>
      <w:r>
        <w:rPr>
          <w:i/>
          <w:sz w:val="28"/>
          <w:szCs w:val="28"/>
        </w:rPr>
        <w:t xml:space="preserve"> </w:t>
      </w:r>
      <w:r w:rsidRPr="00FF06A1">
        <w:rPr>
          <w:sz w:val="28"/>
          <w:szCs w:val="28"/>
        </w:rPr>
        <w:t>вправе отказать в удовлетворении жалобы в следующих случаях: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B35CC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5.24</w:t>
      </w:r>
      <w:r w:rsidRPr="00FF06A1">
        <w:rPr>
          <w:sz w:val="28"/>
          <w:szCs w:val="28"/>
        </w:rPr>
        <w:t xml:space="preserve">. По результатам рассмотрения жалобы принимается одно из следующих решений: </w:t>
      </w:r>
    </w:p>
    <w:p w:rsidR="003B35CC" w:rsidRDefault="003B35CC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82FB9" w:rsidRPr="00FF06A1">
        <w:rPr>
          <w:sz w:val="28"/>
          <w:szCs w:val="28"/>
        </w:rPr>
        <w:t xml:space="preserve">удовлетворение жалобы, в том числе в форме отмены принятого решения, исправления допущенных опечаток и ошибок в выданных в результате предоставления </w:t>
      </w:r>
      <w:r w:rsidR="00182FB9">
        <w:rPr>
          <w:sz w:val="28"/>
          <w:szCs w:val="28"/>
        </w:rPr>
        <w:t>муниципальной</w:t>
      </w:r>
      <w:r w:rsidR="00182FB9" w:rsidRPr="00FF06A1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актами, а также в иных формах; </w:t>
      </w:r>
      <w:proofErr w:type="gramEnd"/>
    </w:p>
    <w:p w:rsidR="00182FB9" w:rsidRPr="00FF06A1" w:rsidRDefault="003B35CC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FB9" w:rsidRPr="00FF06A1">
        <w:rPr>
          <w:sz w:val="28"/>
          <w:szCs w:val="28"/>
        </w:rPr>
        <w:t>отказ в удовлетворении жалобы.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Указанное решение принимается в форме акта.</w:t>
      </w:r>
    </w:p>
    <w:p w:rsidR="00182FB9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5.25.</w:t>
      </w:r>
      <w:r w:rsidRPr="00FF06A1">
        <w:rPr>
          <w:sz w:val="28"/>
          <w:szCs w:val="28"/>
        </w:rPr>
        <w:t xml:space="preserve"> При удовлетворении жалобы </w:t>
      </w:r>
      <w:r w:rsidR="00D04573">
        <w:rPr>
          <w:sz w:val="28"/>
          <w:szCs w:val="28"/>
        </w:rPr>
        <w:t>Администрацию муниципального образования Алапаевское</w:t>
      </w:r>
      <w:r w:rsidRPr="00FF06A1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>
        <w:rPr>
          <w:sz w:val="28"/>
          <w:szCs w:val="28"/>
        </w:rPr>
        <w:t>муниципальной</w:t>
      </w:r>
      <w:r w:rsidRPr="00FF06A1">
        <w:rPr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5.26</w:t>
      </w:r>
      <w:r w:rsidRPr="00FF06A1">
        <w:rPr>
          <w:sz w:val="28"/>
          <w:szCs w:val="28"/>
        </w:rPr>
        <w:t xml:space="preserve">. В ответе по результатам рассмотрения жалобы указываются: 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FF06A1">
        <w:rPr>
          <w:sz w:val="28"/>
          <w:szCs w:val="28"/>
        </w:rPr>
        <w:t xml:space="preserve">-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FF06A1">
        <w:rPr>
          <w:sz w:val="28"/>
          <w:szCs w:val="28"/>
        </w:rPr>
        <w:t xml:space="preserve"> услугу, рассмотревшего жалобу, должность, фамилия, имя, отчество (при наличии) его должностного лица, принявшего решение по жалобе; </w:t>
      </w:r>
      <w:proofErr w:type="gramEnd"/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 xml:space="preserve">- номер, дата, место принятия решения, включая сведения о должностном лице, решение или действия (бездействие) которого обжалуется; 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 xml:space="preserve">- фамилия, имя, отчество (при наличии) или наименование заявителя; 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 xml:space="preserve">- основания для принятия решения по жалобе; 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 xml:space="preserve">- принятое по жалобе решение; 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 xml:space="preserve">- в случае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sz w:val="28"/>
          <w:szCs w:val="28"/>
        </w:rPr>
        <w:t>муниципальной</w:t>
      </w:r>
      <w:r w:rsidRPr="00FF06A1">
        <w:rPr>
          <w:sz w:val="28"/>
          <w:szCs w:val="28"/>
        </w:rPr>
        <w:t xml:space="preserve"> услуги; </w:t>
      </w:r>
    </w:p>
    <w:p w:rsidR="00182FB9" w:rsidRPr="00FF06A1" w:rsidRDefault="00182FB9" w:rsidP="00182F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6A1">
        <w:rPr>
          <w:sz w:val="28"/>
          <w:szCs w:val="28"/>
        </w:rPr>
        <w:t>- сведения о порядке обжалования принятого по жалобе решения.</w:t>
      </w:r>
    </w:p>
    <w:p w:rsidR="00182FB9" w:rsidRPr="00FF06A1" w:rsidRDefault="00182FB9" w:rsidP="00182F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5.27</w:t>
      </w:r>
      <w:r w:rsidRPr="00FF06A1">
        <w:rPr>
          <w:sz w:val="28"/>
          <w:szCs w:val="28"/>
        </w:rPr>
        <w:t>. Ответ по результатам рассмотрения жалобы подписывается уполномоченным на рассмотрение жалобы.</w:t>
      </w:r>
    </w:p>
    <w:p w:rsidR="00182FB9" w:rsidRPr="00FF06A1" w:rsidRDefault="00182FB9" w:rsidP="00182F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5.28</w:t>
      </w:r>
      <w:r w:rsidRPr="00FF06A1">
        <w:rPr>
          <w:sz w:val="28"/>
          <w:szCs w:val="28"/>
        </w:rPr>
        <w:t>. По желанию заявителя,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82FB9" w:rsidRPr="00FF06A1" w:rsidRDefault="00182FB9" w:rsidP="00182F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5.29</w:t>
      </w:r>
      <w:r w:rsidRPr="00FF06A1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FF06A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F06A1">
        <w:rPr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82FB9" w:rsidRPr="00FF06A1" w:rsidRDefault="00182FB9" w:rsidP="00182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5.30</w:t>
      </w:r>
      <w:r w:rsidRPr="00FF06A1">
        <w:rPr>
          <w:sz w:val="28"/>
          <w:szCs w:val="28"/>
        </w:rPr>
        <w:t>. Если заявитель не удовлетворен принятым решением, действие (бездействие) и решение по исполнению государственной услуги может быть обжаловано в судебном порядке.</w:t>
      </w:r>
    </w:p>
    <w:p w:rsidR="00182FB9" w:rsidRPr="00FF06A1" w:rsidRDefault="00182FB9" w:rsidP="00182FB9">
      <w:pPr>
        <w:ind w:firstLine="709"/>
        <w:jc w:val="both"/>
        <w:rPr>
          <w:sz w:val="28"/>
          <w:szCs w:val="28"/>
        </w:rPr>
      </w:pPr>
    </w:p>
    <w:p w:rsidR="00182FB9" w:rsidRDefault="00182FB9" w:rsidP="00182FB9">
      <w:pPr>
        <w:ind w:firstLine="709"/>
        <w:jc w:val="both"/>
        <w:rPr>
          <w:sz w:val="28"/>
          <w:szCs w:val="28"/>
        </w:rPr>
      </w:pPr>
    </w:p>
    <w:p w:rsidR="00182FB9" w:rsidRDefault="00182FB9" w:rsidP="00182FB9">
      <w:pPr>
        <w:ind w:firstLine="709"/>
        <w:jc w:val="both"/>
        <w:rPr>
          <w:sz w:val="28"/>
          <w:szCs w:val="28"/>
        </w:rPr>
      </w:pPr>
    </w:p>
    <w:p w:rsidR="00182FB9" w:rsidRDefault="00182FB9" w:rsidP="00182FB9">
      <w:pPr>
        <w:ind w:firstLine="709"/>
        <w:jc w:val="both"/>
        <w:rPr>
          <w:sz w:val="28"/>
          <w:szCs w:val="28"/>
        </w:rPr>
      </w:pPr>
    </w:p>
    <w:p w:rsidR="00182FB9" w:rsidRDefault="00182FB9" w:rsidP="00182FB9">
      <w:pPr>
        <w:ind w:firstLine="709"/>
        <w:jc w:val="both"/>
        <w:rPr>
          <w:sz w:val="28"/>
          <w:szCs w:val="28"/>
        </w:rPr>
      </w:pPr>
    </w:p>
    <w:p w:rsidR="00182FB9" w:rsidRDefault="00182FB9" w:rsidP="00182FB9">
      <w:pPr>
        <w:ind w:firstLine="709"/>
        <w:jc w:val="both"/>
        <w:rPr>
          <w:sz w:val="28"/>
          <w:szCs w:val="28"/>
        </w:rPr>
      </w:pPr>
    </w:p>
    <w:p w:rsidR="00DE6F4A" w:rsidRDefault="00DE6F4A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AA186E" w:rsidRDefault="00AA186E" w:rsidP="00DE6F4A">
      <w:pPr>
        <w:ind w:firstLine="708"/>
        <w:jc w:val="both"/>
      </w:pPr>
    </w:p>
    <w:p w:rsidR="00AA186E" w:rsidRDefault="00AA186E" w:rsidP="00DE6F4A">
      <w:pPr>
        <w:ind w:firstLine="708"/>
        <w:jc w:val="both"/>
      </w:pPr>
    </w:p>
    <w:p w:rsidR="00AA186E" w:rsidRDefault="00AA186E" w:rsidP="00DE6F4A">
      <w:pPr>
        <w:ind w:firstLine="708"/>
        <w:jc w:val="both"/>
      </w:pPr>
    </w:p>
    <w:p w:rsidR="00AA186E" w:rsidRDefault="00AA186E" w:rsidP="00DE6F4A">
      <w:pPr>
        <w:ind w:firstLine="708"/>
        <w:jc w:val="both"/>
      </w:pPr>
    </w:p>
    <w:p w:rsidR="00AA186E" w:rsidRDefault="00AA186E" w:rsidP="00DE6F4A">
      <w:pPr>
        <w:ind w:firstLine="708"/>
        <w:jc w:val="both"/>
      </w:pPr>
    </w:p>
    <w:p w:rsidR="00AA186E" w:rsidRDefault="00AA186E" w:rsidP="00DE6F4A">
      <w:pPr>
        <w:ind w:firstLine="708"/>
        <w:jc w:val="both"/>
      </w:pPr>
    </w:p>
    <w:p w:rsidR="00AA186E" w:rsidRDefault="00AA186E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8653BF" w:rsidRDefault="008653BF" w:rsidP="00DE6F4A">
      <w:pPr>
        <w:ind w:firstLine="708"/>
        <w:jc w:val="both"/>
      </w:pPr>
    </w:p>
    <w:p w:rsidR="0067127B" w:rsidRDefault="0067127B" w:rsidP="0067127B">
      <w:pPr>
        <w:jc w:val="right"/>
        <w:rPr>
          <w:sz w:val="18"/>
          <w:szCs w:val="18"/>
        </w:rPr>
      </w:pPr>
      <w:r w:rsidRPr="009578AF">
        <w:rPr>
          <w:sz w:val="18"/>
          <w:szCs w:val="18"/>
        </w:rPr>
        <w:lastRenderedPageBreak/>
        <w:t xml:space="preserve">Приложение № </w:t>
      </w:r>
      <w:r w:rsidR="00E42C2B">
        <w:rPr>
          <w:sz w:val="18"/>
          <w:szCs w:val="18"/>
        </w:rPr>
        <w:t>1</w:t>
      </w:r>
    </w:p>
    <w:p w:rsidR="005B1BA4" w:rsidRPr="00240BC1" w:rsidRDefault="005B1BA4" w:rsidP="005B1BA4">
      <w:pPr>
        <w:jc w:val="right"/>
        <w:rPr>
          <w:sz w:val="18"/>
          <w:szCs w:val="18"/>
        </w:rPr>
      </w:pPr>
      <w:r w:rsidRPr="00240BC1">
        <w:rPr>
          <w:sz w:val="18"/>
          <w:szCs w:val="18"/>
        </w:rPr>
        <w:t>к Административному регламенту</w:t>
      </w:r>
    </w:p>
    <w:p w:rsidR="005B1BA4" w:rsidRPr="00240BC1" w:rsidRDefault="005B1BA4" w:rsidP="005B1BA4">
      <w:pPr>
        <w:jc w:val="right"/>
        <w:rPr>
          <w:sz w:val="18"/>
          <w:szCs w:val="18"/>
        </w:rPr>
      </w:pPr>
      <w:r w:rsidRPr="00240BC1">
        <w:rPr>
          <w:sz w:val="18"/>
          <w:szCs w:val="18"/>
        </w:rPr>
        <w:t>предоставления муниципальной услуги</w:t>
      </w:r>
    </w:p>
    <w:p w:rsidR="005B1BA4" w:rsidRPr="00240BC1" w:rsidRDefault="005B1BA4" w:rsidP="005B1BA4">
      <w:pPr>
        <w:jc w:val="right"/>
        <w:rPr>
          <w:sz w:val="18"/>
          <w:szCs w:val="18"/>
        </w:rPr>
      </w:pPr>
      <w:r w:rsidRPr="00240BC1">
        <w:rPr>
          <w:sz w:val="18"/>
          <w:szCs w:val="18"/>
        </w:rPr>
        <w:t>«Признание молодых семей участниками</w:t>
      </w:r>
    </w:p>
    <w:p w:rsidR="00E264DE" w:rsidRDefault="005B1BA4" w:rsidP="00E264DE">
      <w:pPr>
        <w:jc w:val="right"/>
        <w:rPr>
          <w:sz w:val="18"/>
          <w:szCs w:val="18"/>
        </w:rPr>
      </w:pPr>
      <w:r w:rsidRPr="00240BC1">
        <w:rPr>
          <w:sz w:val="18"/>
          <w:szCs w:val="18"/>
        </w:rPr>
        <w:t xml:space="preserve">подпрограммы </w:t>
      </w:r>
      <w:r w:rsidRPr="00E264DE">
        <w:rPr>
          <w:sz w:val="18"/>
          <w:szCs w:val="18"/>
        </w:rPr>
        <w:t>«</w:t>
      </w:r>
      <w:r w:rsidR="00E264DE" w:rsidRPr="00E264DE">
        <w:rPr>
          <w:sz w:val="18"/>
          <w:szCs w:val="18"/>
        </w:rPr>
        <w:t xml:space="preserve">Предоставление финансовой поддержки </w:t>
      </w:r>
    </w:p>
    <w:p w:rsidR="00E264DE" w:rsidRDefault="00E264DE" w:rsidP="00E264DE">
      <w:pPr>
        <w:jc w:val="right"/>
        <w:rPr>
          <w:sz w:val="18"/>
          <w:szCs w:val="18"/>
        </w:rPr>
      </w:pPr>
      <w:r w:rsidRPr="00E264DE">
        <w:rPr>
          <w:sz w:val="18"/>
          <w:szCs w:val="18"/>
        </w:rPr>
        <w:t>молодым семьям, проживающим в Свердловской области,</w:t>
      </w:r>
    </w:p>
    <w:p w:rsidR="00E264DE" w:rsidRDefault="00E264DE" w:rsidP="00E264DE">
      <w:pPr>
        <w:jc w:val="right"/>
        <w:rPr>
          <w:sz w:val="18"/>
          <w:szCs w:val="18"/>
        </w:rPr>
      </w:pPr>
      <w:r w:rsidRPr="00E264DE">
        <w:rPr>
          <w:sz w:val="18"/>
          <w:szCs w:val="18"/>
        </w:rPr>
        <w:t xml:space="preserve"> на погашение основной суммы долга и процентов по </w:t>
      </w:r>
      <w:proofErr w:type="gramStart"/>
      <w:r w:rsidRPr="00E264DE">
        <w:rPr>
          <w:sz w:val="18"/>
          <w:szCs w:val="18"/>
        </w:rPr>
        <w:t>ипотечным</w:t>
      </w:r>
      <w:proofErr w:type="gramEnd"/>
      <w:r w:rsidRPr="00E264DE">
        <w:rPr>
          <w:sz w:val="18"/>
          <w:szCs w:val="18"/>
        </w:rPr>
        <w:t xml:space="preserve"> </w:t>
      </w:r>
    </w:p>
    <w:p w:rsidR="00E264DE" w:rsidRDefault="00E264DE" w:rsidP="00E264DE">
      <w:pPr>
        <w:jc w:val="right"/>
        <w:rPr>
          <w:sz w:val="18"/>
          <w:szCs w:val="18"/>
        </w:rPr>
      </w:pPr>
      <w:r w:rsidRPr="00E264DE">
        <w:rPr>
          <w:sz w:val="18"/>
          <w:szCs w:val="18"/>
        </w:rPr>
        <w:t xml:space="preserve">жилищным кредитам (займам)» областной целевой программы </w:t>
      </w:r>
    </w:p>
    <w:p w:rsidR="00E264DE" w:rsidRDefault="00E264DE" w:rsidP="00E264DE">
      <w:pPr>
        <w:jc w:val="right"/>
        <w:rPr>
          <w:sz w:val="18"/>
          <w:szCs w:val="18"/>
        </w:rPr>
      </w:pPr>
      <w:r w:rsidRPr="00E264DE">
        <w:rPr>
          <w:sz w:val="18"/>
          <w:szCs w:val="18"/>
        </w:rPr>
        <w:t xml:space="preserve">«Развитие жилищного комплекса в Свердловской области» </w:t>
      </w:r>
    </w:p>
    <w:p w:rsidR="005B1BA4" w:rsidRPr="00E264DE" w:rsidRDefault="00E264DE" w:rsidP="00E264DE">
      <w:pPr>
        <w:jc w:val="right"/>
        <w:rPr>
          <w:sz w:val="18"/>
          <w:szCs w:val="18"/>
        </w:rPr>
      </w:pPr>
      <w:r w:rsidRPr="00E264DE">
        <w:rPr>
          <w:sz w:val="18"/>
          <w:szCs w:val="18"/>
        </w:rPr>
        <w:t xml:space="preserve">на 2011 – 2015 годы» </w:t>
      </w:r>
      <w:r w:rsidR="005B1BA4" w:rsidRPr="00E264DE">
        <w:rPr>
          <w:sz w:val="18"/>
          <w:szCs w:val="18"/>
        </w:rPr>
        <w:t xml:space="preserve"> на территории</w:t>
      </w:r>
    </w:p>
    <w:p w:rsidR="005B1BA4" w:rsidRPr="00E264DE" w:rsidRDefault="005B1BA4" w:rsidP="005B1BA4">
      <w:pPr>
        <w:jc w:val="right"/>
        <w:rPr>
          <w:sz w:val="18"/>
          <w:szCs w:val="18"/>
        </w:rPr>
      </w:pPr>
      <w:r w:rsidRPr="00E264DE">
        <w:rPr>
          <w:sz w:val="18"/>
          <w:szCs w:val="18"/>
        </w:rPr>
        <w:t>муниципального образования Алапаевское </w:t>
      </w:r>
    </w:p>
    <w:p w:rsidR="006B1190" w:rsidRDefault="006B1190" w:rsidP="0067127B">
      <w:pPr>
        <w:jc w:val="right"/>
        <w:rPr>
          <w:sz w:val="18"/>
          <w:szCs w:val="18"/>
        </w:rPr>
      </w:pPr>
    </w:p>
    <w:p w:rsidR="006B1190" w:rsidRDefault="006B1190" w:rsidP="0067127B">
      <w:pPr>
        <w:jc w:val="right"/>
        <w:rPr>
          <w:sz w:val="18"/>
          <w:szCs w:val="18"/>
        </w:rPr>
      </w:pPr>
    </w:p>
    <w:p w:rsidR="006B1190" w:rsidRDefault="006B1190" w:rsidP="0067127B">
      <w:pPr>
        <w:jc w:val="right"/>
        <w:rPr>
          <w:sz w:val="18"/>
          <w:szCs w:val="18"/>
        </w:rPr>
      </w:pPr>
    </w:p>
    <w:p w:rsidR="00FD2BDD" w:rsidRDefault="00FD2BDD" w:rsidP="00FD2BDD">
      <w:pPr>
        <w:pStyle w:val="consplustitle"/>
        <w:spacing w:before="0" w:beforeAutospacing="0" w:after="0" w:afterAutospacing="0"/>
        <w:jc w:val="center"/>
      </w:pPr>
      <w:r w:rsidRPr="008B4BD3">
        <w:t xml:space="preserve">БЛОК – СХЕМА </w:t>
      </w:r>
    </w:p>
    <w:p w:rsidR="00751607" w:rsidRDefault="00751607" w:rsidP="00FD2BD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D2BDD">
        <w:rPr>
          <w:sz w:val="28"/>
          <w:szCs w:val="28"/>
        </w:rPr>
        <w:t xml:space="preserve">редоставления муниципальной услуги </w:t>
      </w:r>
    </w:p>
    <w:p w:rsidR="00FD2BDD" w:rsidRDefault="00FD2BDD" w:rsidP="00FD2BDD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«Признание</w:t>
      </w:r>
      <w:r w:rsidRPr="008B4BD3">
        <w:rPr>
          <w:sz w:val="28"/>
          <w:szCs w:val="28"/>
        </w:rPr>
        <w:t xml:space="preserve"> молодых семей участниками</w:t>
      </w:r>
      <w:r w:rsidR="00693BCA">
        <w:rPr>
          <w:sz w:val="28"/>
          <w:szCs w:val="28"/>
        </w:rPr>
        <w:t xml:space="preserve"> </w:t>
      </w:r>
      <w:r w:rsidRPr="00693BCA">
        <w:rPr>
          <w:sz w:val="28"/>
          <w:szCs w:val="28"/>
        </w:rPr>
        <w:t>подпрограммы «</w:t>
      </w:r>
      <w:r w:rsidR="00693BCA" w:rsidRPr="00693BCA">
        <w:rPr>
          <w:sz w:val="28"/>
          <w:szCs w:val="28"/>
        </w:rPr>
        <w:t>Предоставление финансовой поддержки</w:t>
      </w:r>
      <w:r w:rsidR="00693BCA">
        <w:rPr>
          <w:sz w:val="28"/>
          <w:szCs w:val="28"/>
        </w:rPr>
        <w:t xml:space="preserve"> </w:t>
      </w:r>
      <w:r w:rsidR="00693BCA" w:rsidRPr="00693BCA">
        <w:rPr>
          <w:sz w:val="28"/>
          <w:szCs w:val="28"/>
        </w:rPr>
        <w:t>молодым семьям, проживающим в Свердловской области,</w:t>
      </w:r>
      <w:r w:rsidR="00693BCA">
        <w:rPr>
          <w:sz w:val="28"/>
          <w:szCs w:val="28"/>
        </w:rPr>
        <w:t xml:space="preserve"> </w:t>
      </w:r>
      <w:r w:rsidR="00693BCA" w:rsidRPr="00693BCA">
        <w:rPr>
          <w:sz w:val="28"/>
          <w:szCs w:val="28"/>
        </w:rPr>
        <w:t>на погашение основной суммы долга и процентов по ипотечным</w:t>
      </w:r>
      <w:r w:rsidR="00693BCA">
        <w:rPr>
          <w:sz w:val="28"/>
          <w:szCs w:val="28"/>
        </w:rPr>
        <w:t xml:space="preserve"> </w:t>
      </w:r>
      <w:r w:rsidR="00693BCA" w:rsidRPr="00693BCA">
        <w:rPr>
          <w:sz w:val="28"/>
          <w:szCs w:val="28"/>
        </w:rPr>
        <w:t>жилищным кредитам (займам)» областной целевой программы</w:t>
      </w:r>
      <w:r w:rsidR="00693BCA">
        <w:rPr>
          <w:sz w:val="28"/>
          <w:szCs w:val="28"/>
        </w:rPr>
        <w:t xml:space="preserve"> </w:t>
      </w:r>
      <w:r w:rsidR="00693BCA" w:rsidRPr="00693BCA">
        <w:rPr>
          <w:sz w:val="28"/>
          <w:szCs w:val="28"/>
        </w:rPr>
        <w:t>«Развитие жилищного комплекса в Свердловской области»</w:t>
      </w:r>
      <w:r w:rsidR="00693BCA">
        <w:rPr>
          <w:sz w:val="28"/>
          <w:szCs w:val="28"/>
        </w:rPr>
        <w:t xml:space="preserve"> </w:t>
      </w:r>
      <w:r w:rsidR="00693BCA" w:rsidRPr="00693BCA">
        <w:rPr>
          <w:sz w:val="28"/>
          <w:szCs w:val="28"/>
        </w:rPr>
        <w:t>на 2011 – 2015 годы»</w:t>
      </w:r>
      <w:r w:rsidR="00FA5D11">
        <w:rPr>
          <w:sz w:val="28"/>
          <w:szCs w:val="28"/>
        </w:rPr>
        <w:t xml:space="preserve"> </w:t>
      </w:r>
      <w:r w:rsidRPr="00693BCA">
        <w:rPr>
          <w:sz w:val="28"/>
          <w:szCs w:val="28"/>
        </w:rPr>
        <w:t>на территории</w:t>
      </w:r>
      <w:r w:rsidR="00693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751607">
        <w:rPr>
          <w:sz w:val="28"/>
          <w:szCs w:val="28"/>
        </w:rPr>
        <w:t xml:space="preserve">Алапаевское </w:t>
      </w:r>
    </w:p>
    <w:p w:rsidR="0059453B" w:rsidRPr="008B4BD3" w:rsidRDefault="0059453B" w:rsidP="00FD2BDD">
      <w:pPr>
        <w:jc w:val="center"/>
        <w:rPr>
          <w:sz w:val="28"/>
          <w:szCs w:val="28"/>
        </w:rPr>
      </w:pPr>
    </w:p>
    <w:p w:rsidR="00FD2BDD" w:rsidRDefault="008A3F8E" w:rsidP="00FD2BDD">
      <w:pPr>
        <w:pStyle w:val="consplustitle"/>
        <w:spacing w:before="0" w:beforeAutospacing="0" w:after="0" w:afterAutospacing="0"/>
        <w:jc w:val="center"/>
      </w:pPr>
      <w:r>
        <w:rPr>
          <w:noProof/>
        </w:rPr>
        <w:pict>
          <v:rect id="_x0000_s1080" style="position:absolute;left:0;text-align:left;margin-left:106.85pt;margin-top:6.4pt;width:252pt;height:37pt;flip:y;z-index:251653120">
            <v:textbox style="mso-next-textbox:#_x0000_s1080">
              <w:txbxContent>
                <w:p w:rsidR="00AF5873" w:rsidRPr="00BC395A" w:rsidRDefault="00AF5873" w:rsidP="0059453B">
                  <w:pPr>
                    <w:pStyle w:val="a6"/>
                    <w:jc w:val="center"/>
                    <w:rPr>
                      <w:sz w:val="27"/>
                      <w:szCs w:val="27"/>
                    </w:rPr>
                  </w:pPr>
                  <w:r w:rsidRPr="00BC395A">
                    <w:rPr>
                      <w:sz w:val="27"/>
                      <w:szCs w:val="27"/>
                    </w:rPr>
                    <w:t>Прием и регистрация заявления и прилагаемых к нему документов</w:t>
                  </w:r>
                </w:p>
              </w:txbxContent>
            </v:textbox>
          </v:rect>
        </w:pict>
      </w:r>
    </w:p>
    <w:p w:rsidR="00751607" w:rsidRDefault="00751607" w:rsidP="00FD2BDD">
      <w:pPr>
        <w:pStyle w:val="consplustitle"/>
        <w:spacing w:before="0" w:beforeAutospacing="0" w:after="0" w:afterAutospacing="0"/>
        <w:jc w:val="center"/>
      </w:pPr>
    </w:p>
    <w:p w:rsidR="00751607" w:rsidRDefault="00751607" w:rsidP="00FD2BDD">
      <w:pPr>
        <w:pStyle w:val="consplustitle"/>
        <w:spacing w:before="0" w:beforeAutospacing="0" w:after="0" w:afterAutospacing="0"/>
        <w:jc w:val="center"/>
      </w:pPr>
    </w:p>
    <w:p w:rsidR="0059453B" w:rsidRDefault="008A3F8E" w:rsidP="0059453B">
      <w:pPr>
        <w:shd w:val="clear" w:color="auto" w:fill="FFFFFF"/>
        <w:ind w:left="5760"/>
      </w:pPr>
      <w:r w:rsidRPr="008A3F8E">
        <w:rPr>
          <w:noProof/>
          <w:sz w:val="27"/>
          <w:szCs w:val="27"/>
        </w:rPr>
        <w:pict>
          <v:line id="_x0000_s1100" style="position:absolute;left:0;text-align:left;z-index:251649024" from="234pt,2pt" to="234pt,27.25pt">
            <v:stroke endarrow="block"/>
          </v:line>
        </w:pict>
      </w:r>
    </w:p>
    <w:p w:rsidR="0059453B" w:rsidRPr="00BC395A" w:rsidRDefault="0059453B" w:rsidP="0059453B">
      <w:pPr>
        <w:shd w:val="clear" w:color="auto" w:fill="FFFFFF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59453B" w:rsidRPr="00C43EC9" w:rsidRDefault="008A3F8E" w:rsidP="0059453B">
      <w:pPr>
        <w:rPr>
          <w:sz w:val="28"/>
        </w:rPr>
      </w:pPr>
      <w:r w:rsidRPr="008A3F8E">
        <w:rPr>
          <w:noProof/>
          <w:sz w:val="20"/>
        </w:rPr>
        <w:pict>
          <v:rect id="_x0000_s1084" style="position:absolute;margin-left:104.6pt;margin-top:2.1pt;width:254.25pt;height:48.3pt;z-index:251656192">
            <v:textbox style="mso-next-textbox:#_x0000_s1084">
              <w:txbxContent>
                <w:p w:rsidR="00AF5873" w:rsidRPr="00BC395A" w:rsidRDefault="00AF5873" w:rsidP="0059453B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7"/>
                      <w:szCs w:val="27"/>
                    </w:rPr>
                  </w:pPr>
                  <w:r w:rsidRPr="00BC395A">
                    <w:rPr>
                      <w:sz w:val="27"/>
                      <w:szCs w:val="27"/>
                    </w:rPr>
                    <w:t>Рассмотрение документов и проверка содержащихся в них сведений</w:t>
                  </w:r>
                </w:p>
                <w:p w:rsidR="00AF5873" w:rsidRPr="00BC395A" w:rsidRDefault="00AF5873" w:rsidP="0059453B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7"/>
                      <w:szCs w:val="27"/>
                    </w:rPr>
                  </w:pPr>
                </w:p>
              </w:txbxContent>
            </v:textbox>
          </v:rect>
        </w:pict>
      </w:r>
    </w:p>
    <w:p w:rsidR="0059453B" w:rsidRPr="00C43EC9" w:rsidRDefault="008A3F8E" w:rsidP="0059453B">
      <w:pPr>
        <w:rPr>
          <w:sz w:val="28"/>
        </w:rPr>
      </w:pPr>
      <w:r w:rsidRPr="008A3F8E">
        <w:rPr>
          <w:noProof/>
          <w:szCs w:val="28"/>
        </w:rPr>
        <w:pict>
          <v:line id="_x0000_s1095" style="position:absolute;z-index:251665408" from="410.6pt,26pt" to="410.6pt,40.6pt">
            <v:stroke dashstyle="dash"/>
          </v:line>
        </w:pict>
      </w:r>
    </w:p>
    <w:p w:rsidR="00BC48A8" w:rsidRDefault="008A3F8E" w:rsidP="0059453B">
      <w:pPr>
        <w:jc w:val="center"/>
        <w:rPr>
          <w:sz w:val="28"/>
        </w:rPr>
      </w:pPr>
      <w:r w:rsidRPr="008A3F8E">
        <w:rPr>
          <w:noProof/>
          <w:sz w:val="20"/>
        </w:rPr>
        <w:pict>
          <v:line id="_x0000_s1094" style="position:absolute;left:0;text-align:left;z-index:251664384" from="185.6pt,10.95pt" to="410.6pt,10.95pt">
            <v:stroke dashstyle="dash"/>
          </v:line>
        </w:pict>
      </w:r>
      <w:r w:rsidR="0059453B">
        <w:rPr>
          <w:sz w:val="28"/>
        </w:rPr>
        <w:t xml:space="preserve">                                                                                                                       </w:t>
      </w:r>
    </w:p>
    <w:p w:rsidR="0059453B" w:rsidRPr="00BC395A" w:rsidRDefault="008A3F8E" w:rsidP="00BC48A8">
      <w:pPr>
        <w:ind w:left="8496"/>
        <w:rPr>
          <w:sz w:val="28"/>
        </w:rPr>
      </w:pPr>
      <w:r w:rsidRPr="008A3F8E">
        <w:rPr>
          <w:noProof/>
          <w:sz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3" type="#_x0000_t109" style="position:absolute;left:0;text-align:left;margin-left:358.85pt;margin-top:8.4pt;width:104.6pt;height:63.15pt;z-index:251655168">
            <v:textbox style="mso-next-textbox:#_x0000_s1083">
              <w:txbxContent>
                <w:p w:rsidR="00AF5873" w:rsidRPr="007C0303" w:rsidRDefault="00AF5873" w:rsidP="00BC48A8">
                  <w:pPr>
                    <w:pStyle w:val="20"/>
                    <w:spacing w:after="0" w:line="240" w:lineRule="auto"/>
                  </w:pPr>
                  <w:r w:rsidRPr="007C0303">
                    <w:t>отказ от исполнения  муниципальной услуги</w:t>
                  </w:r>
                </w:p>
                <w:p w:rsidR="00AF5873" w:rsidRPr="004E3293" w:rsidRDefault="00AF5873" w:rsidP="00594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3F8E">
        <w:rPr>
          <w:noProof/>
          <w:sz w:val="20"/>
        </w:rPr>
        <w:pict>
          <v:line id="_x0000_s1085" style="position:absolute;left:0;text-align:left;z-index:251657216" from="234pt,2.15pt" to="234pt,115.8pt">
            <v:stroke endarrow="block"/>
          </v:line>
        </w:pict>
      </w:r>
    </w:p>
    <w:p w:rsidR="0059453B" w:rsidRPr="00C43EC9" w:rsidRDefault="008A3F8E" w:rsidP="0059453B">
      <w:pPr>
        <w:rPr>
          <w:sz w:val="28"/>
        </w:rPr>
      </w:pPr>
      <w:r w:rsidRPr="008A3F8E">
        <w:rPr>
          <w:noProof/>
          <w:sz w:val="20"/>
        </w:rPr>
        <w:pict>
          <v:shape id="_x0000_s1082" type="#_x0000_t109" style="position:absolute;margin-left:-39.65pt;margin-top:.3pt;width:233.6pt;height:57.5pt;z-index:251654144">
            <v:textbox style="mso-next-textbox:#_x0000_s1082">
              <w:txbxContent>
                <w:p w:rsidR="00AF5873" w:rsidRPr="00BC395A" w:rsidRDefault="00AF5873" w:rsidP="0059453B">
                  <w:pPr>
                    <w:jc w:val="center"/>
                    <w:rPr>
                      <w:sz w:val="27"/>
                      <w:szCs w:val="27"/>
                    </w:rPr>
                  </w:pPr>
                  <w:r w:rsidRPr="00BC395A">
                    <w:rPr>
                      <w:bCs/>
                      <w:sz w:val="27"/>
                      <w:szCs w:val="27"/>
                    </w:rPr>
                    <w:t xml:space="preserve">Формирование и направление при необходимости </w:t>
                  </w:r>
                  <w:r>
                    <w:rPr>
                      <w:bCs/>
                      <w:sz w:val="27"/>
                      <w:szCs w:val="27"/>
                    </w:rPr>
                    <w:t>межведомственных</w:t>
                  </w:r>
                  <w:r w:rsidRPr="00BC395A">
                    <w:rPr>
                      <w:bCs/>
                      <w:sz w:val="27"/>
                      <w:szCs w:val="27"/>
                    </w:rPr>
                    <w:t xml:space="preserve">  запросо</w:t>
                  </w:r>
                  <w:r>
                    <w:rPr>
                      <w:bCs/>
                      <w:sz w:val="27"/>
                      <w:szCs w:val="27"/>
                    </w:rPr>
                    <w:t>в</w:t>
                  </w:r>
                </w:p>
                <w:p w:rsidR="00AF5873" w:rsidRDefault="00AF5873" w:rsidP="0059453B"/>
              </w:txbxContent>
            </v:textbox>
          </v:shape>
        </w:pict>
      </w:r>
    </w:p>
    <w:p w:rsidR="0059453B" w:rsidRPr="00C43EC9" w:rsidRDefault="0059453B" w:rsidP="0059453B">
      <w:pPr>
        <w:pStyle w:val="a5"/>
        <w:spacing w:before="0" w:beforeAutospacing="0" w:after="0" w:afterAutospacing="0"/>
        <w:rPr>
          <w:noProof/>
          <w:sz w:val="28"/>
        </w:rPr>
      </w:pPr>
    </w:p>
    <w:p w:rsidR="0059453B" w:rsidRPr="00C43EC9" w:rsidRDefault="008A3F8E" w:rsidP="0059453B">
      <w:pPr>
        <w:tabs>
          <w:tab w:val="left" w:pos="6660"/>
          <w:tab w:val="left" w:pos="7065"/>
          <w:tab w:val="left" w:pos="8910"/>
        </w:tabs>
        <w:rPr>
          <w:sz w:val="28"/>
        </w:rPr>
      </w:pPr>
      <w:r>
        <w:rPr>
          <w:noProof/>
          <w:sz w:val="28"/>
        </w:rPr>
        <w:pict>
          <v:line id="_x0000_s1092" style="position:absolute;z-index:251662336" from="15pt,16.6pt" to="15pt,25.6pt">
            <v:stroke dashstyle="dash"/>
          </v:line>
        </w:pict>
      </w:r>
      <w:r>
        <w:rPr>
          <w:noProof/>
          <w:sz w:val="28"/>
        </w:rPr>
        <w:pict>
          <v:line id="_x0000_s1093" style="position:absolute;z-index:251663360" from="465pt,19.15pt" to="465pt,28.15pt">
            <v:stroke dashstyle="dash"/>
          </v:line>
        </w:pict>
      </w:r>
      <w:r w:rsidRPr="008A3F8E">
        <w:rPr>
          <w:noProof/>
          <w:sz w:val="28"/>
          <w:szCs w:val="28"/>
        </w:rPr>
        <w:pict>
          <v:line id="_x0000_s1090" style="position:absolute;z-index:251660288" from="15pt,25.9pt" to="240pt,25.9pt">
            <v:stroke dashstyle="dash"/>
          </v:line>
        </w:pict>
      </w:r>
      <w:r w:rsidR="0059453B">
        <w:rPr>
          <w:sz w:val="28"/>
        </w:rPr>
        <w:tab/>
      </w:r>
    </w:p>
    <w:tbl>
      <w:tblPr>
        <w:tblpPr w:leftFromText="180" w:rightFromText="180" w:vertAnchor="text" w:horzAnchor="margin" w:tblpXSpec="center" w:tblpY="30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BC48A8" w:rsidRPr="00EA1888" w:rsidTr="00BC48A8">
        <w:trPr>
          <w:trHeight w:val="844"/>
        </w:trPr>
        <w:tc>
          <w:tcPr>
            <w:tcW w:w="5070" w:type="dxa"/>
          </w:tcPr>
          <w:p w:rsidR="00BC48A8" w:rsidRPr="00B14928" w:rsidRDefault="008A3F8E" w:rsidP="00BC48A8">
            <w:pPr>
              <w:pStyle w:val="a5"/>
              <w:tabs>
                <w:tab w:val="left" w:pos="1080"/>
              </w:tabs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pict>
                <v:line id="_x0000_s1102" style="position:absolute;left:0;text-align:left;flip:y;z-index:251650048" from="12pt,14.45pt" to="12pt,23.45pt">
                  <v:stroke dashstyle="dash"/>
                </v:line>
              </w:pict>
            </w:r>
            <w:r>
              <w:rPr>
                <w:noProof/>
                <w:sz w:val="27"/>
                <w:szCs w:val="27"/>
              </w:rPr>
              <w:pict>
                <v:line id="_x0000_s1101" style="position:absolute;left:0;text-align:left;flip:y;z-index:251651072" from="462pt,14.45pt" to="462pt,23.45pt">
                  <v:stroke dashstyle="dash"/>
                </v:line>
              </w:pict>
            </w:r>
            <w:r w:rsidR="00BC48A8" w:rsidRPr="00B14928">
              <w:rPr>
                <w:sz w:val="27"/>
                <w:szCs w:val="27"/>
              </w:rPr>
              <w:t xml:space="preserve"> </w:t>
            </w:r>
            <w:proofErr w:type="gramStart"/>
            <w:r w:rsidR="00BC48A8" w:rsidRPr="00B14928">
              <w:rPr>
                <w:sz w:val="27"/>
                <w:szCs w:val="27"/>
              </w:rPr>
              <w:t>Контроль за</w:t>
            </w:r>
            <w:proofErr w:type="gramEnd"/>
            <w:r w:rsidR="00BC48A8" w:rsidRPr="00B14928">
              <w:rPr>
                <w:sz w:val="27"/>
                <w:szCs w:val="27"/>
              </w:rPr>
              <w:t xml:space="preserve"> исполнением муниципальной услуги</w:t>
            </w:r>
          </w:p>
        </w:tc>
      </w:tr>
    </w:tbl>
    <w:p w:rsidR="00751607" w:rsidRDefault="008A3F8E" w:rsidP="007D312F">
      <w:pPr>
        <w:jc w:val="right"/>
      </w:pPr>
      <w:r w:rsidRPr="008A3F8E">
        <w:rPr>
          <w:noProof/>
          <w:sz w:val="28"/>
        </w:rPr>
        <w:pict>
          <v:rect id="_x0000_s1091" style="position:absolute;left:0;text-align:left;margin-left:49.7pt;margin-top:51.4pt;width:365.25pt;height:58.3pt;z-index:251661312;mso-position-horizontal-relative:text;mso-position-vertical-relative:text">
            <v:textbox style="mso-next-textbox:#_x0000_s1091">
              <w:txbxContent>
                <w:p w:rsidR="00AF5873" w:rsidRPr="009F0E99" w:rsidRDefault="00AF5873" w:rsidP="0059453B">
                  <w:pPr>
                    <w:jc w:val="center"/>
                    <w:rPr>
                      <w:sz w:val="27"/>
                      <w:szCs w:val="27"/>
                    </w:rPr>
                  </w:pPr>
                  <w:r w:rsidRPr="009F0E99">
                    <w:rPr>
                      <w:sz w:val="27"/>
                      <w:szCs w:val="27"/>
                    </w:rPr>
                    <w:t>Принятие решения о признании (об отказе) молодой семьи участни</w:t>
                  </w:r>
                  <w:r>
                    <w:rPr>
                      <w:sz w:val="27"/>
                      <w:szCs w:val="27"/>
                    </w:rPr>
                    <w:t>ками</w:t>
                  </w:r>
                  <w:r w:rsidRPr="009F0E99">
                    <w:rPr>
                      <w:sz w:val="27"/>
                      <w:szCs w:val="27"/>
                    </w:rPr>
                    <w:t xml:space="preserve"> Подпрограммы</w:t>
                  </w:r>
                  <w:r>
                    <w:rPr>
                      <w:sz w:val="27"/>
                      <w:szCs w:val="27"/>
                    </w:rPr>
                    <w:t xml:space="preserve"> и направление (вручение) его</w:t>
                  </w:r>
                </w:p>
              </w:txbxContent>
            </v:textbox>
          </v:rect>
        </w:pict>
      </w:r>
      <w:r w:rsidRPr="008A3F8E">
        <w:rPr>
          <w:noProof/>
          <w:sz w:val="28"/>
        </w:rPr>
        <w:pict>
          <v:line id="_x0000_s1088" style="position:absolute;left:0;text-align:left;z-index:251658240;mso-position-horizontal-relative:text;mso-position-vertical-relative:text" from="234pt,115.2pt" to="234pt,147.4pt">
            <v:stroke endarrow="block"/>
          </v:line>
        </w:pict>
      </w:r>
      <w:r w:rsidRPr="008A3F8E">
        <w:rPr>
          <w:noProof/>
          <w:szCs w:val="28"/>
        </w:rPr>
        <w:pict>
          <v:line id="_x0000_s1103" style="position:absolute;left:0;text-align:left;z-index:251652096;mso-position-horizontal-relative:text;mso-position-vertical-relative:text" from="234pt,197.25pt" to="234pt,224.25pt">
            <v:stroke endarrow="block"/>
          </v:line>
        </w:pict>
      </w:r>
      <w:r w:rsidRPr="008A3F8E">
        <w:rPr>
          <w:noProof/>
          <w:sz w:val="28"/>
          <w:szCs w:val="28"/>
        </w:rPr>
        <w:pict>
          <v:shape id="_x0000_s1104" type="#_x0000_t109" style="position:absolute;left:0;text-align:left;margin-left:15pt;margin-top:232.7pt;width:425.5pt;height:42.4pt;z-index:251666432;mso-position-horizontal-relative:text;mso-position-vertical-relative:text">
            <v:textbox style="mso-next-textbox:#_x0000_s1104">
              <w:txbxContent>
                <w:p w:rsidR="00AF5873" w:rsidRPr="00F12975" w:rsidRDefault="00AF5873" w:rsidP="00BC48A8">
                  <w:pPr>
                    <w:pStyle w:val="a5"/>
                    <w:tabs>
                      <w:tab w:val="left" w:pos="1080"/>
                    </w:tabs>
                    <w:spacing w:before="0" w:beforeAutospacing="0" w:after="0" w:afterAutospacing="0"/>
                    <w:jc w:val="center"/>
                    <w:rPr>
                      <w:sz w:val="27"/>
                      <w:szCs w:val="27"/>
                    </w:rPr>
                  </w:pPr>
                  <w:r w:rsidRPr="00F12975">
                    <w:rPr>
                      <w:sz w:val="27"/>
                      <w:szCs w:val="27"/>
                    </w:rPr>
                    <w:t>Исправление технических ошибок, допущенных при исполнении муниципальной услуги</w:t>
                  </w:r>
                </w:p>
                <w:p w:rsidR="00AF5873" w:rsidRPr="00F12975" w:rsidRDefault="00AF5873" w:rsidP="00BC48A8">
                  <w:pPr>
                    <w:pStyle w:val="20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  <w:r w:rsidRPr="008A3F8E">
        <w:rPr>
          <w:noProof/>
          <w:sz w:val="28"/>
          <w:szCs w:val="28"/>
        </w:rPr>
        <w:pict>
          <v:line id="_x0000_s1089" style="position:absolute;left:0;text-align:left;flip:y;z-index:251659264;mso-position-horizontal-relative:text;mso-position-vertical-relative:text" from="240pt,9.5pt" to="346.1pt,9.8pt">
            <v:stroke dashstyle="dash"/>
          </v:line>
        </w:pict>
      </w:r>
      <w:r w:rsidR="0059453B" w:rsidRPr="008B4BD3">
        <w:br w:type="page"/>
      </w:r>
    </w:p>
    <w:p w:rsidR="00E42C2B" w:rsidRPr="009578AF" w:rsidRDefault="00E264DE" w:rsidP="00E42C2B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="00E42C2B" w:rsidRPr="009578AF">
        <w:rPr>
          <w:sz w:val="18"/>
          <w:szCs w:val="18"/>
        </w:rPr>
        <w:t xml:space="preserve">риложение № </w:t>
      </w:r>
      <w:r w:rsidR="007D312F">
        <w:rPr>
          <w:sz w:val="18"/>
          <w:szCs w:val="18"/>
        </w:rPr>
        <w:t>2</w:t>
      </w:r>
    </w:p>
    <w:p w:rsidR="00E264DE" w:rsidRPr="00240BC1" w:rsidRDefault="00E264DE" w:rsidP="00E264DE">
      <w:pPr>
        <w:jc w:val="right"/>
        <w:rPr>
          <w:sz w:val="18"/>
          <w:szCs w:val="18"/>
        </w:rPr>
      </w:pPr>
      <w:r w:rsidRPr="00240BC1">
        <w:rPr>
          <w:sz w:val="18"/>
          <w:szCs w:val="18"/>
        </w:rPr>
        <w:t>к Административному регламенту</w:t>
      </w:r>
    </w:p>
    <w:p w:rsidR="00E264DE" w:rsidRPr="00240BC1" w:rsidRDefault="00E264DE" w:rsidP="00E264DE">
      <w:pPr>
        <w:jc w:val="right"/>
        <w:rPr>
          <w:sz w:val="18"/>
          <w:szCs w:val="18"/>
        </w:rPr>
      </w:pPr>
      <w:r w:rsidRPr="00240BC1">
        <w:rPr>
          <w:sz w:val="18"/>
          <w:szCs w:val="18"/>
        </w:rPr>
        <w:t>предоставления муниципальной услуги</w:t>
      </w:r>
    </w:p>
    <w:p w:rsidR="00E264DE" w:rsidRPr="00240BC1" w:rsidRDefault="00E264DE" w:rsidP="00E264DE">
      <w:pPr>
        <w:jc w:val="right"/>
        <w:rPr>
          <w:sz w:val="18"/>
          <w:szCs w:val="18"/>
        </w:rPr>
      </w:pPr>
      <w:r w:rsidRPr="00240BC1">
        <w:rPr>
          <w:sz w:val="18"/>
          <w:szCs w:val="18"/>
        </w:rPr>
        <w:t>«Признание молодых семей участниками</w:t>
      </w:r>
    </w:p>
    <w:p w:rsidR="00E264DE" w:rsidRDefault="00E264DE" w:rsidP="00E264DE">
      <w:pPr>
        <w:jc w:val="right"/>
        <w:rPr>
          <w:sz w:val="18"/>
          <w:szCs w:val="18"/>
        </w:rPr>
      </w:pPr>
      <w:r w:rsidRPr="00240BC1">
        <w:rPr>
          <w:sz w:val="18"/>
          <w:szCs w:val="18"/>
        </w:rPr>
        <w:t xml:space="preserve">подпрограммы </w:t>
      </w:r>
      <w:r w:rsidRPr="00E264DE">
        <w:rPr>
          <w:sz w:val="18"/>
          <w:szCs w:val="18"/>
        </w:rPr>
        <w:t xml:space="preserve">«Предоставление финансовой поддержки </w:t>
      </w:r>
    </w:p>
    <w:p w:rsidR="00E264DE" w:rsidRDefault="00E264DE" w:rsidP="00E264DE">
      <w:pPr>
        <w:jc w:val="right"/>
        <w:rPr>
          <w:sz w:val="18"/>
          <w:szCs w:val="18"/>
        </w:rPr>
      </w:pPr>
      <w:r w:rsidRPr="00E264DE">
        <w:rPr>
          <w:sz w:val="18"/>
          <w:szCs w:val="18"/>
        </w:rPr>
        <w:t>молодым семьям, проживающим в Свердловской области,</w:t>
      </w:r>
    </w:p>
    <w:p w:rsidR="00E264DE" w:rsidRDefault="00E264DE" w:rsidP="00E264DE">
      <w:pPr>
        <w:jc w:val="right"/>
        <w:rPr>
          <w:sz w:val="18"/>
          <w:szCs w:val="18"/>
        </w:rPr>
      </w:pPr>
      <w:r w:rsidRPr="00E264DE">
        <w:rPr>
          <w:sz w:val="18"/>
          <w:szCs w:val="18"/>
        </w:rPr>
        <w:t xml:space="preserve"> на погашение основной суммы долга и процентов по </w:t>
      </w:r>
      <w:proofErr w:type="gramStart"/>
      <w:r w:rsidRPr="00E264DE">
        <w:rPr>
          <w:sz w:val="18"/>
          <w:szCs w:val="18"/>
        </w:rPr>
        <w:t>ипотечным</w:t>
      </w:r>
      <w:proofErr w:type="gramEnd"/>
      <w:r w:rsidRPr="00E264DE">
        <w:rPr>
          <w:sz w:val="18"/>
          <w:szCs w:val="18"/>
        </w:rPr>
        <w:t xml:space="preserve"> </w:t>
      </w:r>
    </w:p>
    <w:p w:rsidR="00E264DE" w:rsidRDefault="00E264DE" w:rsidP="00E264DE">
      <w:pPr>
        <w:jc w:val="right"/>
        <w:rPr>
          <w:sz w:val="18"/>
          <w:szCs w:val="18"/>
        </w:rPr>
      </w:pPr>
      <w:r w:rsidRPr="00E264DE">
        <w:rPr>
          <w:sz w:val="18"/>
          <w:szCs w:val="18"/>
        </w:rPr>
        <w:t xml:space="preserve">жилищным кредитам (займам)» областной целевой программы </w:t>
      </w:r>
    </w:p>
    <w:p w:rsidR="00E264DE" w:rsidRDefault="00E264DE" w:rsidP="00E264DE">
      <w:pPr>
        <w:jc w:val="right"/>
        <w:rPr>
          <w:sz w:val="18"/>
          <w:szCs w:val="18"/>
        </w:rPr>
      </w:pPr>
      <w:r w:rsidRPr="00E264DE">
        <w:rPr>
          <w:sz w:val="18"/>
          <w:szCs w:val="18"/>
        </w:rPr>
        <w:t xml:space="preserve">«Развитие жилищного комплекса в Свердловской области» </w:t>
      </w:r>
    </w:p>
    <w:p w:rsidR="00E264DE" w:rsidRPr="00E264DE" w:rsidRDefault="00E264DE" w:rsidP="00E264DE">
      <w:pPr>
        <w:jc w:val="right"/>
        <w:rPr>
          <w:sz w:val="18"/>
          <w:szCs w:val="18"/>
        </w:rPr>
      </w:pPr>
      <w:r w:rsidRPr="00E264DE">
        <w:rPr>
          <w:sz w:val="18"/>
          <w:szCs w:val="18"/>
        </w:rPr>
        <w:t>на 2011 – 2015 годы»  на территории</w:t>
      </w:r>
    </w:p>
    <w:p w:rsidR="00E264DE" w:rsidRPr="00E264DE" w:rsidRDefault="00E264DE" w:rsidP="00E264DE">
      <w:pPr>
        <w:jc w:val="right"/>
        <w:rPr>
          <w:sz w:val="18"/>
          <w:szCs w:val="18"/>
        </w:rPr>
      </w:pPr>
      <w:r w:rsidRPr="00E264DE">
        <w:rPr>
          <w:sz w:val="18"/>
          <w:szCs w:val="18"/>
        </w:rPr>
        <w:t>муниципального образования Алапаевское </w:t>
      </w:r>
    </w:p>
    <w:p w:rsidR="00146998" w:rsidRPr="001810B3" w:rsidRDefault="00146998" w:rsidP="00146998">
      <w:pPr>
        <w:ind w:firstLine="709"/>
        <w:jc w:val="right"/>
        <w:rPr>
          <w:sz w:val="18"/>
          <w:szCs w:val="18"/>
        </w:rPr>
      </w:pPr>
    </w:p>
    <w:p w:rsidR="00146998" w:rsidRDefault="00146998" w:rsidP="00146998">
      <w:pPr>
        <w:ind w:firstLine="708"/>
        <w:jc w:val="both"/>
      </w:pPr>
    </w:p>
    <w:p w:rsidR="00E42C2B" w:rsidRPr="00E42C2B" w:rsidRDefault="00E42C2B" w:rsidP="00E42C2B">
      <w:pPr>
        <w:jc w:val="right"/>
        <w:rPr>
          <w:sz w:val="18"/>
          <w:szCs w:val="18"/>
        </w:rPr>
      </w:pPr>
    </w:p>
    <w:p w:rsidR="0067127B" w:rsidRPr="0067127B" w:rsidRDefault="0067127B" w:rsidP="00E42C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2515"/>
      <w:bookmarkEnd w:id="4"/>
      <w:r w:rsidRPr="0067127B">
        <w:rPr>
          <w:rFonts w:ascii="Times New Roman" w:hAnsi="Times New Roman" w:cs="Times New Roman"/>
          <w:sz w:val="24"/>
          <w:szCs w:val="24"/>
        </w:rPr>
        <w:t>ЗАЯВЛЕНИЕ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27B" w:rsidRPr="0067127B" w:rsidRDefault="0067127B" w:rsidP="00693B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Прошу  включить в состав участников </w:t>
      </w:r>
      <w:hyperlink w:anchor="Par11347" w:history="1">
        <w:r w:rsidRPr="005B1BA4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67127B">
        <w:rPr>
          <w:rFonts w:ascii="Times New Roman" w:hAnsi="Times New Roman" w:cs="Times New Roman"/>
          <w:sz w:val="24"/>
          <w:szCs w:val="24"/>
        </w:rPr>
        <w:t xml:space="preserve"> "Предоставление финансовой</w:t>
      </w:r>
    </w:p>
    <w:p w:rsidR="0067127B" w:rsidRPr="0067127B" w:rsidRDefault="0067127B" w:rsidP="00693B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поддержки  молодым семьям на погашение основной  суммы  долга и процентов по ипотечным жилищным кредитам (займам)" областной  целевой  программы "Развитие жилищного комплекса в Свердловской области" на 2011 - 2015 годы молодую семью в составе: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___________________________________________________________________,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                            (Ф.И.О., дата рождения)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паспорт: серия _______________________ N _______________________, выданный,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__________________________________________________________________,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                           (Ф.И.О., дата рождения)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паспорт: серия _______________________ N _______________________, выданный,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____________________________________________________________________,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                           (Ф.И.О., дата рождения)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                     (ненужное вычеркнуть)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серия _________________________ N ___________________________, выданно</w:t>
      </w:r>
      <w:proofErr w:type="gramStart"/>
      <w:r w:rsidRPr="0067127B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67127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7127B">
        <w:rPr>
          <w:rFonts w:ascii="Times New Roman" w:hAnsi="Times New Roman" w:cs="Times New Roman"/>
          <w:sz w:val="24"/>
          <w:szCs w:val="24"/>
        </w:rPr>
        <w:t>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                   (ненужное вычеркнуть)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серия _________________________ N ___________________________, выданно</w:t>
      </w:r>
      <w:proofErr w:type="gramStart"/>
      <w:r w:rsidRPr="0067127B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67127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7127B">
        <w:rPr>
          <w:rFonts w:ascii="Times New Roman" w:hAnsi="Times New Roman" w:cs="Times New Roman"/>
          <w:sz w:val="24"/>
          <w:szCs w:val="24"/>
        </w:rPr>
        <w:t>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                   (ненужное вычеркнуть)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серия _________________________ N ___________________________, выданно</w:t>
      </w:r>
      <w:proofErr w:type="gramStart"/>
      <w:r w:rsidRPr="0067127B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67127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7127B">
        <w:rPr>
          <w:rFonts w:ascii="Times New Roman" w:hAnsi="Times New Roman" w:cs="Times New Roman"/>
          <w:sz w:val="24"/>
          <w:szCs w:val="24"/>
        </w:rPr>
        <w:t>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С  условиями  участия  в  </w:t>
      </w:r>
      <w:hyperlink w:anchor="Par11347" w:history="1">
        <w:r w:rsidRPr="00AA186E">
          <w:rPr>
            <w:rFonts w:ascii="Times New Roman" w:hAnsi="Times New Roman" w:cs="Times New Roman"/>
            <w:sz w:val="24"/>
            <w:szCs w:val="24"/>
          </w:rPr>
          <w:t>подпрограмме</w:t>
        </w:r>
      </w:hyperlink>
      <w:r w:rsidRPr="0067127B">
        <w:rPr>
          <w:rFonts w:ascii="Times New Roman" w:hAnsi="Times New Roman" w:cs="Times New Roman"/>
          <w:sz w:val="24"/>
          <w:szCs w:val="24"/>
        </w:rPr>
        <w:t xml:space="preserve"> "Предоставление финансовой поддержки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молодым  семьям на погашение основной суммы  долга и процентов по ипотечным жилищным кредитам (займам)" областной целевой  программы  "Развитие  жилищного комплекса Свердловской области" на 2011 - 2015 ознакомле</w:t>
      </w:r>
      <w:proofErr w:type="gramStart"/>
      <w:r w:rsidRPr="0067127B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67127B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67127B">
        <w:rPr>
          <w:rFonts w:ascii="Times New Roman" w:hAnsi="Times New Roman" w:cs="Times New Roman"/>
          <w:sz w:val="24"/>
          <w:szCs w:val="24"/>
        </w:rPr>
        <w:t xml:space="preserve">) и обязуюсь (обязуемся)  их выполнять.  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Даем свое согласие на обработку наших персональных данных: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1) _________________________________________________ ___________ _________;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       (Ф.И.О. совершеннолетнего члена семьи)       (подпись)    (дата)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2) _________________________________________________ ___________ _________;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       (Ф.И.О. совершеннолетнего члена семьи)       (подпись)    (дата)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          (наименование и номер документа, кем и когда выдан)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_______________________________________________________________________;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          (наименование и номер документа, кем и когда выдан)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_______________________________________________________________________;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          (наименование и номер документа, кем и когда выдан)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_______________________________________________________________________;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          (наименование и номер документа, кем и когда выдан)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_______________________________________________________________________;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          (наименование и номер документа, кем и когда выдан)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6) ________________________________________________________________________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          (наименование и номер документа, кем и когда выдан)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>____________________________ ______________________ ______________________</w:t>
      </w:r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7127B">
        <w:rPr>
          <w:rFonts w:ascii="Times New Roman" w:hAnsi="Times New Roman" w:cs="Times New Roman"/>
          <w:sz w:val="24"/>
          <w:szCs w:val="24"/>
        </w:rPr>
        <w:t>(должность лица,             (подпись, дата)     (расшифровка подписи)</w:t>
      </w:r>
      <w:proofErr w:type="gramEnd"/>
    </w:p>
    <w:p w:rsidR="0067127B" w:rsidRPr="0067127B" w:rsidRDefault="0067127B" w:rsidP="00240B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2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7127B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67127B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67127B" w:rsidRPr="0067127B" w:rsidRDefault="0067127B" w:rsidP="00240BC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7127B" w:rsidRPr="0067127B" w:rsidRDefault="0067127B" w:rsidP="00240BC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7127B" w:rsidRPr="0067127B" w:rsidRDefault="0067127B" w:rsidP="00240BC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7127B" w:rsidRPr="0067127B" w:rsidRDefault="0067127B" w:rsidP="00240BC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7127B" w:rsidRPr="0067127B" w:rsidRDefault="0067127B" w:rsidP="00240BC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7127B" w:rsidRPr="0067127B" w:rsidRDefault="0067127B" w:rsidP="00240BC1">
      <w:pPr>
        <w:jc w:val="both"/>
      </w:pPr>
    </w:p>
    <w:p w:rsidR="0067127B" w:rsidRPr="0067127B" w:rsidRDefault="0067127B" w:rsidP="00240BC1">
      <w:pPr>
        <w:jc w:val="both"/>
      </w:pPr>
    </w:p>
    <w:p w:rsidR="0067127B" w:rsidRPr="0067127B" w:rsidRDefault="0067127B" w:rsidP="00240BC1">
      <w:pPr>
        <w:jc w:val="both"/>
      </w:pPr>
    </w:p>
    <w:p w:rsidR="0067127B" w:rsidRPr="007C629C" w:rsidRDefault="0067127B" w:rsidP="00240BC1">
      <w:pPr>
        <w:jc w:val="both"/>
        <w:rPr>
          <w:sz w:val="18"/>
          <w:szCs w:val="18"/>
        </w:rPr>
      </w:pPr>
    </w:p>
    <w:p w:rsidR="003F61AE" w:rsidRPr="007C629C" w:rsidRDefault="003F61AE" w:rsidP="003F61AE">
      <w:pPr>
        <w:jc w:val="right"/>
        <w:rPr>
          <w:sz w:val="18"/>
          <w:szCs w:val="18"/>
        </w:rPr>
      </w:pPr>
    </w:p>
    <w:p w:rsidR="003F61AE" w:rsidRPr="009578AF" w:rsidRDefault="003F61AE" w:rsidP="003F61AE">
      <w:pPr>
        <w:rPr>
          <w:sz w:val="18"/>
          <w:szCs w:val="18"/>
        </w:rPr>
      </w:pPr>
    </w:p>
    <w:p w:rsidR="009948A8" w:rsidRPr="00D11FC4" w:rsidRDefault="009948A8" w:rsidP="009948A8">
      <w:pPr>
        <w:spacing w:before="100" w:beforeAutospacing="1" w:after="100" w:afterAutospacing="1"/>
        <w:ind w:firstLine="720"/>
        <w:jc w:val="both"/>
      </w:pPr>
    </w:p>
    <w:sectPr w:rsidR="009948A8" w:rsidRPr="00D11FC4" w:rsidSect="00DB68B7"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2D9748C3"/>
    <w:multiLevelType w:val="multilevel"/>
    <w:tmpl w:val="CD40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7"/>
    <w:lvlOverride w:ilvl="0">
      <w:startOverride w:val="2"/>
    </w:lvlOverride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compat/>
  <w:rsids>
    <w:rsidRoot w:val="00B41FCE"/>
    <w:rsid w:val="00001B70"/>
    <w:rsid w:val="000304BD"/>
    <w:rsid w:val="000948A2"/>
    <w:rsid w:val="000A6346"/>
    <w:rsid w:val="00102792"/>
    <w:rsid w:val="00146998"/>
    <w:rsid w:val="001810B3"/>
    <w:rsid w:val="00182FB9"/>
    <w:rsid w:val="00185A72"/>
    <w:rsid w:val="00193C4A"/>
    <w:rsid w:val="00205FFE"/>
    <w:rsid w:val="00216ADC"/>
    <w:rsid w:val="00237A29"/>
    <w:rsid w:val="00240BC1"/>
    <w:rsid w:val="00242A97"/>
    <w:rsid w:val="00294A61"/>
    <w:rsid w:val="002F40BD"/>
    <w:rsid w:val="0031145F"/>
    <w:rsid w:val="0033219E"/>
    <w:rsid w:val="00337C30"/>
    <w:rsid w:val="00385FA0"/>
    <w:rsid w:val="00386F5A"/>
    <w:rsid w:val="00387F7C"/>
    <w:rsid w:val="003B35CC"/>
    <w:rsid w:val="003D1556"/>
    <w:rsid w:val="003F23A0"/>
    <w:rsid w:val="003F61AE"/>
    <w:rsid w:val="00412431"/>
    <w:rsid w:val="00433B63"/>
    <w:rsid w:val="00452CE9"/>
    <w:rsid w:val="00477C87"/>
    <w:rsid w:val="00497DAD"/>
    <w:rsid w:val="004C4C24"/>
    <w:rsid w:val="004F4452"/>
    <w:rsid w:val="00521506"/>
    <w:rsid w:val="0059453B"/>
    <w:rsid w:val="005B11AC"/>
    <w:rsid w:val="005B1BA4"/>
    <w:rsid w:val="005D4164"/>
    <w:rsid w:val="006534F1"/>
    <w:rsid w:val="00666B0A"/>
    <w:rsid w:val="0067127B"/>
    <w:rsid w:val="00681153"/>
    <w:rsid w:val="00693BCA"/>
    <w:rsid w:val="006B1190"/>
    <w:rsid w:val="006B60B8"/>
    <w:rsid w:val="006C23F4"/>
    <w:rsid w:val="006F6728"/>
    <w:rsid w:val="0071271A"/>
    <w:rsid w:val="00716586"/>
    <w:rsid w:val="00732079"/>
    <w:rsid w:val="00751607"/>
    <w:rsid w:val="00756B30"/>
    <w:rsid w:val="007A4F6F"/>
    <w:rsid w:val="007C0303"/>
    <w:rsid w:val="007D312F"/>
    <w:rsid w:val="007E4530"/>
    <w:rsid w:val="00804E2F"/>
    <w:rsid w:val="00823144"/>
    <w:rsid w:val="0084243C"/>
    <w:rsid w:val="008508C6"/>
    <w:rsid w:val="00852A0E"/>
    <w:rsid w:val="00861A63"/>
    <w:rsid w:val="008653BF"/>
    <w:rsid w:val="008712AF"/>
    <w:rsid w:val="008A3F8E"/>
    <w:rsid w:val="008A71E0"/>
    <w:rsid w:val="008B6D1A"/>
    <w:rsid w:val="008C745C"/>
    <w:rsid w:val="008D27CB"/>
    <w:rsid w:val="008D5774"/>
    <w:rsid w:val="008F3BC2"/>
    <w:rsid w:val="008F46B9"/>
    <w:rsid w:val="009277CF"/>
    <w:rsid w:val="00962880"/>
    <w:rsid w:val="009948A8"/>
    <w:rsid w:val="009C1553"/>
    <w:rsid w:val="009F018E"/>
    <w:rsid w:val="00A25301"/>
    <w:rsid w:val="00A55106"/>
    <w:rsid w:val="00A67F55"/>
    <w:rsid w:val="00A8542B"/>
    <w:rsid w:val="00AA186E"/>
    <w:rsid w:val="00AB1D89"/>
    <w:rsid w:val="00AB5055"/>
    <w:rsid w:val="00AC269F"/>
    <w:rsid w:val="00AC33EF"/>
    <w:rsid w:val="00AE2F1F"/>
    <w:rsid w:val="00AF5873"/>
    <w:rsid w:val="00B0313E"/>
    <w:rsid w:val="00B1655B"/>
    <w:rsid w:val="00B258ED"/>
    <w:rsid w:val="00B41FCE"/>
    <w:rsid w:val="00B45507"/>
    <w:rsid w:val="00BC48A8"/>
    <w:rsid w:val="00BE6E5B"/>
    <w:rsid w:val="00C11911"/>
    <w:rsid w:val="00C11E01"/>
    <w:rsid w:val="00C21925"/>
    <w:rsid w:val="00C24DBB"/>
    <w:rsid w:val="00C260F1"/>
    <w:rsid w:val="00C27BC9"/>
    <w:rsid w:val="00C569C9"/>
    <w:rsid w:val="00C65508"/>
    <w:rsid w:val="00C72D3A"/>
    <w:rsid w:val="00C9671B"/>
    <w:rsid w:val="00CD5955"/>
    <w:rsid w:val="00CD611E"/>
    <w:rsid w:val="00D04573"/>
    <w:rsid w:val="00D11FC4"/>
    <w:rsid w:val="00D15B0E"/>
    <w:rsid w:val="00D35AE4"/>
    <w:rsid w:val="00D468A2"/>
    <w:rsid w:val="00D571DB"/>
    <w:rsid w:val="00D672E2"/>
    <w:rsid w:val="00D70A50"/>
    <w:rsid w:val="00D754B7"/>
    <w:rsid w:val="00D8571A"/>
    <w:rsid w:val="00DB68B7"/>
    <w:rsid w:val="00DB7A38"/>
    <w:rsid w:val="00DD6CCF"/>
    <w:rsid w:val="00DD7BEE"/>
    <w:rsid w:val="00DE43ED"/>
    <w:rsid w:val="00DE6F4A"/>
    <w:rsid w:val="00DF5D8D"/>
    <w:rsid w:val="00E15CA7"/>
    <w:rsid w:val="00E264DE"/>
    <w:rsid w:val="00E42C2B"/>
    <w:rsid w:val="00E5360E"/>
    <w:rsid w:val="00E82E73"/>
    <w:rsid w:val="00E96523"/>
    <w:rsid w:val="00E970A7"/>
    <w:rsid w:val="00F271E3"/>
    <w:rsid w:val="00F30022"/>
    <w:rsid w:val="00F30F65"/>
    <w:rsid w:val="00F7281F"/>
    <w:rsid w:val="00FA26EA"/>
    <w:rsid w:val="00FA4F36"/>
    <w:rsid w:val="00FA5D11"/>
    <w:rsid w:val="00FD0339"/>
    <w:rsid w:val="00FD2BDD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C30"/>
    <w:rPr>
      <w:sz w:val="24"/>
      <w:szCs w:val="24"/>
    </w:rPr>
  </w:style>
  <w:style w:type="paragraph" w:styleId="1">
    <w:name w:val="heading 1"/>
    <w:basedOn w:val="a"/>
    <w:qFormat/>
    <w:rsid w:val="00B41F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41F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1FCE"/>
    <w:rPr>
      <w:color w:val="0000FF"/>
      <w:u w:val="single"/>
    </w:rPr>
  </w:style>
  <w:style w:type="character" w:styleId="a4">
    <w:name w:val="Strong"/>
    <w:basedOn w:val="a0"/>
    <w:qFormat/>
    <w:rsid w:val="00B41FCE"/>
    <w:rPr>
      <w:b/>
      <w:bCs/>
    </w:rPr>
  </w:style>
  <w:style w:type="paragraph" w:styleId="a5">
    <w:name w:val="Normal (Web)"/>
    <w:basedOn w:val="a"/>
    <w:rsid w:val="00B41FCE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B0313E"/>
    <w:pPr>
      <w:spacing w:after="120"/>
    </w:pPr>
  </w:style>
  <w:style w:type="character" w:customStyle="1" w:styleId="a7">
    <w:name w:val="Основной текст Знак"/>
    <w:basedOn w:val="a0"/>
    <w:link w:val="a6"/>
    <w:rsid w:val="00B0313E"/>
    <w:rPr>
      <w:sz w:val="24"/>
      <w:szCs w:val="24"/>
      <w:lang w:val="ru-RU" w:eastAsia="ru-RU" w:bidi="ar-SA"/>
    </w:rPr>
  </w:style>
  <w:style w:type="character" w:customStyle="1" w:styleId="FontStyle12">
    <w:name w:val="Font Style12"/>
    <w:basedOn w:val="a0"/>
    <w:rsid w:val="00B0313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B0313E"/>
    <w:pPr>
      <w:widowControl w:val="0"/>
      <w:autoSpaceDE w:val="0"/>
      <w:autoSpaceDN w:val="0"/>
      <w:adjustRightInd w:val="0"/>
      <w:spacing w:line="371" w:lineRule="exact"/>
      <w:jc w:val="both"/>
    </w:pPr>
  </w:style>
  <w:style w:type="paragraph" w:customStyle="1" w:styleId="ConsPlusNormal">
    <w:name w:val="ConsPlusNormal"/>
    <w:rsid w:val="00387F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AC3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Subtitle"/>
    <w:basedOn w:val="a"/>
    <w:next w:val="a6"/>
    <w:link w:val="a9"/>
    <w:qFormat/>
    <w:rsid w:val="005D4164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9">
    <w:name w:val="Подзаголовок Знак"/>
    <w:basedOn w:val="a0"/>
    <w:link w:val="a8"/>
    <w:locked/>
    <w:rsid w:val="005D4164"/>
    <w:rPr>
      <w:sz w:val="32"/>
      <w:szCs w:val="24"/>
      <w:lang w:val="ru-RU" w:eastAsia="ar-SA" w:bidi="ar-SA"/>
    </w:rPr>
  </w:style>
  <w:style w:type="paragraph" w:customStyle="1" w:styleId="Style4">
    <w:name w:val="Style4"/>
    <w:basedOn w:val="a"/>
    <w:rsid w:val="00E15CA7"/>
    <w:pPr>
      <w:widowControl w:val="0"/>
      <w:autoSpaceDE w:val="0"/>
      <w:autoSpaceDN w:val="0"/>
      <w:adjustRightInd w:val="0"/>
      <w:spacing w:line="371" w:lineRule="exact"/>
      <w:jc w:val="both"/>
    </w:pPr>
  </w:style>
  <w:style w:type="paragraph" w:customStyle="1" w:styleId="Style5">
    <w:name w:val="Style5"/>
    <w:basedOn w:val="a"/>
    <w:rsid w:val="00E15CA7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rsid w:val="00E15CA7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3">
    <w:name w:val="Style3"/>
    <w:basedOn w:val="a"/>
    <w:rsid w:val="00E15CA7"/>
    <w:pPr>
      <w:widowControl w:val="0"/>
      <w:autoSpaceDE w:val="0"/>
      <w:autoSpaceDN w:val="0"/>
      <w:adjustRightInd w:val="0"/>
      <w:spacing w:line="326" w:lineRule="exact"/>
      <w:ind w:firstLine="528"/>
      <w:jc w:val="both"/>
    </w:pPr>
  </w:style>
  <w:style w:type="paragraph" w:customStyle="1" w:styleId="10">
    <w:name w:val="нум список 1"/>
    <w:basedOn w:val="a"/>
    <w:rsid w:val="00E15CA7"/>
    <w:pPr>
      <w:tabs>
        <w:tab w:val="num" w:pos="720"/>
      </w:tabs>
      <w:spacing w:before="120" w:after="120"/>
      <w:ind w:left="-720" w:hanging="720"/>
      <w:jc w:val="both"/>
    </w:pPr>
    <w:rPr>
      <w:szCs w:val="20"/>
      <w:lang w:eastAsia="ar-SA"/>
    </w:rPr>
  </w:style>
  <w:style w:type="table" w:styleId="aa">
    <w:name w:val="Table Grid"/>
    <w:basedOn w:val="a1"/>
    <w:rsid w:val="00E15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1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FD2B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2BDD"/>
    <w:rPr>
      <w:sz w:val="16"/>
      <w:szCs w:val="16"/>
    </w:rPr>
  </w:style>
  <w:style w:type="paragraph" w:styleId="20">
    <w:name w:val="Body Text 2"/>
    <w:basedOn w:val="a"/>
    <w:link w:val="21"/>
    <w:rsid w:val="00FD2BD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D2BDD"/>
    <w:rPr>
      <w:sz w:val="24"/>
      <w:szCs w:val="24"/>
    </w:rPr>
  </w:style>
  <w:style w:type="paragraph" w:customStyle="1" w:styleId="consplustitle">
    <w:name w:val="consplustitle"/>
    <w:basedOn w:val="a"/>
    <w:rsid w:val="00FD2BDD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5945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532EDA196F037F3DB41ED46948A53140A9B1EB2AF65836A5CFBC75E708227033E041F7DE2AB84A4n4D" TargetMode="External"/><Relationship Id="rId13" Type="http://schemas.openxmlformats.org/officeDocument/2006/relationships/hyperlink" Target="file:///C:\Documents%20and%20Settings\kuranova_jv\rte\" TargetMode="External"/><Relationship Id="rId18" Type="http://schemas.openxmlformats.org/officeDocument/2006/relationships/hyperlink" Target="file:///C:\Documents%20and%20Settings\kuranova_jv\rte\" TargetMode="External"/><Relationship Id="rId26" Type="http://schemas.openxmlformats.org/officeDocument/2006/relationships/hyperlink" Target="consultantplus://offline/ref=B93F077ADCF5C868C6520494B773B1B2553289F78CA54D7F3C390F53FDCB27ADAB2C872A9A4147ADKFhD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6AB1E8F24BC496FC3BC95826A640B39BCC396D2DDF458DB16011471121F39AF7ADF24D0F0C02AC0ACC5FREjDE" TargetMode="External"/><Relationship Id="rId34" Type="http://schemas.openxmlformats.org/officeDocument/2006/relationships/hyperlink" Target="file:///C:\Documents%20and%20Settings\kuranova_jv\rte\" TargetMode="External"/><Relationship Id="rId7" Type="http://schemas.openxmlformats.org/officeDocument/2006/relationships/hyperlink" Target="consultantplus://offline/ref=2BD532EDA196F037F3DB41ED46948A53140A9B1EB2AF65836A5CFBC75E708227033E041F7DE2AB84A4n4D" TargetMode="External"/><Relationship Id="rId12" Type="http://schemas.openxmlformats.org/officeDocument/2006/relationships/hyperlink" Target="file:///C:\Documents%20and%20Settings\kuranova_jv\rte\" TargetMode="External"/><Relationship Id="rId17" Type="http://schemas.openxmlformats.org/officeDocument/2006/relationships/hyperlink" Target="consultantplus://offline/ref=2BD532EDA196F037F3DB41ED46948A53140A9B1EB2AF65836A5CFBC75E708227033E041F7DE2AB84A4n4D" TargetMode="External"/><Relationship Id="rId25" Type="http://schemas.openxmlformats.org/officeDocument/2006/relationships/hyperlink" Target="consultantplus://offline/ref=B93F077ADCF5C868C6520494B773B1B255318DFB81AC4D7F3C390F53FDCB27ADAB2C872A9A4144AAKFhBE" TargetMode="External"/><Relationship Id="rId33" Type="http://schemas.openxmlformats.org/officeDocument/2006/relationships/hyperlink" Target="http://www.molodost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D532EDA196F037F3DB41ED46948A53140A9B1EB2AF65836A5CFBC75E708227033E041F7DE2AB84A4n4D" TargetMode="External"/><Relationship Id="rId20" Type="http://schemas.openxmlformats.org/officeDocument/2006/relationships/hyperlink" Target="consultantplus://offline/ref=136AB1E8F24BC496FC3BC95826A640B39BCC396D2CDA4484B26011471121F39AF7ADF24D0F0C02AC0ACC5FREjDE" TargetMode="External"/><Relationship Id="rId29" Type="http://schemas.openxmlformats.org/officeDocument/2006/relationships/hyperlink" Target="consultantplus://offline/ref=3AD3A38240EE739A2D68AFFA2B16BCB314975810D89B045477F28B3F93468570D9238120d9oD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D532EDA196F037F3DB41ED46948A53140A9B1EB2AF65836A5CFBC75E708227033E041F7DE2AB84A4n4D" TargetMode="External"/><Relationship Id="rId11" Type="http://schemas.openxmlformats.org/officeDocument/2006/relationships/hyperlink" Target="http://www" TargetMode="External"/><Relationship Id="rId24" Type="http://schemas.openxmlformats.org/officeDocument/2006/relationships/hyperlink" Target="consultantplus://offline/ref=B93F077ADCF5C868C6520494B773B1B2553282F38CAF4D7F3C390F53FDCB27ADAB2C872A9A4146A3KFhDE" TargetMode="External"/><Relationship Id="rId32" Type="http://schemas.openxmlformats.org/officeDocument/2006/relationships/hyperlink" Target="consultantplus://offline/ref=57404196146A043C039F07659DF0CDD89CD66968B166C731E8EBE93320E952F2C1A554A77FC7A4D608UEI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alapaevskoe.ru" TargetMode="External"/><Relationship Id="rId15" Type="http://schemas.openxmlformats.org/officeDocument/2006/relationships/hyperlink" Target="consultantplus://offline/ref=42F8076CB48C4CA82189C5BCF3CC6831FBD9C5C2AF75CB60376C081D00FC3273DB4D83BB9B39950Cp9cCF" TargetMode="External"/><Relationship Id="rId23" Type="http://schemas.openxmlformats.org/officeDocument/2006/relationships/hyperlink" Target="consultantplus://offline/ref=B93F077ADCF5C868C6520494B773B1B2553289FA89A94D7F3C390F53FDCB27ADAB2C872A9A4143A3KFhFE" TargetMode="External"/><Relationship Id="rId28" Type="http://schemas.openxmlformats.org/officeDocument/2006/relationships/hyperlink" Target="consultantplus://offline/ref=57404196146A043C039F07659DF0CDD89CD66968B166C731E8EBE93320E952F2C1A554A77FC7A5DF08U8I" TargetMode="External"/><Relationship Id="rId36" Type="http://schemas.openxmlformats.org/officeDocument/2006/relationships/hyperlink" Target="consultantplus://offline/ref=721630887301B181CA95606495141DEF6FBFE54BF9103484F37BB585A6OAD8L" TargetMode="External"/><Relationship Id="rId10" Type="http://schemas.openxmlformats.org/officeDocument/2006/relationships/hyperlink" Target="http://www" TargetMode="External"/><Relationship Id="rId19" Type="http://schemas.openxmlformats.org/officeDocument/2006/relationships/hyperlink" Target="consultantplus://offline/ref=73660182C524A433159636E6B645EC1E7C9EB7E549B26DB0DDCD5AE5D9V5c6L" TargetMode="External"/><Relationship Id="rId31" Type="http://schemas.openxmlformats.org/officeDocument/2006/relationships/hyperlink" Target="consultantplus://offline/ref=57404196146A043C039F07659DF0CDD89CD66968B166C731E8EBE93320E952F2C1A554A77FC7A5DF08U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660182C524A433159636E6B645EC1E7C99B5E648BE6DB0DDCD5AE5D956A6108EC8273B44E061CAV6c1L" TargetMode="External"/><Relationship Id="rId14" Type="http://schemas.openxmlformats.org/officeDocument/2006/relationships/hyperlink" Target="consultantplus://offline/ref=2BD532EDA196F037F3DB41ED46948A53140A9B1EB2AF65836A5CFBC75E708227033E041F7DE2AB84A4n4D" TargetMode="External"/><Relationship Id="rId22" Type="http://schemas.openxmlformats.org/officeDocument/2006/relationships/hyperlink" Target="consultantplus://offline/ref=B93F077ADCF5C868C6520494B773B1B2553189F589AF4D7F3C390F53FDCB27ADAB2C872A9A4145A8KFhCE" TargetMode="External"/><Relationship Id="rId27" Type="http://schemas.openxmlformats.org/officeDocument/2006/relationships/hyperlink" Target="consultantplus://offline/ref=B93F077ADCF5C868C6520494B773B1B2553289FA89A44D7F3C390F53FDCB27ADAB2C872A9A4146A9KFh4E" TargetMode="External"/><Relationship Id="rId30" Type="http://schemas.openxmlformats.org/officeDocument/2006/relationships/hyperlink" Target="consultantplus://offline/ref=57404196146A043C039F07659DF0CDD89CD66968B166C731E8EBE93320E952F2C1A554A77FC7A5D108U9I" TargetMode="External"/><Relationship Id="rId35" Type="http://schemas.openxmlformats.org/officeDocument/2006/relationships/hyperlink" Target="consultantplus://offline/ref=2A26652D90DA6B1FB5556FE7D474519A3A4C9EB1EF5FAF97E50C036AF3795743F777B2D88774A1H0X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23</Pages>
  <Words>9527</Words>
  <Characters>54305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63705</CharactersWithSpaces>
  <SharedDoc>false</SharedDoc>
  <HLinks>
    <vt:vector size="198" baseType="variant">
      <vt:variant>
        <vt:i4>5505031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Par11347</vt:lpwstr>
      </vt:variant>
      <vt:variant>
        <vt:i4>5505031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Par11347</vt:lpwstr>
      </vt:variant>
      <vt:variant>
        <vt:i4>4587612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consultantplus://offline/ref=721630887301B181CA95606495141DEF6FBFE54BF9103484F37BB585A6OAD8L</vt:lpwstr>
      </vt:variant>
      <vt:variant>
        <vt:lpwstr/>
      </vt:variant>
      <vt:variant>
        <vt:i4>5439568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consultantplus://offline/ref=2A26652D90DA6B1FB5556FE7D474519A3A4C9EB1EF5FAF97E50C036AF3795743F777B2D88774A1H0XFL</vt:lpwstr>
      </vt:variant>
      <vt:variant>
        <vt:lpwstr/>
      </vt:variant>
      <vt:variant>
        <vt:i4>8126554</vt:i4>
      </vt:variant>
      <vt:variant>
        <vt:i4>84</vt:i4>
      </vt:variant>
      <vt:variant>
        <vt:i4>0</vt:i4>
      </vt:variant>
      <vt:variant>
        <vt:i4>5</vt:i4>
      </vt:variant>
      <vt:variant>
        <vt:lpwstr>C:\Documents and Settings\kuranova_jv\rte\</vt:lpwstr>
      </vt:variant>
      <vt:variant>
        <vt:lpwstr>Par317</vt:lpwstr>
      </vt:variant>
      <vt:variant>
        <vt:i4>6684729</vt:i4>
      </vt:variant>
      <vt:variant>
        <vt:i4>81</vt:i4>
      </vt:variant>
      <vt:variant>
        <vt:i4>0</vt:i4>
      </vt:variant>
      <vt:variant>
        <vt:i4>5</vt:i4>
      </vt:variant>
      <vt:variant>
        <vt:lpwstr>http://www.molodost.ru/</vt:lpwstr>
      </vt:variant>
      <vt:variant>
        <vt:lpwstr/>
      </vt:variant>
      <vt:variant>
        <vt:i4>3866681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consultantplus://offline/ref=57404196146A043C039F07659DF0CDD89CD66968B166C731E8EBE93320E952F2C1A554A77FC7A4D608UEI</vt:lpwstr>
      </vt:variant>
      <vt:variant>
        <vt:lpwstr/>
      </vt:variant>
      <vt:variant>
        <vt:i4>3866677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consultantplus://offline/ref=57404196146A043C039F07659DF0CDD89CD66968B166C731E8EBE93320E952F2C1A554A77FC7A5DF08U8I</vt:lpwstr>
      </vt:variant>
      <vt:variant>
        <vt:lpwstr/>
      </vt:variant>
      <vt:variant>
        <vt:i4>3866723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consultantplus://offline/ref=57404196146A043C039F07659DF0CDD89CD66968B166C731E8EBE93320E952F2C1A554A77FC7A5D108U9I</vt:lpwstr>
      </vt:variant>
      <vt:variant>
        <vt:lpwstr/>
      </vt:variant>
      <vt:variant>
        <vt:i4>2621548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consultantplus://offline/ref=3AD3A38240EE739A2D68AFFA2B16BCB314975810D89B045477F28B3F93468570D9238120d9oDF</vt:lpwstr>
      </vt:variant>
      <vt:variant>
        <vt:lpwstr/>
      </vt:variant>
      <vt:variant>
        <vt:i4>3866677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consultantplus://offline/ref=57404196146A043C039F07659DF0CDD89CD66968B166C731E8EBE93320E952F2C1A554A77FC7A5DF08U8I</vt:lpwstr>
      </vt:variant>
      <vt:variant>
        <vt:lpwstr/>
      </vt:variant>
      <vt:variant>
        <vt:i4>7929965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consultantplus://offline/ref=B93F077ADCF5C868C6520494B773B1B2553289FA89A44D7F3C390F53FDCB27ADAB2C872A9A4146A9KFh4E</vt:lpwstr>
      </vt:variant>
      <vt:variant>
        <vt:lpwstr/>
      </vt:variant>
      <vt:variant>
        <vt:i4>7929964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consultantplus://offline/ref=B93F077ADCF5C868C6520494B773B1B2553289F78CA54D7F3C390F53FDCB27ADAB2C872A9A4147ADKFhDE</vt:lpwstr>
      </vt:variant>
      <vt:variant>
        <vt:lpwstr/>
      </vt:variant>
      <vt:variant>
        <vt:i4>7929955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consultantplus://offline/ref=B93F077ADCF5C868C6520494B773B1B255318DFB81AC4D7F3C390F53FDCB27ADAB2C872A9A4144AAKFhBE</vt:lpwstr>
      </vt:variant>
      <vt:variant>
        <vt:lpwstr/>
      </vt:variant>
      <vt:variant>
        <vt:i4>7929958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consultantplus://offline/ref=B93F077ADCF5C868C6520494B773B1B2553282F38CAF4D7F3C390F53FDCB27ADAB2C872A9A4146A3KFhDE</vt:lpwstr>
      </vt:variant>
      <vt:variant>
        <vt:lpwstr/>
      </vt:variant>
      <vt:variant>
        <vt:i4>7929917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consultantplus://offline/ref=B93F077ADCF5C868C6520494B773B1B2553289FA89A94D7F3C390F53FDCB27ADAB2C872A9A4143A3KFhFE</vt:lpwstr>
      </vt:variant>
      <vt:variant>
        <vt:lpwstr/>
      </vt:variant>
      <vt:variant>
        <vt:i4>7929917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consultantplus://offline/ref=B93F077ADCF5C868C6520494B773B1B2553189F589AF4D7F3C390F53FDCB27ADAB2C872A9A4145A8KFhCE</vt:lpwstr>
      </vt:variant>
      <vt:variant>
        <vt:lpwstr/>
      </vt:variant>
      <vt:variant>
        <vt:i4>6094853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consultantplus://offline/ref=136AB1E8F24BC496FC3BC95826A640B39BCC396D2DDF458DB16011471121F39AF7ADF24D0F0C02AC0ACC5FREjDE</vt:lpwstr>
      </vt:variant>
      <vt:variant>
        <vt:lpwstr/>
      </vt:variant>
      <vt:variant>
        <vt:i4>6094935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consultantplus://offline/ref=136AB1E8F24BC496FC3BC95826A640B39BCC396D2CDA4484B26011471121F39AF7ADF24D0F0C02AC0ACC5FREjDE</vt:lpwstr>
      </vt:variant>
      <vt:variant>
        <vt:lpwstr/>
      </vt:variant>
      <vt:variant>
        <vt:i4>5439570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consultantplus://offline/ref=73660182C524A433159636E6B645EC1E7C9EB7E549B26DB0DDCD5AE5D9V5c6L</vt:lpwstr>
      </vt:variant>
      <vt:variant>
        <vt:lpwstr/>
      </vt:variant>
      <vt:variant>
        <vt:i4>5177451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Settings\kuranova_jv\rte\</vt:lpwstr>
      </vt:variant>
      <vt:variant>
        <vt:lpwstr>Par70</vt:lpwstr>
      </vt:variant>
      <vt:variant>
        <vt:i4>7471159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consultantplus://offline/ref=2BD532EDA196F037F3DB41ED46948A53140A9B1EB2AF65836A5CFBC75E708227033E041F7DE2AB84A4n4D</vt:lpwstr>
      </vt:variant>
      <vt:variant>
        <vt:lpwstr/>
      </vt:variant>
      <vt:variant>
        <vt:i4>7471159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consultantplus://offline/ref=2BD532EDA196F037F3DB41ED46948A53140A9B1EB2AF65836A5CFBC75E708227033E041F7DE2AB84A4n4D</vt:lpwstr>
      </vt:variant>
      <vt:variant>
        <vt:lpwstr/>
      </vt:variant>
      <vt:variant>
        <vt:i4>4128819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consultantplus://offline/ref=42F8076CB48C4CA82189C5BCF3CC6831FBD9C5C2AF75CB60376C081D00FC3273DB4D83BB9B39950Cp9cCF</vt:lpwstr>
      </vt:variant>
      <vt:variant>
        <vt:lpwstr/>
      </vt:variant>
      <vt:variant>
        <vt:i4>7471159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consultantplus://offline/ref=2BD532EDA196F037F3DB41ED46948A53140A9B1EB2AF65836A5CFBC75E708227033E041F7DE2AB84A4n4D</vt:lpwstr>
      </vt:variant>
      <vt:variant>
        <vt:lpwstr/>
      </vt:variant>
      <vt:variant>
        <vt:i4>5046379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Settings\kuranova_jv\rte\</vt:lpwstr>
      </vt:variant>
      <vt:variant>
        <vt:lpwstr>Par53</vt:lpwstr>
      </vt:variant>
      <vt:variant>
        <vt:i4>4980843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Settings\kuranova_jv\rte\</vt:lpwstr>
      </vt:variant>
      <vt:variant>
        <vt:lpwstr>Par46</vt:lpwstr>
      </vt:variant>
      <vt:variant>
        <vt:i4>2818174</vt:i4>
      </vt:variant>
      <vt:variant>
        <vt:i4>15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6815793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consultantplus://offline/ref=73660182C524A433159636E6B645EC1E7C99B5E648BE6DB0DDCD5AE5D956A6108EC8273B44E061CAV6c1L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consultantplus://offline/ref=2BD532EDA196F037F3DB41ED46948A53140A9B1EB2AF65836A5CFBC75E708227033E041F7DE2AB84A4n4D</vt:lpwstr>
      </vt:variant>
      <vt:variant>
        <vt:lpwstr/>
      </vt:variant>
      <vt:variant>
        <vt:i4>7471159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consultantplus://offline/ref=2BD532EDA196F037F3DB41ED46948A53140A9B1EB2AF65836A5CFBC75E708227033E041F7DE2AB84A4n4D</vt:lpwstr>
      </vt:variant>
      <vt:variant>
        <vt:lpwstr/>
      </vt:variant>
      <vt:variant>
        <vt:i4>7471159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consultantplus://offline/ref=2BD532EDA196F037F3DB41ED46948A53140A9B1EB2AF65836A5CFBC75E708227033E041F7DE2AB84A4n4D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http://www.alapaevskoe.ru/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Конференц-зал</cp:lastModifiedBy>
  <cp:revision>35</cp:revision>
  <cp:lastPrinted>2013-02-27T12:28:00Z</cp:lastPrinted>
  <dcterms:created xsi:type="dcterms:W3CDTF">2012-06-21T08:18:00Z</dcterms:created>
  <dcterms:modified xsi:type="dcterms:W3CDTF">2013-08-19T06:22:00Z</dcterms:modified>
</cp:coreProperties>
</file>