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DD" w:rsidRPr="009B31DD" w:rsidRDefault="009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1DD" w:rsidRPr="009B31DD" w:rsidRDefault="009B31DD" w:rsidP="009B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31DD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 Алапаевское</w:t>
      </w:r>
    </w:p>
    <w:p w:rsidR="009B31DD" w:rsidRPr="009B31DD" w:rsidRDefault="009B31DD" w:rsidP="009B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31DD">
        <w:rPr>
          <w:rFonts w:ascii="Times New Roman" w:hAnsi="Times New Roman" w:cs="Times New Roman"/>
          <w:b/>
          <w:caps/>
          <w:sz w:val="28"/>
          <w:szCs w:val="28"/>
        </w:rPr>
        <w:t>Финансовое управление</w:t>
      </w:r>
    </w:p>
    <w:p w:rsidR="009B31DD" w:rsidRPr="009B31DD" w:rsidRDefault="009B31DD" w:rsidP="009B31DD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</w:p>
    <w:p w:rsidR="009B31DD" w:rsidRPr="009B31DD" w:rsidRDefault="009B31DD" w:rsidP="009B31DD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</w:p>
    <w:p w:rsidR="009B31DD" w:rsidRPr="009B31DD" w:rsidRDefault="009B31DD" w:rsidP="009B31DD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31DD">
        <w:rPr>
          <w:rFonts w:ascii="Times New Roman" w:hAnsi="Times New Roman" w:cs="Times New Roman"/>
          <w:caps/>
          <w:sz w:val="28"/>
          <w:szCs w:val="28"/>
        </w:rPr>
        <w:t>Приказ</w:t>
      </w:r>
    </w:p>
    <w:p w:rsidR="009B31DD" w:rsidRPr="009B31DD" w:rsidRDefault="009B31DD" w:rsidP="009B3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1DD" w:rsidRPr="009B31DD" w:rsidRDefault="00127AC6" w:rsidP="009B31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5534B9">
        <w:rPr>
          <w:rFonts w:ascii="Times New Roman" w:hAnsi="Times New Roman" w:cs="Times New Roman"/>
          <w:b w:val="0"/>
          <w:sz w:val="28"/>
          <w:szCs w:val="28"/>
        </w:rPr>
        <w:t>6</w:t>
      </w:r>
      <w:r w:rsidR="00B42FEE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0B6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42FEE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</w:r>
      <w:r w:rsidR="009B31DD" w:rsidRPr="009B31D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№</w:t>
      </w:r>
      <w:r w:rsidR="00B20FF4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9B31DD" w:rsidRPr="009B31DD" w:rsidRDefault="009B31DD" w:rsidP="009B31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1DD">
        <w:rPr>
          <w:rFonts w:ascii="Times New Roman" w:hAnsi="Times New Roman" w:cs="Times New Roman"/>
          <w:b w:val="0"/>
          <w:sz w:val="28"/>
          <w:szCs w:val="28"/>
        </w:rPr>
        <w:t xml:space="preserve">г. Алапаевск </w:t>
      </w:r>
    </w:p>
    <w:p w:rsidR="009B31DD" w:rsidRDefault="009B3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1DD" w:rsidRPr="009B31DD" w:rsidRDefault="009B31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1DD" w:rsidRPr="009B31DD" w:rsidRDefault="005534B9" w:rsidP="009B31DD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утверждения порядка завершения операций по исполнению местного бюджета по расходам и источникам финансирования дефицита местного бюджета в 2012 году</w:t>
      </w:r>
    </w:p>
    <w:p w:rsidR="009B31DD" w:rsidRPr="009B31DD" w:rsidRDefault="009B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FEE" w:rsidRDefault="00B4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1DD" w:rsidRDefault="0055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242 </w:t>
      </w:r>
      <w:r w:rsidR="009B31DD" w:rsidRPr="009B31DD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B31DD" w:rsidRPr="009B31D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B31DD" w:rsidRPr="009B31DD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B31DD" w:rsidRPr="009B31D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Финансовом управлении Администрации муниципального образования Алапаевское, утвержденным решением Думы МО Алапаевское от 21.10.2010 №503</w:t>
      </w:r>
    </w:p>
    <w:p w:rsidR="009B31DD" w:rsidRDefault="009B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1DD" w:rsidRDefault="009B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B31DD" w:rsidRPr="009B31DD" w:rsidRDefault="009B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4B9" w:rsidRPr="005534B9" w:rsidRDefault="009B31DD" w:rsidP="0055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FEE">
        <w:rPr>
          <w:rFonts w:ascii="Times New Roman" w:hAnsi="Times New Roman" w:cs="Times New Roman"/>
          <w:sz w:val="28"/>
          <w:szCs w:val="28"/>
        </w:rPr>
        <w:t>1</w:t>
      </w:r>
      <w:r w:rsidRPr="005534B9">
        <w:rPr>
          <w:rFonts w:ascii="Times New Roman" w:hAnsi="Times New Roman" w:cs="Times New Roman"/>
          <w:sz w:val="28"/>
          <w:szCs w:val="28"/>
        </w:rPr>
        <w:t xml:space="preserve">. </w:t>
      </w:r>
      <w:r w:rsidR="005534B9" w:rsidRPr="005534B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r:id="rId6" w:history="1">
        <w:r w:rsidR="005534B9" w:rsidRPr="00695628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5534B9" w:rsidRPr="005534B9">
        <w:rPr>
          <w:rFonts w:ascii="Times New Roman" w:hAnsi="Times New Roman" w:cs="Times New Roman"/>
          <w:bCs/>
          <w:sz w:val="28"/>
          <w:szCs w:val="28"/>
        </w:rPr>
        <w:t xml:space="preserve"> завершения операций по исполнению </w:t>
      </w:r>
      <w:r w:rsidR="00695628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534B9" w:rsidRPr="005534B9">
        <w:rPr>
          <w:rFonts w:ascii="Times New Roman" w:hAnsi="Times New Roman" w:cs="Times New Roman"/>
          <w:bCs/>
          <w:sz w:val="28"/>
          <w:szCs w:val="28"/>
        </w:rPr>
        <w:t xml:space="preserve">бюджета по расходам и источникам финансирования дефицита </w:t>
      </w:r>
      <w:r w:rsidR="00695628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5534B9" w:rsidRPr="005534B9">
        <w:rPr>
          <w:rFonts w:ascii="Times New Roman" w:hAnsi="Times New Roman" w:cs="Times New Roman"/>
          <w:bCs/>
          <w:sz w:val="28"/>
          <w:szCs w:val="28"/>
        </w:rPr>
        <w:t xml:space="preserve"> бюджета в 2012 году (прилагается).</w:t>
      </w:r>
    </w:p>
    <w:p w:rsidR="009B31DD" w:rsidRDefault="00553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4B9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5534B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534B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</w:t>
      </w:r>
      <w:r w:rsidR="00695628">
        <w:rPr>
          <w:rFonts w:ascii="Times New Roman" w:hAnsi="Times New Roman" w:cs="Times New Roman"/>
          <w:bCs/>
          <w:sz w:val="28"/>
          <w:szCs w:val="28"/>
        </w:rPr>
        <w:t xml:space="preserve"> заместителя </w:t>
      </w:r>
      <w:r w:rsidRPr="00553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31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95628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Алапаевское Г.М. Быстрову</w:t>
      </w:r>
    </w:p>
    <w:p w:rsidR="00524260" w:rsidRPr="009B31DD" w:rsidRDefault="00524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Приказ разместить на сайте муниципального образования Алапаевское </w:t>
      </w:r>
      <w:hyperlink r:id="rId7" w:history="1">
        <w:r w:rsidRPr="00A50AC8">
          <w:rPr>
            <w:rStyle w:val="a5"/>
            <w:rFonts w:ascii="Times New Roman" w:hAnsi="Times New Roman" w:cs="Times New Roman"/>
            <w:sz w:val="28"/>
            <w:szCs w:val="28"/>
          </w:rPr>
          <w:t>www.alapaevskoe.ru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B31DD" w:rsidRPr="009B31DD" w:rsidRDefault="009B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4D7" w:rsidRDefault="00B404D7" w:rsidP="009B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 w:rsidP="009B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 w:rsidP="009B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1DD" w:rsidRDefault="009B31DD" w:rsidP="009B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9B31DD" w:rsidRPr="009B31DD" w:rsidRDefault="009B31DD" w:rsidP="009B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Е.О. Заводова</w:t>
      </w:r>
    </w:p>
    <w:p w:rsidR="009B31DD" w:rsidRDefault="009B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28" w:rsidRPr="007E6AFC" w:rsidRDefault="00695628" w:rsidP="006956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6AF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95628" w:rsidRPr="007E6AFC" w:rsidRDefault="00695628" w:rsidP="00695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AFC">
        <w:rPr>
          <w:rFonts w:ascii="Times New Roman" w:hAnsi="Times New Roman" w:cs="Times New Roman"/>
          <w:sz w:val="24"/>
          <w:szCs w:val="24"/>
        </w:rPr>
        <w:t>Приказом</w:t>
      </w:r>
      <w:r w:rsidR="001025AF" w:rsidRPr="007E6AFC">
        <w:rPr>
          <w:rFonts w:ascii="Times New Roman" w:hAnsi="Times New Roman" w:cs="Times New Roman"/>
          <w:sz w:val="24"/>
          <w:szCs w:val="24"/>
        </w:rPr>
        <w:t xml:space="preserve"> Финуправления</w:t>
      </w:r>
    </w:p>
    <w:p w:rsidR="001025AF" w:rsidRPr="007E6AFC" w:rsidRDefault="001025AF" w:rsidP="00695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AFC">
        <w:rPr>
          <w:rFonts w:ascii="Times New Roman" w:hAnsi="Times New Roman" w:cs="Times New Roman"/>
          <w:sz w:val="24"/>
          <w:szCs w:val="24"/>
        </w:rPr>
        <w:t>Администрации МО Алапаевское</w:t>
      </w:r>
    </w:p>
    <w:p w:rsidR="001025AF" w:rsidRPr="007E6AFC" w:rsidRDefault="001025AF" w:rsidP="006956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AFC">
        <w:rPr>
          <w:rFonts w:ascii="Times New Roman" w:hAnsi="Times New Roman" w:cs="Times New Roman"/>
          <w:sz w:val="24"/>
          <w:szCs w:val="24"/>
        </w:rPr>
        <w:t xml:space="preserve">от 06.12.2012  г. № </w:t>
      </w:r>
      <w:r w:rsidR="00B20FF4" w:rsidRPr="007E6AFC">
        <w:rPr>
          <w:rFonts w:ascii="Times New Roman" w:hAnsi="Times New Roman" w:cs="Times New Roman"/>
          <w:sz w:val="24"/>
          <w:szCs w:val="24"/>
        </w:rPr>
        <w:t>54</w:t>
      </w: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5628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5628">
        <w:rPr>
          <w:rFonts w:ascii="Times New Roman" w:hAnsi="Times New Roman" w:cs="Times New Roman"/>
          <w:b/>
          <w:bCs/>
          <w:sz w:val="20"/>
          <w:szCs w:val="20"/>
        </w:rPr>
        <w:t xml:space="preserve">ЗАВЕРШЕНИЯ ОПЕРАЦИЙ ПО ИСПОЛНЕНИЮ </w:t>
      </w:r>
      <w:r w:rsidR="001025AF">
        <w:rPr>
          <w:rFonts w:ascii="Times New Roman" w:hAnsi="Times New Roman" w:cs="Times New Roman"/>
          <w:b/>
          <w:bCs/>
          <w:sz w:val="20"/>
          <w:szCs w:val="20"/>
        </w:rPr>
        <w:t>МЕСТНОГ</w:t>
      </w:r>
      <w:r w:rsidRPr="00695628">
        <w:rPr>
          <w:rFonts w:ascii="Times New Roman" w:hAnsi="Times New Roman" w:cs="Times New Roman"/>
          <w:b/>
          <w:bCs/>
          <w:sz w:val="20"/>
          <w:szCs w:val="20"/>
        </w:rPr>
        <w:t>О БЮДЖЕТА</w:t>
      </w: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5628">
        <w:rPr>
          <w:rFonts w:ascii="Times New Roman" w:hAnsi="Times New Roman" w:cs="Times New Roman"/>
          <w:b/>
          <w:bCs/>
          <w:sz w:val="20"/>
          <w:szCs w:val="20"/>
        </w:rPr>
        <w:t>ПО РАСХОДАМ И ИСТОЧНИКАМ ФИНАНСИРОВАНИЯ ДЕФИЦИТА</w:t>
      </w:r>
    </w:p>
    <w:p w:rsidR="00695628" w:rsidRPr="00695628" w:rsidRDefault="001025AF" w:rsidP="00695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МЕСТ</w:t>
      </w:r>
      <w:r w:rsidR="00695628" w:rsidRPr="00695628">
        <w:rPr>
          <w:rFonts w:ascii="Times New Roman" w:hAnsi="Times New Roman" w:cs="Times New Roman"/>
          <w:b/>
          <w:bCs/>
          <w:sz w:val="20"/>
          <w:szCs w:val="20"/>
        </w:rPr>
        <w:t>НОГО БЮДЖЕТА В 2012 ГОДУ</w:t>
      </w: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628">
        <w:rPr>
          <w:rFonts w:ascii="Times New Roman" w:hAnsi="Times New Roman" w:cs="Times New Roman"/>
          <w:sz w:val="28"/>
          <w:szCs w:val="28"/>
        </w:rPr>
        <w:t xml:space="preserve">1. Операции по исполнению </w:t>
      </w:r>
      <w:r w:rsidR="001025AF">
        <w:rPr>
          <w:rFonts w:ascii="Times New Roman" w:hAnsi="Times New Roman" w:cs="Times New Roman"/>
          <w:sz w:val="28"/>
          <w:szCs w:val="28"/>
        </w:rPr>
        <w:t>местн</w:t>
      </w:r>
      <w:r w:rsidRPr="00695628">
        <w:rPr>
          <w:rFonts w:ascii="Times New Roman" w:hAnsi="Times New Roman" w:cs="Times New Roman"/>
          <w:sz w:val="28"/>
          <w:szCs w:val="28"/>
        </w:rPr>
        <w:t xml:space="preserve">ого бюджета по расходам и источникам финансирования дефицита </w:t>
      </w:r>
      <w:r w:rsidR="001025AF">
        <w:rPr>
          <w:rFonts w:ascii="Times New Roman" w:hAnsi="Times New Roman" w:cs="Times New Roman"/>
          <w:sz w:val="28"/>
          <w:szCs w:val="28"/>
        </w:rPr>
        <w:t>мес</w:t>
      </w:r>
      <w:r w:rsidRPr="00695628">
        <w:rPr>
          <w:rFonts w:ascii="Times New Roman" w:hAnsi="Times New Roman" w:cs="Times New Roman"/>
          <w:sz w:val="28"/>
          <w:szCs w:val="28"/>
        </w:rPr>
        <w:t>тного бюджета завершаются 29 декабря 2012 года.</w:t>
      </w:r>
    </w:p>
    <w:p w:rsidR="00695628" w:rsidRPr="00695628" w:rsidRDefault="00695628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628">
        <w:rPr>
          <w:rFonts w:ascii="Times New Roman" w:hAnsi="Times New Roman" w:cs="Times New Roman"/>
          <w:sz w:val="28"/>
          <w:szCs w:val="28"/>
        </w:rPr>
        <w:t xml:space="preserve">2. Получатели средств </w:t>
      </w:r>
      <w:r w:rsidR="001025AF">
        <w:rPr>
          <w:rFonts w:ascii="Times New Roman" w:hAnsi="Times New Roman" w:cs="Times New Roman"/>
          <w:sz w:val="28"/>
          <w:szCs w:val="28"/>
        </w:rPr>
        <w:t>местного</w:t>
      </w:r>
      <w:r w:rsidRPr="00695628">
        <w:rPr>
          <w:rFonts w:ascii="Times New Roman" w:hAnsi="Times New Roman" w:cs="Times New Roman"/>
          <w:sz w:val="28"/>
          <w:szCs w:val="28"/>
        </w:rPr>
        <w:t xml:space="preserve"> бюджета не позднее 2</w:t>
      </w:r>
      <w:r w:rsidR="001025AF">
        <w:rPr>
          <w:rFonts w:ascii="Times New Roman" w:hAnsi="Times New Roman" w:cs="Times New Roman"/>
          <w:sz w:val="28"/>
          <w:szCs w:val="28"/>
        </w:rPr>
        <w:t>6</w:t>
      </w:r>
      <w:r w:rsidRPr="00695628">
        <w:rPr>
          <w:rFonts w:ascii="Times New Roman" w:hAnsi="Times New Roman" w:cs="Times New Roman"/>
          <w:sz w:val="28"/>
          <w:szCs w:val="28"/>
        </w:rPr>
        <w:t xml:space="preserve"> декабря 2012 года обеспечивают представление в </w:t>
      </w:r>
      <w:r w:rsidR="001025AF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Алапаевское</w:t>
      </w:r>
      <w:r w:rsidRPr="0069562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25AF">
        <w:rPr>
          <w:rFonts w:ascii="Times New Roman" w:hAnsi="Times New Roman" w:cs="Times New Roman"/>
          <w:sz w:val="28"/>
          <w:szCs w:val="28"/>
        </w:rPr>
        <w:t>–</w:t>
      </w:r>
      <w:r w:rsidRPr="00695628">
        <w:rPr>
          <w:rFonts w:ascii="Times New Roman" w:hAnsi="Times New Roman" w:cs="Times New Roman"/>
          <w:sz w:val="28"/>
          <w:szCs w:val="28"/>
        </w:rPr>
        <w:t xml:space="preserve"> </w:t>
      </w:r>
      <w:r w:rsidR="001025A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695628">
        <w:rPr>
          <w:rFonts w:ascii="Times New Roman" w:hAnsi="Times New Roman" w:cs="Times New Roman"/>
          <w:sz w:val="28"/>
          <w:szCs w:val="28"/>
        </w:rPr>
        <w:t xml:space="preserve">) платежных документов и документов - оснований, необходимых для подтверждения в установленном порядке принятых ими денежных обязательств и последующего осуществления кассовых расходов </w:t>
      </w:r>
      <w:r w:rsidR="001025AF">
        <w:rPr>
          <w:rFonts w:ascii="Times New Roman" w:hAnsi="Times New Roman" w:cs="Times New Roman"/>
          <w:sz w:val="28"/>
          <w:szCs w:val="28"/>
        </w:rPr>
        <w:t>мест</w:t>
      </w:r>
      <w:r w:rsidRPr="00695628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695628" w:rsidRPr="00695628" w:rsidRDefault="00695628" w:rsidP="0010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628">
        <w:rPr>
          <w:rFonts w:ascii="Times New Roman" w:hAnsi="Times New Roman" w:cs="Times New Roman"/>
          <w:sz w:val="28"/>
          <w:szCs w:val="28"/>
        </w:rPr>
        <w:t xml:space="preserve">Для осуществления операций по выплатам за счет наличных денег получатели средств </w:t>
      </w:r>
      <w:r w:rsidR="001025AF">
        <w:rPr>
          <w:rFonts w:ascii="Times New Roman" w:hAnsi="Times New Roman" w:cs="Times New Roman"/>
          <w:sz w:val="28"/>
          <w:szCs w:val="28"/>
        </w:rPr>
        <w:t>мест</w:t>
      </w:r>
      <w:r w:rsidRPr="00695628">
        <w:rPr>
          <w:rFonts w:ascii="Times New Roman" w:hAnsi="Times New Roman" w:cs="Times New Roman"/>
          <w:sz w:val="28"/>
          <w:szCs w:val="28"/>
        </w:rPr>
        <w:t>ного бюджета обеспечивают представление</w:t>
      </w:r>
      <w:r w:rsidR="001025AF">
        <w:rPr>
          <w:rFonts w:ascii="Times New Roman" w:hAnsi="Times New Roman" w:cs="Times New Roman"/>
          <w:sz w:val="28"/>
          <w:szCs w:val="28"/>
        </w:rPr>
        <w:t xml:space="preserve"> </w:t>
      </w:r>
      <w:r w:rsidRPr="00695628">
        <w:rPr>
          <w:rFonts w:ascii="Times New Roman" w:hAnsi="Times New Roman" w:cs="Times New Roman"/>
          <w:sz w:val="28"/>
          <w:szCs w:val="28"/>
        </w:rPr>
        <w:t>заявок на получение наличных денег не позднее 2</w:t>
      </w:r>
      <w:r w:rsidR="001025AF">
        <w:rPr>
          <w:rFonts w:ascii="Times New Roman" w:hAnsi="Times New Roman" w:cs="Times New Roman"/>
          <w:sz w:val="28"/>
          <w:szCs w:val="28"/>
        </w:rPr>
        <w:t>6</w:t>
      </w:r>
      <w:r w:rsidRPr="00695628">
        <w:rPr>
          <w:rFonts w:ascii="Times New Roman" w:hAnsi="Times New Roman" w:cs="Times New Roman"/>
          <w:sz w:val="28"/>
          <w:szCs w:val="28"/>
        </w:rPr>
        <w:t xml:space="preserve"> декабря 2012 года.</w:t>
      </w:r>
    </w:p>
    <w:p w:rsidR="00695628" w:rsidRPr="00695628" w:rsidRDefault="001025AF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. Администраторы внутренних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 обеспечивают представление платежных документов для осуществления кассовых выплат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 не позднее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декабря 2012 года.</w:t>
      </w:r>
    </w:p>
    <w:p w:rsidR="00695628" w:rsidRPr="00695628" w:rsidRDefault="001025AF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. </w:t>
      </w:r>
      <w:r w:rsidR="00A56CE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на основании платежных документов получателей средств </w:t>
      </w:r>
      <w:r w:rsidR="00A56CE8"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 осуществляет передачу платежных поручений на списание средств со счета </w:t>
      </w:r>
      <w:r w:rsidR="00A56CE8"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бюджета, открытого в Управлении Федерального казначейства по Свердловской области (далее - УФК по Свердловской области), по 29 декабря 2012 года включительно.</w:t>
      </w:r>
    </w:p>
    <w:p w:rsidR="00695628" w:rsidRPr="00695628" w:rsidRDefault="00A56CE8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. Получатели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бюджета, </w:t>
      </w:r>
      <w:proofErr w:type="gramStart"/>
      <w:r w:rsidR="00695628" w:rsidRPr="00695628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выплаты заработной платы которых приходятся на праздничные дни, осуществляют предварительную выплату заработной платы начиная с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декабря 2012 года.</w:t>
      </w:r>
    </w:p>
    <w:p w:rsidR="007E6AFC" w:rsidRPr="007E6AFC" w:rsidRDefault="00A56CE8" w:rsidP="007E6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. </w:t>
      </w:r>
      <w:r w:rsidR="007E6AFC">
        <w:rPr>
          <w:rFonts w:ascii="Times New Roman" w:hAnsi="Times New Roman" w:cs="Times New Roman"/>
          <w:sz w:val="28"/>
          <w:szCs w:val="28"/>
        </w:rPr>
        <w:t xml:space="preserve">Остатки средств местного бюджета </w:t>
      </w:r>
      <w:r w:rsidR="007E6AFC" w:rsidRPr="007E6AFC">
        <w:rPr>
          <w:rFonts w:ascii="Times New Roman" w:hAnsi="Times New Roman" w:cs="Times New Roman"/>
          <w:sz w:val="28"/>
          <w:szCs w:val="28"/>
        </w:rPr>
        <w:t>подлежат перечислению на единый счет бюджета не позднее 2</w:t>
      </w:r>
      <w:r w:rsidR="007E6AFC">
        <w:rPr>
          <w:rFonts w:ascii="Times New Roman" w:hAnsi="Times New Roman" w:cs="Times New Roman"/>
          <w:sz w:val="28"/>
          <w:szCs w:val="28"/>
        </w:rPr>
        <w:t>5</w:t>
      </w:r>
      <w:r w:rsidR="007E6AFC" w:rsidRPr="007E6AFC">
        <w:rPr>
          <w:rFonts w:ascii="Times New Roman" w:hAnsi="Times New Roman" w:cs="Times New Roman"/>
          <w:sz w:val="28"/>
          <w:szCs w:val="28"/>
        </w:rPr>
        <w:t xml:space="preserve"> декабря 2012 года </w:t>
      </w:r>
      <w:r w:rsidR="007E6AFC">
        <w:rPr>
          <w:rFonts w:ascii="Times New Roman" w:hAnsi="Times New Roman" w:cs="Times New Roman"/>
          <w:sz w:val="28"/>
          <w:szCs w:val="28"/>
        </w:rPr>
        <w:t xml:space="preserve">(за исключение суммы средств, которая будет использована 26-29 декабря 2012 года) </w:t>
      </w:r>
      <w:r w:rsidR="007E6AFC" w:rsidRPr="007E6AFC">
        <w:rPr>
          <w:rFonts w:ascii="Times New Roman" w:hAnsi="Times New Roman" w:cs="Times New Roman"/>
          <w:sz w:val="28"/>
          <w:szCs w:val="28"/>
        </w:rPr>
        <w:t>получателями бюджетных средств, у которых остатки бюджетных средств находятся не на едином счете бюджета.</w:t>
      </w:r>
    </w:p>
    <w:p w:rsidR="007E6AFC" w:rsidRPr="007E6AFC" w:rsidRDefault="007E6AFC" w:rsidP="007E6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FC">
        <w:rPr>
          <w:rFonts w:ascii="Times New Roman" w:hAnsi="Times New Roman" w:cs="Times New Roman"/>
          <w:sz w:val="28"/>
          <w:szCs w:val="28"/>
        </w:rPr>
        <w:t>При перечислении остатков бюджетных сре</w:t>
      </w:r>
      <w:proofErr w:type="gramStart"/>
      <w:r w:rsidRPr="007E6AFC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E6AFC">
        <w:rPr>
          <w:rFonts w:ascii="Times New Roman" w:hAnsi="Times New Roman" w:cs="Times New Roman"/>
          <w:sz w:val="28"/>
          <w:szCs w:val="28"/>
        </w:rPr>
        <w:t xml:space="preserve">оле </w:t>
      </w:r>
      <w:r>
        <w:rPr>
          <w:rFonts w:ascii="Times New Roman" w:hAnsi="Times New Roman" w:cs="Times New Roman"/>
          <w:sz w:val="28"/>
          <w:szCs w:val="28"/>
        </w:rPr>
        <w:t>«Назначение платежа»</w:t>
      </w:r>
      <w:r w:rsidRPr="007E6AFC">
        <w:rPr>
          <w:rFonts w:ascii="Times New Roman" w:hAnsi="Times New Roman" w:cs="Times New Roman"/>
          <w:sz w:val="28"/>
          <w:szCs w:val="28"/>
        </w:rPr>
        <w:t xml:space="preserve"> платежного поручения указывается распределение суммы перечисляемого остатка (в рублях и копейках) в структуре показателей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7E6A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95628" w:rsidRDefault="00A56CE8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29 декабря 2012 года при наличии неиспользованных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40116 перечисляет их платежными поручениями в части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бюджета на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4020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 УФК по Свердловской области.</w:t>
      </w:r>
    </w:p>
    <w:p w:rsidR="007E6AFC" w:rsidRDefault="007E6AFC" w:rsidP="007E6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Взнос получателем средств бюджета наличных денег в кассу учреждения банка производится на основании Объявления на взнос наличными (код </w:t>
      </w:r>
      <w:hyperlink r:id="rId8" w:history="1">
        <w:r w:rsidRPr="007E6AFC">
          <w:rPr>
            <w:rFonts w:ascii="Times New Roman" w:hAnsi="Times New Roman" w:cs="Times New Roman"/>
            <w:sz w:val="28"/>
            <w:szCs w:val="28"/>
          </w:rPr>
          <w:t>формы по ОКУД 0402001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требованиями, установленными Положением о порядке ведения кассовых операций в кредитных организациях на территории Российской Федерации, утвержденным Центральным банком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24 апреля 2008 г. </w:t>
      </w:r>
      <w:r w:rsidR="005242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318-П, с учетом особенностей, предусмотренных </w:t>
      </w:r>
      <w:hyperlink r:id="rId9" w:history="1">
        <w:r w:rsidRPr="007E6AF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298-П/173н</w:t>
      </w:r>
      <w:r w:rsidR="00524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2012 года.</w:t>
      </w:r>
    </w:p>
    <w:p w:rsidR="00695628" w:rsidRPr="00695628" w:rsidRDefault="007E6AFC" w:rsidP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5628" w:rsidRPr="00695628">
        <w:rPr>
          <w:rFonts w:ascii="Times New Roman" w:hAnsi="Times New Roman" w:cs="Times New Roman"/>
          <w:sz w:val="28"/>
          <w:szCs w:val="28"/>
        </w:rPr>
        <w:t>. Наличие остатков сре</w:t>
      </w:r>
      <w:proofErr w:type="gramStart"/>
      <w:r w:rsidR="00695628" w:rsidRPr="0069562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695628" w:rsidRPr="00695628">
        <w:rPr>
          <w:rFonts w:ascii="Times New Roman" w:hAnsi="Times New Roman" w:cs="Times New Roman"/>
          <w:sz w:val="28"/>
          <w:szCs w:val="28"/>
        </w:rPr>
        <w:t xml:space="preserve">ути по расчетам с </w:t>
      </w:r>
      <w:r w:rsidR="00A56CE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, а также наличие средств в кассе получателя средств </w:t>
      </w:r>
      <w:r w:rsidR="00A56CE8">
        <w:rPr>
          <w:rFonts w:ascii="Times New Roman" w:hAnsi="Times New Roman" w:cs="Times New Roman"/>
          <w:sz w:val="28"/>
          <w:szCs w:val="28"/>
        </w:rPr>
        <w:t>местног</w:t>
      </w:r>
      <w:r w:rsidR="00695628" w:rsidRPr="00695628">
        <w:rPr>
          <w:rFonts w:ascii="Times New Roman" w:hAnsi="Times New Roman" w:cs="Times New Roman"/>
          <w:sz w:val="28"/>
          <w:szCs w:val="28"/>
        </w:rPr>
        <w:t xml:space="preserve">о бюджета </w:t>
      </w:r>
      <w:r w:rsidR="005914D1">
        <w:rPr>
          <w:rFonts w:ascii="Times New Roman" w:hAnsi="Times New Roman" w:cs="Times New Roman"/>
          <w:sz w:val="28"/>
          <w:szCs w:val="28"/>
        </w:rPr>
        <w:t xml:space="preserve">на 01.01.2013 года </w:t>
      </w:r>
      <w:r w:rsidR="00695628" w:rsidRPr="00695628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695628" w:rsidRPr="009B31DD" w:rsidRDefault="00695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5628" w:rsidRPr="009B31DD" w:rsidSect="00F7421E">
      <w:pgSz w:w="11905" w:h="16838" w:code="9"/>
      <w:pgMar w:top="568" w:right="850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DD"/>
    <w:rsid w:val="000B6CB5"/>
    <w:rsid w:val="001025AF"/>
    <w:rsid w:val="00127AC6"/>
    <w:rsid w:val="001A3CF5"/>
    <w:rsid w:val="001B3CDE"/>
    <w:rsid w:val="00252E99"/>
    <w:rsid w:val="00273C8E"/>
    <w:rsid w:val="003424CD"/>
    <w:rsid w:val="003514F9"/>
    <w:rsid w:val="003E62C4"/>
    <w:rsid w:val="00450024"/>
    <w:rsid w:val="00524260"/>
    <w:rsid w:val="00524B1D"/>
    <w:rsid w:val="005534B9"/>
    <w:rsid w:val="005914D1"/>
    <w:rsid w:val="005A0E43"/>
    <w:rsid w:val="005D04B2"/>
    <w:rsid w:val="006039E5"/>
    <w:rsid w:val="00607191"/>
    <w:rsid w:val="00695628"/>
    <w:rsid w:val="007E6AFC"/>
    <w:rsid w:val="008D3195"/>
    <w:rsid w:val="00901785"/>
    <w:rsid w:val="0093063F"/>
    <w:rsid w:val="009975B8"/>
    <w:rsid w:val="009B31DD"/>
    <w:rsid w:val="009B6F87"/>
    <w:rsid w:val="00A246EC"/>
    <w:rsid w:val="00A54F32"/>
    <w:rsid w:val="00A56CE8"/>
    <w:rsid w:val="00A573DE"/>
    <w:rsid w:val="00A60C3B"/>
    <w:rsid w:val="00A846F3"/>
    <w:rsid w:val="00AC7CE7"/>
    <w:rsid w:val="00AD76BD"/>
    <w:rsid w:val="00AF46E9"/>
    <w:rsid w:val="00B20FF4"/>
    <w:rsid w:val="00B404D7"/>
    <w:rsid w:val="00B42FEE"/>
    <w:rsid w:val="00B47FCF"/>
    <w:rsid w:val="00B71001"/>
    <w:rsid w:val="00B81A12"/>
    <w:rsid w:val="00C04792"/>
    <w:rsid w:val="00C05F63"/>
    <w:rsid w:val="00C43EEE"/>
    <w:rsid w:val="00DC19DF"/>
    <w:rsid w:val="00DC221A"/>
    <w:rsid w:val="00DE7AA3"/>
    <w:rsid w:val="00EE2B8A"/>
    <w:rsid w:val="00EE57B2"/>
    <w:rsid w:val="00F7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9B31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B42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B42F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42F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24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F77B33EDB80E3B4CA7558324324C9CA7A4C9B6BCC29884B3CD35A5C0AB8A96A1858553A3061EB47j5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paev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279971F48886B0359470E283A19CBC0BEA31F18A8DB789FBD6950761695D45E35135A83E50586A78DF075FaCP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2715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F77B33EDB80E3B4CA7558324324C9CA78489A67C229884B3CD35A5C40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1907-C409-45EC-9AA1-49C4DC79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2012-12-06T07:55:00Z</cp:lastPrinted>
  <dcterms:created xsi:type="dcterms:W3CDTF">2011-09-30T04:54:00Z</dcterms:created>
  <dcterms:modified xsi:type="dcterms:W3CDTF">2012-12-06T07:56:00Z</dcterms:modified>
</cp:coreProperties>
</file>